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192C2" w14:textId="77777777" w:rsidR="001E6A32" w:rsidRPr="0080461A" w:rsidRDefault="001E6A32">
      <w:pPr>
        <w:rPr>
          <w:rFonts w:cstheme="minorHAnsi"/>
          <w:lang w:eastAsia="sl-SI"/>
        </w:rPr>
      </w:pPr>
    </w:p>
    <w:p w14:paraId="2AE7FA4A" w14:textId="77777777" w:rsidR="001E6A32" w:rsidRDefault="001E6A32">
      <w:pPr>
        <w:rPr>
          <w:rFonts w:cstheme="minorHAnsi"/>
          <w:lang w:eastAsia="sl-SI"/>
        </w:rPr>
      </w:pPr>
    </w:p>
    <w:p w14:paraId="3847C210" w14:textId="77777777" w:rsidR="00A35B2F" w:rsidRDefault="00A35B2F">
      <w:pPr>
        <w:rPr>
          <w:rFonts w:cstheme="minorHAnsi"/>
          <w:lang w:eastAsia="sl-SI"/>
        </w:rPr>
      </w:pPr>
    </w:p>
    <w:p w14:paraId="19F16EF8" w14:textId="77777777" w:rsidR="00A35B2F" w:rsidRPr="0080461A" w:rsidRDefault="00A35B2F">
      <w:pPr>
        <w:rPr>
          <w:rFonts w:cstheme="minorHAnsi"/>
          <w:lang w:eastAsia="sl-SI"/>
        </w:rPr>
      </w:pPr>
    </w:p>
    <w:p w14:paraId="2079AC3F" w14:textId="77777777" w:rsidR="001E6A32" w:rsidRPr="0080461A" w:rsidRDefault="007A00E6">
      <w:pPr>
        <w:spacing w:after="200" w:line="276" w:lineRule="auto"/>
        <w:jc w:val="center"/>
        <w:rPr>
          <w:rFonts w:eastAsiaTheme="minorEastAsia" w:cstheme="minorHAnsi"/>
          <w:bCs/>
          <w:lang w:eastAsia="sl-SI"/>
        </w:rPr>
      </w:pPr>
      <w:bookmarkStart w:id="0" w:name="_Hlk192679820"/>
      <w:r w:rsidRPr="0080461A">
        <w:rPr>
          <w:rFonts w:eastAsiaTheme="minorEastAsia" w:cstheme="minorHAnsi"/>
          <w:bCs/>
          <w:lang w:eastAsia="sl-SI"/>
        </w:rPr>
        <w:t>NAROČNIK:</w:t>
      </w:r>
    </w:p>
    <w:p w14:paraId="64B3EDED"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Kemijski Inštitut</w:t>
      </w:r>
    </w:p>
    <w:p w14:paraId="65BB9475" w14:textId="01A06446"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Hajdrihov</w:t>
      </w:r>
      <w:r w:rsidR="00BE3613">
        <w:rPr>
          <w:rFonts w:eastAsiaTheme="minorEastAsia" w:cstheme="minorHAnsi"/>
          <w:bCs/>
          <w:lang w:eastAsia="sl-SI"/>
        </w:rPr>
        <w:t>a ulic</w:t>
      </w:r>
      <w:r w:rsidRPr="0080461A">
        <w:rPr>
          <w:rFonts w:eastAsiaTheme="minorEastAsia" w:cstheme="minorHAnsi"/>
          <w:bCs/>
          <w:lang w:eastAsia="sl-SI"/>
        </w:rPr>
        <w:t>a 19</w:t>
      </w:r>
    </w:p>
    <w:p w14:paraId="683B33E7"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1000 Ljubljana</w:t>
      </w:r>
    </w:p>
    <w:p w14:paraId="4243183C" w14:textId="77777777" w:rsidR="001E6A32" w:rsidRPr="0080461A" w:rsidRDefault="001E6A32">
      <w:pPr>
        <w:spacing w:after="200" w:line="276" w:lineRule="auto"/>
        <w:jc w:val="center"/>
        <w:rPr>
          <w:rFonts w:eastAsiaTheme="minorEastAsia" w:cstheme="minorHAnsi"/>
          <w:bCs/>
          <w:lang w:eastAsia="sl-SI"/>
        </w:rPr>
      </w:pPr>
    </w:p>
    <w:p w14:paraId="23057E2E"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4C67006"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BC44A54"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464628A"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7A2522DE" w14:textId="77777777" w:rsidR="001E6A32" w:rsidRPr="0080461A" w:rsidRDefault="001E6A32"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DB79D93" w14:textId="77777777" w:rsidR="001E6A32" w:rsidRPr="00777B56" w:rsidRDefault="007A00E6"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777B56">
        <w:rPr>
          <w:rFonts w:eastAsiaTheme="minorEastAsia" w:cstheme="minorHAnsi"/>
          <w:bCs/>
          <w:lang w:eastAsia="sl-SI"/>
        </w:rPr>
        <w:t>Razpisna dokumentacija za javno naročilo:</w:t>
      </w:r>
    </w:p>
    <w:p w14:paraId="08250538" w14:textId="77777777" w:rsidR="001E6A32" w:rsidRDefault="001E6A32"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F45EFB7" w14:textId="77777777" w:rsidR="00006617" w:rsidRPr="0080461A" w:rsidRDefault="00006617"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90A0611" w14:textId="4B921ED3" w:rsidR="001E6A32" w:rsidRPr="00BE3613" w:rsidRDefault="00A35B2F" w:rsidP="00006617">
      <w:pPr>
        <w:jc w:val="center"/>
        <w:rPr>
          <w:rFonts w:cstheme="minorHAnsi"/>
          <w:b/>
          <w:sz w:val="40"/>
          <w:szCs w:val="40"/>
        </w:rPr>
      </w:pPr>
      <w:r>
        <w:rPr>
          <w:rFonts w:cstheme="minorHAnsi"/>
          <w:b/>
          <w:sz w:val="40"/>
          <w:szCs w:val="40"/>
        </w:rPr>
        <w:t>Tehnični plini za DUBT</w:t>
      </w:r>
    </w:p>
    <w:p w14:paraId="3EAA6AD3" w14:textId="77777777" w:rsidR="00A35B2F" w:rsidRDefault="00A35B2F" w:rsidP="00006617">
      <w:pPr>
        <w:jc w:val="center"/>
        <w:rPr>
          <w:rFonts w:eastAsiaTheme="minorEastAsia" w:cstheme="minorHAnsi"/>
          <w:b/>
          <w:sz w:val="40"/>
          <w:szCs w:val="40"/>
        </w:rPr>
      </w:pPr>
    </w:p>
    <w:p w14:paraId="0F191224" w14:textId="400FF157" w:rsidR="00BE3613" w:rsidRPr="00BE3613" w:rsidRDefault="00BE3613" w:rsidP="00006617">
      <w:pPr>
        <w:jc w:val="center"/>
        <w:rPr>
          <w:rFonts w:eastAsiaTheme="minorEastAsia" w:cstheme="minorHAnsi"/>
          <w:b/>
          <w:sz w:val="40"/>
          <w:szCs w:val="40"/>
        </w:rPr>
      </w:pPr>
      <w:r w:rsidRPr="00BE3613">
        <w:rPr>
          <w:rFonts w:eastAsiaTheme="minorEastAsia" w:cstheme="minorHAnsi"/>
          <w:b/>
          <w:sz w:val="40"/>
          <w:szCs w:val="40"/>
        </w:rPr>
        <w:t>JN</w:t>
      </w:r>
      <w:r w:rsidR="00A35B2F">
        <w:rPr>
          <w:rFonts w:eastAsiaTheme="minorEastAsia" w:cstheme="minorHAnsi"/>
          <w:b/>
          <w:sz w:val="40"/>
          <w:szCs w:val="40"/>
        </w:rPr>
        <w:t>5/2026</w:t>
      </w:r>
    </w:p>
    <w:p w14:paraId="609771B2" w14:textId="77777777" w:rsidR="001E6A32" w:rsidRDefault="001E6A32" w:rsidP="00006617">
      <w:pPr>
        <w:jc w:val="center"/>
        <w:rPr>
          <w:rFonts w:eastAsiaTheme="minorEastAsia" w:cstheme="minorHAnsi"/>
          <w:lang w:eastAsia="sl-SI"/>
        </w:rPr>
      </w:pPr>
    </w:p>
    <w:p w14:paraId="2CF1AA5C" w14:textId="77777777" w:rsidR="00006617" w:rsidRPr="0080461A" w:rsidRDefault="00006617" w:rsidP="00006617">
      <w:pPr>
        <w:jc w:val="center"/>
        <w:rPr>
          <w:rFonts w:eastAsiaTheme="minorEastAsia" w:cstheme="minorHAnsi"/>
          <w:lang w:eastAsia="sl-SI"/>
        </w:rPr>
      </w:pPr>
    </w:p>
    <w:p w14:paraId="33C9656F" w14:textId="77777777" w:rsidR="00DE3C3D" w:rsidRPr="00777B56" w:rsidRDefault="007A00E6" w:rsidP="00006617">
      <w:pPr>
        <w:jc w:val="center"/>
        <w:rPr>
          <w:rFonts w:eastAsiaTheme="minorEastAsia" w:cstheme="minorHAnsi"/>
          <w:lang w:eastAsia="sl-SI"/>
        </w:rPr>
      </w:pPr>
      <w:r w:rsidRPr="00777B56">
        <w:rPr>
          <w:rFonts w:eastAsiaTheme="minorEastAsia" w:cstheme="minorHAnsi"/>
          <w:lang w:eastAsia="sl-SI"/>
        </w:rPr>
        <w:t>po odprtem postopku javnega naročanja</w:t>
      </w:r>
      <w:r w:rsidR="00DE3C3D" w:rsidRPr="00777B56">
        <w:rPr>
          <w:rFonts w:eastAsiaTheme="minorEastAsia" w:cstheme="minorHAnsi"/>
          <w:lang w:eastAsia="sl-SI"/>
        </w:rPr>
        <w:t xml:space="preserve"> </w:t>
      </w:r>
    </w:p>
    <w:p w14:paraId="4E214617" w14:textId="533A882B" w:rsidR="001E6A32" w:rsidRPr="00777B56" w:rsidRDefault="00DE3C3D" w:rsidP="00006617">
      <w:pPr>
        <w:jc w:val="center"/>
        <w:rPr>
          <w:rFonts w:eastAsiaTheme="minorEastAsia" w:cstheme="minorHAnsi"/>
          <w:lang w:eastAsia="sl-SI"/>
        </w:rPr>
      </w:pPr>
      <w:r w:rsidRPr="00777B56">
        <w:rPr>
          <w:rFonts w:eastAsiaTheme="minorEastAsia" w:cstheme="minorHAnsi"/>
          <w:lang w:eastAsia="sl-SI"/>
        </w:rPr>
        <w:t>s sklenitvijo okvirnega sporazuma</w:t>
      </w:r>
    </w:p>
    <w:p w14:paraId="6D8AC2CF" w14:textId="77777777" w:rsidR="001E6A32" w:rsidRPr="0080461A" w:rsidRDefault="001E6A32" w:rsidP="00006617">
      <w:pPr>
        <w:rPr>
          <w:rFonts w:eastAsiaTheme="minorEastAsia" w:cstheme="minorHAnsi"/>
          <w:lang w:eastAsia="sl-SI"/>
        </w:rPr>
      </w:pPr>
    </w:p>
    <w:p w14:paraId="7F6072F6" w14:textId="77777777" w:rsidR="001E6A32" w:rsidRDefault="001E6A32" w:rsidP="00006617">
      <w:pPr>
        <w:rPr>
          <w:rFonts w:eastAsiaTheme="minorEastAsia" w:cstheme="minorHAnsi"/>
          <w:lang w:eastAsia="sl-SI"/>
        </w:rPr>
      </w:pPr>
    </w:p>
    <w:p w14:paraId="322739A2" w14:textId="77777777" w:rsidR="00006617" w:rsidRPr="0080461A" w:rsidRDefault="00006617" w:rsidP="00006617">
      <w:pPr>
        <w:rPr>
          <w:rFonts w:eastAsiaTheme="minorEastAsia" w:cstheme="minorHAnsi"/>
          <w:lang w:eastAsia="sl-SI"/>
        </w:rPr>
      </w:pPr>
    </w:p>
    <w:p w14:paraId="25DAD5D8" w14:textId="77777777" w:rsidR="001E6A32" w:rsidRPr="0080461A" w:rsidRDefault="001E6A32" w:rsidP="00006617">
      <w:pPr>
        <w:rPr>
          <w:rFonts w:eastAsiaTheme="minorEastAsia" w:cstheme="minorHAnsi"/>
          <w:lang w:eastAsia="sl-SI"/>
        </w:rPr>
      </w:pPr>
    </w:p>
    <w:p w14:paraId="574A78B6" w14:textId="77777777" w:rsidR="001E6A32" w:rsidRPr="0080461A" w:rsidRDefault="001E6A32" w:rsidP="00006617">
      <w:pPr>
        <w:rPr>
          <w:rFonts w:eastAsiaTheme="minorEastAsia" w:cstheme="minorHAnsi"/>
          <w:lang w:eastAsia="sl-SI"/>
        </w:rPr>
      </w:pPr>
    </w:p>
    <w:p w14:paraId="5F05D5A0" w14:textId="77777777" w:rsidR="001E6A32" w:rsidRPr="0080461A" w:rsidRDefault="001E6A32" w:rsidP="00006617">
      <w:pPr>
        <w:rPr>
          <w:rFonts w:eastAsiaTheme="minorEastAsia" w:cstheme="minorHAnsi"/>
          <w:lang w:eastAsia="sl-SI"/>
        </w:rPr>
      </w:pPr>
    </w:p>
    <w:p w14:paraId="32F316B6" w14:textId="77777777" w:rsidR="001E6A32" w:rsidRPr="0080461A" w:rsidRDefault="001E6A32" w:rsidP="00006617">
      <w:pPr>
        <w:rPr>
          <w:rFonts w:eastAsiaTheme="minorEastAsia" w:cstheme="minorHAnsi"/>
          <w:lang w:eastAsia="sl-SI"/>
        </w:rPr>
      </w:pPr>
    </w:p>
    <w:p w14:paraId="32BB17AA" w14:textId="77777777" w:rsidR="001E6A32" w:rsidRPr="0080461A" w:rsidRDefault="001E6A32" w:rsidP="00006617">
      <w:pPr>
        <w:rPr>
          <w:rFonts w:eastAsiaTheme="minorEastAsia" w:cstheme="minorHAnsi"/>
          <w:lang w:eastAsia="sl-SI"/>
        </w:rPr>
      </w:pPr>
    </w:p>
    <w:p w14:paraId="4E879C8A" w14:textId="77777777" w:rsidR="001E6A32" w:rsidRPr="0080461A" w:rsidRDefault="001E6A32" w:rsidP="00006617">
      <w:pPr>
        <w:rPr>
          <w:rFonts w:eastAsiaTheme="minorEastAsia" w:cstheme="minorHAnsi"/>
          <w:lang w:eastAsia="sl-SI"/>
        </w:rPr>
      </w:pPr>
    </w:p>
    <w:p w14:paraId="438D346C" w14:textId="77777777" w:rsidR="001E6A32" w:rsidRPr="0080461A" w:rsidRDefault="001E6A32" w:rsidP="00006617">
      <w:pPr>
        <w:rPr>
          <w:rFonts w:eastAsiaTheme="minorEastAsia" w:cstheme="minorHAnsi"/>
          <w:lang w:eastAsia="sl-SI"/>
        </w:rPr>
      </w:pPr>
    </w:p>
    <w:p w14:paraId="1B20E85B" w14:textId="77777777" w:rsidR="001E6A32" w:rsidRPr="0080461A" w:rsidRDefault="001E6A32" w:rsidP="00006617">
      <w:pPr>
        <w:rPr>
          <w:rFonts w:eastAsiaTheme="minorEastAsia" w:cstheme="minorHAnsi"/>
          <w:lang w:eastAsia="sl-SI"/>
        </w:rPr>
      </w:pPr>
    </w:p>
    <w:p w14:paraId="587EABB8" w14:textId="77777777" w:rsidR="001E6A32" w:rsidRPr="0080461A" w:rsidRDefault="001E6A32" w:rsidP="00006617">
      <w:pPr>
        <w:rPr>
          <w:rFonts w:eastAsiaTheme="minorEastAsia" w:cstheme="minorHAnsi"/>
          <w:lang w:eastAsia="sl-SI"/>
        </w:rPr>
      </w:pPr>
    </w:p>
    <w:p w14:paraId="7F86581B" w14:textId="01338FED" w:rsidR="001E6A32" w:rsidRDefault="001E6A32" w:rsidP="00006617">
      <w:pPr>
        <w:rPr>
          <w:rFonts w:eastAsiaTheme="minorEastAsia" w:cstheme="minorHAnsi"/>
          <w:lang w:eastAsia="sl-SI"/>
        </w:rPr>
      </w:pPr>
    </w:p>
    <w:p w14:paraId="322516F2" w14:textId="77777777" w:rsidR="00BE3613" w:rsidRPr="0080461A" w:rsidRDefault="00BE3613" w:rsidP="00006617">
      <w:pPr>
        <w:rPr>
          <w:rFonts w:eastAsiaTheme="minorEastAsia" w:cstheme="minorHAnsi"/>
          <w:lang w:eastAsia="sl-SI"/>
        </w:rPr>
      </w:pPr>
    </w:p>
    <w:p w14:paraId="5FEF0D00" w14:textId="77777777" w:rsidR="001E6A32" w:rsidRPr="0080461A" w:rsidRDefault="001E6A32" w:rsidP="00006617">
      <w:pPr>
        <w:rPr>
          <w:rFonts w:eastAsiaTheme="minorEastAsia" w:cstheme="minorHAnsi"/>
          <w:lang w:eastAsia="sl-SI"/>
        </w:rPr>
      </w:pPr>
    </w:p>
    <w:p w14:paraId="70D2A951" w14:textId="62504269" w:rsidR="001E6A32" w:rsidRPr="0080461A" w:rsidRDefault="007A00E6" w:rsidP="00006617">
      <w:pPr>
        <w:jc w:val="center"/>
        <w:rPr>
          <w:rFonts w:eastAsiaTheme="minorEastAsia" w:cstheme="minorHAnsi"/>
          <w:lang w:eastAsia="sl-SI"/>
        </w:rPr>
      </w:pPr>
      <w:bookmarkStart w:id="1" w:name="_Toc258504393"/>
      <w:bookmarkStart w:id="2" w:name="_Toc258504317"/>
      <w:bookmarkStart w:id="3" w:name="_Toc258504063"/>
      <w:bookmarkStart w:id="4" w:name="_Toc258504019"/>
      <w:bookmarkStart w:id="5" w:name="_Toc258503888"/>
      <w:bookmarkStart w:id="6" w:name="_Toc258503850"/>
      <w:bookmarkStart w:id="7" w:name="_Toc257882237"/>
      <w:bookmarkStart w:id="8" w:name="_Toc257882033"/>
      <w:bookmarkStart w:id="9" w:name="_Toc256167328"/>
      <w:bookmarkStart w:id="10" w:name="_Toc256167098"/>
      <w:bookmarkStart w:id="11" w:name="_Toc255205791"/>
      <w:bookmarkStart w:id="12" w:name="_Toc254956444"/>
      <w:bookmarkStart w:id="13" w:name="_Toc254953231"/>
      <w:bookmarkStart w:id="14" w:name="_Toc254953154"/>
      <w:bookmarkStart w:id="15" w:name="_Toc254870682"/>
      <w:bookmarkStart w:id="16" w:name="_Toc254870303"/>
      <w:bookmarkStart w:id="17" w:name="_Toc254868321"/>
      <w:bookmarkStart w:id="18" w:name="_Toc254862503"/>
      <w:r w:rsidRPr="0080461A">
        <w:rPr>
          <w:rFonts w:eastAsiaTheme="minorEastAsia" w:cstheme="minorHAnsi"/>
          <w:lang w:eastAsia="sl-SI"/>
        </w:rPr>
        <w:t xml:space="preserve">Ljubljana,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A35B2F">
        <w:rPr>
          <w:rFonts w:eastAsiaTheme="minorEastAsia" w:cstheme="minorHAnsi"/>
          <w:lang w:eastAsia="sl-SI"/>
        </w:rPr>
        <w:t>februar 2026</w:t>
      </w:r>
    </w:p>
    <w:p w14:paraId="5CB66CFA" w14:textId="77777777" w:rsidR="001E6A32" w:rsidRPr="0080461A" w:rsidRDefault="007A00E6" w:rsidP="00006617">
      <w:pPr>
        <w:rPr>
          <w:rFonts w:eastAsiaTheme="minorEastAsia" w:cstheme="minorHAnsi"/>
          <w:lang w:eastAsia="sl-SI"/>
        </w:rPr>
      </w:pPr>
      <w:r w:rsidRPr="0080461A">
        <w:br w:type="page"/>
      </w:r>
    </w:p>
    <w:p w14:paraId="5D7FAA08" w14:textId="77777777" w:rsidR="001E6A32" w:rsidRDefault="007A00E6">
      <w:pPr>
        <w:rPr>
          <w:rFonts w:cs="Calibri"/>
          <w:b/>
          <w:sz w:val="20"/>
          <w:szCs w:val="20"/>
          <w:lang w:eastAsia="sl-SI"/>
        </w:rPr>
      </w:pPr>
      <w:r w:rsidRPr="0080461A">
        <w:rPr>
          <w:rFonts w:cs="Calibri"/>
          <w:b/>
          <w:sz w:val="20"/>
          <w:szCs w:val="20"/>
          <w:lang w:eastAsia="sl-SI"/>
        </w:rPr>
        <w:lastRenderedPageBreak/>
        <w:t>KAZALO</w:t>
      </w:r>
    </w:p>
    <w:p w14:paraId="05AACE60" w14:textId="77777777" w:rsidR="001D6EAD" w:rsidRPr="00A10453" w:rsidRDefault="001D6EAD">
      <w:pPr>
        <w:rPr>
          <w:rFonts w:ascii="Calibri" w:hAnsi="Calibri" w:cs="Calibri"/>
          <w:sz w:val="20"/>
          <w:szCs w:val="20"/>
          <w:lang w:eastAsia="sl-SI"/>
        </w:rPr>
      </w:pPr>
    </w:p>
    <w:sdt>
      <w:sdtPr>
        <w:rPr>
          <w:iCs/>
        </w:rPr>
        <w:id w:val="777224157"/>
        <w:docPartObj>
          <w:docPartGallery w:val="Table of Contents"/>
          <w:docPartUnique/>
        </w:docPartObj>
      </w:sdtPr>
      <w:sdtEndPr>
        <w:rPr>
          <w:iCs w:val="0"/>
        </w:rPr>
      </w:sdtEndPr>
      <w:sdtContent>
        <w:p w14:paraId="6AF05297" w14:textId="6D895BBD" w:rsidR="005B0DBE" w:rsidRPr="005B0DBE" w:rsidRDefault="007A00E6" w:rsidP="005B0DBE">
          <w:pPr>
            <w:pStyle w:val="Kazalovsebine1"/>
            <w:tabs>
              <w:tab w:val="clear" w:pos="9356"/>
              <w:tab w:val="right" w:leader="dot" w:pos="9923"/>
            </w:tabs>
            <w:rPr>
              <w:rFonts w:eastAsiaTheme="minorEastAsia" w:cstheme="minorBidi"/>
              <w:iCs/>
              <w:noProof/>
              <w:kern w:val="2"/>
              <w:sz w:val="24"/>
              <w:szCs w:val="24"/>
              <w14:ligatures w14:val="standardContextual"/>
            </w:rPr>
          </w:pPr>
          <w:r w:rsidRPr="005B0DBE">
            <w:rPr>
              <w:iCs/>
            </w:rPr>
            <w:fldChar w:fldCharType="begin"/>
          </w:r>
          <w:r w:rsidRPr="005B0DBE">
            <w:rPr>
              <w:rStyle w:val="IndexLink"/>
              <w:iCs/>
              <w:webHidden/>
            </w:rPr>
            <w:instrText xml:space="preserve"> TOC \z \o "1-3" \u \h</w:instrText>
          </w:r>
          <w:r w:rsidRPr="005B0DBE">
            <w:rPr>
              <w:rStyle w:val="IndexLink"/>
              <w:iCs/>
            </w:rPr>
            <w:fldChar w:fldCharType="separate"/>
          </w:r>
          <w:hyperlink w:anchor="_Toc222204915" w:history="1">
            <w:r w:rsidR="005B0DBE" w:rsidRPr="005B0DBE">
              <w:rPr>
                <w:rStyle w:val="Hiperpovezava"/>
                <w:iCs/>
                <w:noProof/>
              </w:rPr>
              <w:t>1.</w:t>
            </w:r>
            <w:r w:rsidR="005B0DBE" w:rsidRPr="005B0DBE">
              <w:rPr>
                <w:rFonts w:eastAsiaTheme="minorEastAsia" w:cstheme="minorBidi"/>
                <w:iCs/>
                <w:noProof/>
                <w:kern w:val="2"/>
                <w:sz w:val="24"/>
                <w:szCs w:val="24"/>
                <w14:ligatures w14:val="standardContextual"/>
              </w:rPr>
              <w:tab/>
            </w:r>
            <w:r w:rsidR="005B0DBE" w:rsidRPr="005B0DBE">
              <w:rPr>
                <w:rStyle w:val="Hiperpovezava"/>
                <w:iCs/>
                <w:noProof/>
              </w:rPr>
              <w:t>Predmet in podatki o javnem naročilu</w:t>
            </w:r>
            <w:r w:rsidR="005B0DBE" w:rsidRPr="005B0DBE">
              <w:rPr>
                <w:iCs/>
                <w:noProof/>
                <w:webHidden/>
              </w:rPr>
              <w:tab/>
            </w:r>
            <w:r w:rsidR="005B0DBE" w:rsidRPr="005B0DBE">
              <w:rPr>
                <w:iCs/>
                <w:noProof/>
                <w:webHidden/>
              </w:rPr>
              <w:fldChar w:fldCharType="begin"/>
            </w:r>
            <w:r w:rsidR="005B0DBE" w:rsidRPr="005B0DBE">
              <w:rPr>
                <w:iCs/>
                <w:noProof/>
                <w:webHidden/>
              </w:rPr>
              <w:instrText xml:space="preserve"> PAGEREF _Toc222204915 \h </w:instrText>
            </w:r>
            <w:r w:rsidR="005B0DBE" w:rsidRPr="005B0DBE">
              <w:rPr>
                <w:iCs/>
                <w:noProof/>
                <w:webHidden/>
              </w:rPr>
            </w:r>
            <w:r w:rsidR="005B0DBE" w:rsidRPr="005B0DBE">
              <w:rPr>
                <w:iCs/>
                <w:noProof/>
                <w:webHidden/>
              </w:rPr>
              <w:fldChar w:fldCharType="separate"/>
            </w:r>
            <w:r w:rsidR="005B0DBE" w:rsidRPr="005B0DBE">
              <w:rPr>
                <w:iCs/>
                <w:noProof/>
                <w:webHidden/>
              </w:rPr>
              <w:t>3</w:t>
            </w:r>
            <w:r w:rsidR="005B0DBE" w:rsidRPr="005B0DBE">
              <w:rPr>
                <w:iCs/>
                <w:noProof/>
                <w:webHidden/>
              </w:rPr>
              <w:fldChar w:fldCharType="end"/>
            </w:r>
          </w:hyperlink>
        </w:p>
        <w:p w14:paraId="209D6092" w14:textId="68365AAF"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16" w:history="1">
            <w:r w:rsidRPr="005B0DBE">
              <w:rPr>
                <w:rStyle w:val="Hiperpovezava"/>
                <w:iCs/>
                <w:noProof/>
              </w:rPr>
              <w:t>2.</w:t>
            </w:r>
            <w:r w:rsidRPr="005B0DBE">
              <w:rPr>
                <w:rFonts w:eastAsiaTheme="minorEastAsia" w:cstheme="minorBidi"/>
                <w:iCs/>
                <w:noProof/>
                <w:kern w:val="2"/>
                <w:sz w:val="24"/>
                <w:szCs w:val="24"/>
                <w14:ligatures w14:val="standardContextual"/>
              </w:rPr>
              <w:tab/>
            </w:r>
            <w:r w:rsidRPr="005B0DBE">
              <w:rPr>
                <w:rStyle w:val="Hiperpovezava"/>
                <w:iCs/>
                <w:noProof/>
              </w:rPr>
              <w:t>Oddaja in odpiranje ponudb</w:t>
            </w:r>
            <w:r w:rsidRPr="005B0DBE">
              <w:rPr>
                <w:iCs/>
                <w:noProof/>
                <w:webHidden/>
              </w:rPr>
              <w:tab/>
            </w:r>
            <w:r w:rsidRPr="005B0DBE">
              <w:rPr>
                <w:iCs/>
                <w:noProof/>
                <w:webHidden/>
              </w:rPr>
              <w:fldChar w:fldCharType="begin"/>
            </w:r>
            <w:r w:rsidRPr="005B0DBE">
              <w:rPr>
                <w:iCs/>
                <w:noProof/>
                <w:webHidden/>
              </w:rPr>
              <w:instrText xml:space="preserve"> PAGEREF _Toc222204916 \h </w:instrText>
            </w:r>
            <w:r w:rsidRPr="005B0DBE">
              <w:rPr>
                <w:iCs/>
                <w:noProof/>
                <w:webHidden/>
              </w:rPr>
            </w:r>
            <w:r w:rsidRPr="005B0DBE">
              <w:rPr>
                <w:iCs/>
                <w:noProof/>
                <w:webHidden/>
              </w:rPr>
              <w:fldChar w:fldCharType="separate"/>
            </w:r>
            <w:r w:rsidRPr="005B0DBE">
              <w:rPr>
                <w:iCs/>
                <w:noProof/>
                <w:webHidden/>
              </w:rPr>
              <w:t>3</w:t>
            </w:r>
            <w:r w:rsidRPr="005B0DBE">
              <w:rPr>
                <w:iCs/>
                <w:noProof/>
                <w:webHidden/>
              </w:rPr>
              <w:fldChar w:fldCharType="end"/>
            </w:r>
          </w:hyperlink>
        </w:p>
        <w:p w14:paraId="508E824D" w14:textId="61DFBB68"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17" w:history="1">
            <w:r w:rsidRPr="005B0DBE">
              <w:rPr>
                <w:rStyle w:val="Hiperpovezava"/>
                <w:iCs/>
                <w:noProof/>
              </w:rPr>
              <w:t>3.</w:t>
            </w:r>
            <w:r w:rsidRPr="005B0DBE">
              <w:rPr>
                <w:rFonts w:eastAsiaTheme="minorEastAsia" w:cstheme="minorBidi"/>
                <w:iCs/>
                <w:noProof/>
                <w:kern w:val="2"/>
                <w:sz w:val="24"/>
                <w:szCs w:val="24"/>
                <w14:ligatures w14:val="standardContextual"/>
              </w:rPr>
              <w:tab/>
            </w:r>
            <w:r w:rsidRPr="005B0DBE">
              <w:rPr>
                <w:rStyle w:val="Hiperpovezava"/>
                <w:iCs/>
                <w:noProof/>
              </w:rPr>
              <w:t>Pridobitev in pojasnila razpisne dokumentacije</w:t>
            </w:r>
            <w:r w:rsidRPr="005B0DBE">
              <w:rPr>
                <w:iCs/>
                <w:noProof/>
                <w:webHidden/>
              </w:rPr>
              <w:tab/>
            </w:r>
            <w:r w:rsidRPr="005B0DBE">
              <w:rPr>
                <w:iCs/>
                <w:noProof/>
                <w:webHidden/>
              </w:rPr>
              <w:fldChar w:fldCharType="begin"/>
            </w:r>
            <w:r w:rsidRPr="005B0DBE">
              <w:rPr>
                <w:iCs/>
                <w:noProof/>
                <w:webHidden/>
              </w:rPr>
              <w:instrText xml:space="preserve"> PAGEREF _Toc222204917 \h </w:instrText>
            </w:r>
            <w:r w:rsidRPr="005B0DBE">
              <w:rPr>
                <w:iCs/>
                <w:noProof/>
                <w:webHidden/>
              </w:rPr>
            </w:r>
            <w:r w:rsidRPr="005B0DBE">
              <w:rPr>
                <w:iCs/>
                <w:noProof/>
                <w:webHidden/>
              </w:rPr>
              <w:fldChar w:fldCharType="separate"/>
            </w:r>
            <w:r w:rsidRPr="005B0DBE">
              <w:rPr>
                <w:iCs/>
                <w:noProof/>
                <w:webHidden/>
              </w:rPr>
              <w:t>4</w:t>
            </w:r>
            <w:r w:rsidRPr="005B0DBE">
              <w:rPr>
                <w:iCs/>
                <w:noProof/>
                <w:webHidden/>
              </w:rPr>
              <w:fldChar w:fldCharType="end"/>
            </w:r>
          </w:hyperlink>
        </w:p>
        <w:p w14:paraId="0629A5D5" w14:textId="3958182A"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18" w:history="1">
            <w:r w:rsidRPr="005B0DBE">
              <w:rPr>
                <w:rStyle w:val="Hiperpovezava"/>
                <w:iCs/>
                <w:noProof/>
              </w:rPr>
              <w:t>4.</w:t>
            </w:r>
            <w:r w:rsidRPr="005B0DBE">
              <w:rPr>
                <w:rFonts w:eastAsiaTheme="minorEastAsia" w:cstheme="minorBidi"/>
                <w:iCs/>
                <w:noProof/>
                <w:kern w:val="2"/>
                <w:sz w:val="24"/>
                <w:szCs w:val="24"/>
                <w14:ligatures w14:val="standardContextual"/>
              </w:rPr>
              <w:tab/>
            </w:r>
            <w:r w:rsidRPr="005B0DBE">
              <w:rPr>
                <w:rStyle w:val="Hiperpovezava"/>
                <w:iCs/>
                <w:noProof/>
              </w:rPr>
              <w:t>Ponudba</w:t>
            </w:r>
            <w:r w:rsidRPr="005B0DBE">
              <w:rPr>
                <w:iCs/>
                <w:noProof/>
                <w:webHidden/>
              </w:rPr>
              <w:tab/>
            </w:r>
            <w:r w:rsidRPr="005B0DBE">
              <w:rPr>
                <w:iCs/>
                <w:noProof/>
                <w:webHidden/>
              </w:rPr>
              <w:fldChar w:fldCharType="begin"/>
            </w:r>
            <w:r w:rsidRPr="005B0DBE">
              <w:rPr>
                <w:iCs/>
                <w:noProof/>
                <w:webHidden/>
              </w:rPr>
              <w:instrText xml:space="preserve"> PAGEREF _Toc222204918 \h </w:instrText>
            </w:r>
            <w:r w:rsidRPr="005B0DBE">
              <w:rPr>
                <w:iCs/>
                <w:noProof/>
                <w:webHidden/>
              </w:rPr>
            </w:r>
            <w:r w:rsidRPr="005B0DBE">
              <w:rPr>
                <w:iCs/>
                <w:noProof/>
                <w:webHidden/>
              </w:rPr>
              <w:fldChar w:fldCharType="separate"/>
            </w:r>
            <w:r w:rsidRPr="005B0DBE">
              <w:rPr>
                <w:iCs/>
                <w:noProof/>
                <w:webHidden/>
              </w:rPr>
              <w:t>4</w:t>
            </w:r>
            <w:r w:rsidRPr="005B0DBE">
              <w:rPr>
                <w:iCs/>
                <w:noProof/>
                <w:webHidden/>
              </w:rPr>
              <w:fldChar w:fldCharType="end"/>
            </w:r>
          </w:hyperlink>
        </w:p>
        <w:p w14:paraId="06CB9866" w14:textId="404BFAEB" w:rsidR="005B0DBE" w:rsidRPr="005B0DBE" w:rsidRDefault="005B0DBE" w:rsidP="005B0DBE">
          <w:pPr>
            <w:pStyle w:val="Kazalovsebine2"/>
            <w:rPr>
              <w:rFonts w:eastAsiaTheme="minorEastAsia" w:cstheme="minorBidi"/>
              <w:bCs w:val="0"/>
              <w:i w:val="0"/>
              <w:iCs/>
              <w:noProof/>
              <w:kern w:val="2"/>
              <w:sz w:val="24"/>
              <w:szCs w:val="24"/>
              <w14:ligatures w14:val="standardContextual"/>
            </w:rPr>
          </w:pPr>
          <w:hyperlink w:anchor="_Toc222204919" w:history="1">
            <w:r w:rsidRPr="005B0DBE">
              <w:rPr>
                <w:rStyle w:val="Hiperpovezava"/>
                <w:bCs w:val="0"/>
                <w:i w:val="0"/>
                <w:iCs/>
                <w:noProof/>
              </w:rPr>
              <w:t>4.1 Oblika, jezik in stroški ponudbe</w:t>
            </w:r>
            <w:r w:rsidRPr="005B0DBE">
              <w:rPr>
                <w:bCs w:val="0"/>
                <w:i w:val="0"/>
                <w:iCs/>
                <w:noProof/>
                <w:webHidden/>
              </w:rPr>
              <w:tab/>
            </w:r>
            <w:r w:rsidRPr="005B0DBE">
              <w:rPr>
                <w:bCs w:val="0"/>
                <w:i w:val="0"/>
                <w:iCs/>
                <w:noProof/>
                <w:webHidden/>
              </w:rPr>
              <w:fldChar w:fldCharType="begin"/>
            </w:r>
            <w:r w:rsidRPr="005B0DBE">
              <w:rPr>
                <w:bCs w:val="0"/>
                <w:i w:val="0"/>
                <w:iCs/>
                <w:noProof/>
                <w:webHidden/>
              </w:rPr>
              <w:instrText xml:space="preserve"> PAGEREF _Toc222204919 \h </w:instrText>
            </w:r>
            <w:r w:rsidRPr="005B0DBE">
              <w:rPr>
                <w:bCs w:val="0"/>
                <w:i w:val="0"/>
                <w:iCs/>
                <w:noProof/>
                <w:webHidden/>
              </w:rPr>
            </w:r>
            <w:r w:rsidRPr="005B0DBE">
              <w:rPr>
                <w:bCs w:val="0"/>
                <w:i w:val="0"/>
                <w:iCs/>
                <w:noProof/>
                <w:webHidden/>
              </w:rPr>
              <w:fldChar w:fldCharType="separate"/>
            </w:r>
            <w:r w:rsidRPr="005B0DBE">
              <w:rPr>
                <w:bCs w:val="0"/>
                <w:i w:val="0"/>
                <w:iCs/>
                <w:noProof/>
                <w:webHidden/>
              </w:rPr>
              <w:t>4</w:t>
            </w:r>
            <w:r w:rsidRPr="005B0DBE">
              <w:rPr>
                <w:bCs w:val="0"/>
                <w:i w:val="0"/>
                <w:iCs/>
                <w:noProof/>
                <w:webHidden/>
              </w:rPr>
              <w:fldChar w:fldCharType="end"/>
            </w:r>
          </w:hyperlink>
        </w:p>
        <w:p w14:paraId="4BA2477D" w14:textId="37084344" w:rsidR="005B0DBE" w:rsidRPr="005B0DBE" w:rsidRDefault="005B0DBE" w:rsidP="005B0DBE">
          <w:pPr>
            <w:pStyle w:val="Kazalovsebine2"/>
            <w:rPr>
              <w:rFonts w:eastAsiaTheme="minorEastAsia" w:cstheme="minorBidi"/>
              <w:bCs w:val="0"/>
              <w:i w:val="0"/>
              <w:iCs/>
              <w:noProof/>
              <w:kern w:val="2"/>
              <w:sz w:val="24"/>
              <w:szCs w:val="24"/>
              <w14:ligatures w14:val="standardContextual"/>
            </w:rPr>
          </w:pPr>
          <w:hyperlink w:anchor="_Toc222204920" w:history="1">
            <w:r w:rsidRPr="005B0DBE">
              <w:rPr>
                <w:rStyle w:val="Hiperpovezava"/>
                <w:bCs w:val="0"/>
                <w:i w:val="0"/>
                <w:iCs/>
                <w:noProof/>
              </w:rPr>
              <w:t>4.2 ESPD</w:t>
            </w:r>
            <w:r w:rsidRPr="005B0DBE">
              <w:rPr>
                <w:bCs w:val="0"/>
                <w:i w:val="0"/>
                <w:iCs/>
                <w:noProof/>
                <w:webHidden/>
              </w:rPr>
              <w:tab/>
            </w:r>
            <w:r w:rsidRPr="005B0DBE">
              <w:rPr>
                <w:bCs w:val="0"/>
                <w:i w:val="0"/>
                <w:iCs/>
                <w:noProof/>
                <w:webHidden/>
              </w:rPr>
              <w:fldChar w:fldCharType="begin"/>
            </w:r>
            <w:r w:rsidRPr="005B0DBE">
              <w:rPr>
                <w:bCs w:val="0"/>
                <w:i w:val="0"/>
                <w:iCs/>
                <w:noProof/>
                <w:webHidden/>
              </w:rPr>
              <w:instrText xml:space="preserve"> PAGEREF _Toc222204920 \h </w:instrText>
            </w:r>
            <w:r w:rsidRPr="005B0DBE">
              <w:rPr>
                <w:bCs w:val="0"/>
                <w:i w:val="0"/>
                <w:iCs/>
                <w:noProof/>
                <w:webHidden/>
              </w:rPr>
            </w:r>
            <w:r w:rsidRPr="005B0DBE">
              <w:rPr>
                <w:bCs w:val="0"/>
                <w:i w:val="0"/>
                <w:iCs/>
                <w:noProof/>
                <w:webHidden/>
              </w:rPr>
              <w:fldChar w:fldCharType="separate"/>
            </w:r>
            <w:r w:rsidRPr="005B0DBE">
              <w:rPr>
                <w:bCs w:val="0"/>
                <w:i w:val="0"/>
                <w:iCs/>
                <w:noProof/>
                <w:webHidden/>
              </w:rPr>
              <w:t>5</w:t>
            </w:r>
            <w:r w:rsidRPr="005B0DBE">
              <w:rPr>
                <w:bCs w:val="0"/>
                <w:i w:val="0"/>
                <w:iCs/>
                <w:noProof/>
                <w:webHidden/>
              </w:rPr>
              <w:fldChar w:fldCharType="end"/>
            </w:r>
          </w:hyperlink>
        </w:p>
        <w:p w14:paraId="2B9D565C" w14:textId="26D3A6FE" w:rsidR="005B0DBE" w:rsidRPr="005B0DBE" w:rsidRDefault="005B0DBE" w:rsidP="005B0DBE">
          <w:pPr>
            <w:pStyle w:val="Kazalovsebine2"/>
            <w:rPr>
              <w:rFonts w:eastAsiaTheme="minorEastAsia" w:cstheme="minorBidi"/>
              <w:bCs w:val="0"/>
              <w:i w:val="0"/>
              <w:iCs/>
              <w:noProof/>
              <w:kern w:val="2"/>
              <w:sz w:val="24"/>
              <w:szCs w:val="24"/>
              <w14:ligatures w14:val="standardContextual"/>
            </w:rPr>
          </w:pPr>
          <w:hyperlink w:anchor="_Toc222204921" w:history="1">
            <w:r w:rsidRPr="005B0DBE">
              <w:rPr>
                <w:rStyle w:val="Hiperpovezava"/>
                <w:bCs w:val="0"/>
                <w:i w:val="0"/>
                <w:iCs/>
                <w:noProof/>
              </w:rPr>
              <w:t>4.3 Ponudbena cena</w:t>
            </w:r>
            <w:r w:rsidRPr="005B0DBE">
              <w:rPr>
                <w:bCs w:val="0"/>
                <w:i w:val="0"/>
                <w:iCs/>
                <w:noProof/>
                <w:webHidden/>
              </w:rPr>
              <w:tab/>
            </w:r>
            <w:r w:rsidRPr="005B0DBE">
              <w:rPr>
                <w:bCs w:val="0"/>
                <w:i w:val="0"/>
                <w:iCs/>
                <w:noProof/>
                <w:webHidden/>
              </w:rPr>
              <w:fldChar w:fldCharType="begin"/>
            </w:r>
            <w:r w:rsidRPr="005B0DBE">
              <w:rPr>
                <w:bCs w:val="0"/>
                <w:i w:val="0"/>
                <w:iCs/>
                <w:noProof/>
                <w:webHidden/>
              </w:rPr>
              <w:instrText xml:space="preserve"> PAGEREF _Toc222204921 \h </w:instrText>
            </w:r>
            <w:r w:rsidRPr="005B0DBE">
              <w:rPr>
                <w:bCs w:val="0"/>
                <w:i w:val="0"/>
                <w:iCs/>
                <w:noProof/>
                <w:webHidden/>
              </w:rPr>
            </w:r>
            <w:r w:rsidRPr="005B0DBE">
              <w:rPr>
                <w:bCs w:val="0"/>
                <w:i w:val="0"/>
                <w:iCs/>
                <w:noProof/>
                <w:webHidden/>
              </w:rPr>
              <w:fldChar w:fldCharType="separate"/>
            </w:r>
            <w:r w:rsidRPr="005B0DBE">
              <w:rPr>
                <w:bCs w:val="0"/>
                <w:i w:val="0"/>
                <w:iCs/>
                <w:noProof/>
                <w:webHidden/>
              </w:rPr>
              <w:t>5</w:t>
            </w:r>
            <w:r w:rsidRPr="005B0DBE">
              <w:rPr>
                <w:bCs w:val="0"/>
                <w:i w:val="0"/>
                <w:iCs/>
                <w:noProof/>
                <w:webHidden/>
              </w:rPr>
              <w:fldChar w:fldCharType="end"/>
            </w:r>
          </w:hyperlink>
        </w:p>
        <w:p w14:paraId="4E06D9FE" w14:textId="218EF327" w:rsidR="005B0DBE" w:rsidRPr="005B0DBE" w:rsidRDefault="005B0DBE" w:rsidP="005B0DBE">
          <w:pPr>
            <w:pStyle w:val="Kazalovsebine2"/>
            <w:rPr>
              <w:rFonts w:eastAsiaTheme="minorEastAsia" w:cstheme="minorBidi"/>
              <w:bCs w:val="0"/>
              <w:i w:val="0"/>
              <w:iCs/>
              <w:noProof/>
              <w:kern w:val="2"/>
              <w:sz w:val="24"/>
              <w:szCs w:val="24"/>
              <w14:ligatures w14:val="standardContextual"/>
            </w:rPr>
          </w:pPr>
          <w:hyperlink w:anchor="_Toc222204922" w:history="1">
            <w:r w:rsidRPr="005B0DBE">
              <w:rPr>
                <w:rStyle w:val="Hiperpovezava"/>
                <w:bCs w:val="0"/>
                <w:i w:val="0"/>
                <w:iCs/>
                <w:noProof/>
              </w:rPr>
              <w:t>4.4 Veljavnost ponudbe</w:t>
            </w:r>
            <w:r w:rsidRPr="005B0DBE">
              <w:rPr>
                <w:bCs w:val="0"/>
                <w:i w:val="0"/>
                <w:iCs/>
                <w:noProof/>
                <w:webHidden/>
              </w:rPr>
              <w:tab/>
            </w:r>
            <w:r w:rsidRPr="005B0DBE">
              <w:rPr>
                <w:bCs w:val="0"/>
                <w:i w:val="0"/>
                <w:iCs/>
                <w:noProof/>
                <w:webHidden/>
              </w:rPr>
              <w:fldChar w:fldCharType="begin"/>
            </w:r>
            <w:r w:rsidRPr="005B0DBE">
              <w:rPr>
                <w:bCs w:val="0"/>
                <w:i w:val="0"/>
                <w:iCs/>
                <w:noProof/>
                <w:webHidden/>
              </w:rPr>
              <w:instrText xml:space="preserve"> PAGEREF _Toc222204922 \h </w:instrText>
            </w:r>
            <w:r w:rsidRPr="005B0DBE">
              <w:rPr>
                <w:bCs w:val="0"/>
                <w:i w:val="0"/>
                <w:iCs/>
                <w:noProof/>
                <w:webHidden/>
              </w:rPr>
            </w:r>
            <w:r w:rsidRPr="005B0DBE">
              <w:rPr>
                <w:bCs w:val="0"/>
                <w:i w:val="0"/>
                <w:iCs/>
                <w:noProof/>
                <w:webHidden/>
              </w:rPr>
              <w:fldChar w:fldCharType="separate"/>
            </w:r>
            <w:r w:rsidRPr="005B0DBE">
              <w:rPr>
                <w:bCs w:val="0"/>
                <w:i w:val="0"/>
                <w:iCs/>
                <w:noProof/>
                <w:webHidden/>
              </w:rPr>
              <w:t>6</w:t>
            </w:r>
            <w:r w:rsidRPr="005B0DBE">
              <w:rPr>
                <w:bCs w:val="0"/>
                <w:i w:val="0"/>
                <w:iCs/>
                <w:noProof/>
                <w:webHidden/>
              </w:rPr>
              <w:fldChar w:fldCharType="end"/>
            </w:r>
          </w:hyperlink>
        </w:p>
        <w:p w14:paraId="77E5C58E" w14:textId="6180F19A"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23" w:history="1">
            <w:r w:rsidRPr="005B0DBE">
              <w:rPr>
                <w:rStyle w:val="Hiperpovezava"/>
                <w:iCs/>
                <w:noProof/>
              </w:rPr>
              <w:t>5.</w:t>
            </w:r>
            <w:r w:rsidRPr="005B0DBE">
              <w:rPr>
                <w:rFonts w:eastAsiaTheme="minorEastAsia" w:cstheme="minorBidi"/>
                <w:iCs/>
                <w:noProof/>
                <w:kern w:val="2"/>
                <w:sz w:val="24"/>
                <w:szCs w:val="24"/>
                <w14:ligatures w14:val="standardContextual"/>
              </w:rPr>
              <w:tab/>
            </w:r>
            <w:r w:rsidRPr="005B0DBE">
              <w:rPr>
                <w:rStyle w:val="Hiperpovezava"/>
                <w:iCs/>
                <w:noProof/>
              </w:rPr>
              <w:t>Skupna ponudba</w:t>
            </w:r>
            <w:r w:rsidRPr="005B0DBE">
              <w:rPr>
                <w:iCs/>
                <w:noProof/>
                <w:webHidden/>
              </w:rPr>
              <w:tab/>
            </w:r>
            <w:r w:rsidRPr="005B0DBE">
              <w:rPr>
                <w:iCs/>
                <w:noProof/>
                <w:webHidden/>
              </w:rPr>
              <w:fldChar w:fldCharType="begin"/>
            </w:r>
            <w:r w:rsidRPr="005B0DBE">
              <w:rPr>
                <w:iCs/>
                <w:noProof/>
                <w:webHidden/>
              </w:rPr>
              <w:instrText xml:space="preserve"> PAGEREF _Toc222204923 \h </w:instrText>
            </w:r>
            <w:r w:rsidRPr="005B0DBE">
              <w:rPr>
                <w:iCs/>
                <w:noProof/>
                <w:webHidden/>
              </w:rPr>
            </w:r>
            <w:r w:rsidRPr="005B0DBE">
              <w:rPr>
                <w:iCs/>
                <w:noProof/>
                <w:webHidden/>
              </w:rPr>
              <w:fldChar w:fldCharType="separate"/>
            </w:r>
            <w:r w:rsidRPr="005B0DBE">
              <w:rPr>
                <w:iCs/>
                <w:noProof/>
                <w:webHidden/>
              </w:rPr>
              <w:t>6</w:t>
            </w:r>
            <w:r w:rsidRPr="005B0DBE">
              <w:rPr>
                <w:iCs/>
                <w:noProof/>
                <w:webHidden/>
              </w:rPr>
              <w:fldChar w:fldCharType="end"/>
            </w:r>
          </w:hyperlink>
        </w:p>
        <w:p w14:paraId="44D8C216" w14:textId="5F58F71B"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24" w:history="1">
            <w:r w:rsidRPr="005B0DBE">
              <w:rPr>
                <w:rStyle w:val="Hiperpovezava"/>
                <w:iCs/>
                <w:noProof/>
              </w:rPr>
              <w:t>6.</w:t>
            </w:r>
            <w:r w:rsidRPr="005B0DBE">
              <w:rPr>
                <w:rFonts w:eastAsiaTheme="minorEastAsia" w:cstheme="minorBidi"/>
                <w:iCs/>
                <w:noProof/>
                <w:kern w:val="2"/>
                <w:sz w:val="24"/>
                <w:szCs w:val="24"/>
                <w14:ligatures w14:val="standardContextual"/>
              </w:rPr>
              <w:tab/>
            </w:r>
            <w:r w:rsidRPr="005B0DBE">
              <w:rPr>
                <w:rStyle w:val="Hiperpovezava"/>
                <w:iCs/>
                <w:noProof/>
              </w:rPr>
              <w:t>Ponudba s podizvajalci</w:t>
            </w:r>
            <w:r w:rsidRPr="005B0DBE">
              <w:rPr>
                <w:iCs/>
                <w:noProof/>
                <w:webHidden/>
              </w:rPr>
              <w:tab/>
            </w:r>
            <w:r w:rsidRPr="005B0DBE">
              <w:rPr>
                <w:iCs/>
                <w:noProof/>
                <w:webHidden/>
              </w:rPr>
              <w:fldChar w:fldCharType="begin"/>
            </w:r>
            <w:r w:rsidRPr="005B0DBE">
              <w:rPr>
                <w:iCs/>
                <w:noProof/>
                <w:webHidden/>
              </w:rPr>
              <w:instrText xml:space="preserve"> PAGEREF _Toc222204924 \h </w:instrText>
            </w:r>
            <w:r w:rsidRPr="005B0DBE">
              <w:rPr>
                <w:iCs/>
                <w:noProof/>
                <w:webHidden/>
              </w:rPr>
            </w:r>
            <w:r w:rsidRPr="005B0DBE">
              <w:rPr>
                <w:iCs/>
                <w:noProof/>
                <w:webHidden/>
              </w:rPr>
              <w:fldChar w:fldCharType="separate"/>
            </w:r>
            <w:r w:rsidRPr="005B0DBE">
              <w:rPr>
                <w:iCs/>
                <w:noProof/>
                <w:webHidden/>
              </w:rPr>
              <w:t>7</w:t>
            </w:r>
            <w:r w:rsidRPr="005B0DBE">
              <w:rPr>
                <w:iCs/>
                <w:noProof/>
                <w:webHidden/>
              </w:rPr>
              <w:fldChar w:fldCharType="end"/>
            </w:r>
          </w:hyperlink>
        </w:p>
        <w:p w14:paraId="4A9A963D" w14:textId="4B023DDC"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25" w:history="1">
            <w:r w:rsidRPr="005B0DBE">
              <w:rPr>
                <w:rStyle w:val="Hiperpovezava"/>
                <w:iCs/>
                <w:noProof/>
              </w:rPr>
              <w:t>7.</w:t>
            </w:r>
            <w:r w:rsidRPr="005B0DBE">
              <w:rPr>
                <w:rFonts w:eastAsiaTheme="minorEastAsia" w:cstheme="minorBidi"/>
                <w:iCs/>
                <w:noProof/>
                <w:kern w:val="2"/>
                <w:sz w:val="24"/>
                <w:szCs w:val="24"/>
                <w14:ligatures w14:val="standardContextual"/>
              </w:rPr>
              <w:tab/>
            </w:r>
            <w:r w:rsidRPr="005B0DBE">
              <w:rPr>
                <w:rStyle w:val="Hiperpovezava"/>
                <w:iCs/>
                <w:noProof/>
              </w:rPr>
              <w:t>Poslovna skrivnost in varovanje zaupnih podatkov</w:t>
            </w:r>
            <w:r w:rsidRPr="005B0DBE">
              <w:rPr>
                <w:iCs/>
                <w:noProof/>
                <w:webHidden/>
              </w:rPr>
              <w:tab/>
            </w:r>
            <w:r w:rsidRPr="005B0DBE">
              <w:rPr>
                <w:iCs/>
                <w:noProof/>
                <w:webHidden/>
              </w:rPr>
              <w:fldChar w:fldCharType="begin"/>
            </w:r>
            <w:r w:rsidRPr="005B0DBE">
              <w:rPr>
                <w:iCs/>
                <w:noProof/>
                <w:webHidden/>
              </w:rPr>
              <w:instrText xml:space="preserve"> PAGEREF _Toc222204925 \h </w:instrText>
            </w:r>
            <w:r w:rsidRPr="005B0DBE">
              <w:rPr>
                <w:iCs/>
                <w:noProof/>
                <w:webHidden/>
              </w:rPr>
            </w:r>
            <w:r w:rsidRPr="005B0DBE">
              <w:rPr>
                <w:iCs/>
                <w:noProof/>
                <w:webHidden/>
              </w:rPr>
              <w:fldChar w:fldCharType="separate"/>
            </w:r>
            <w:r w:rsidRPr="005B0DBE">
              <w:rPr>
                <w:iCs/>
                <w:noProof/>
                <w:webHidden/>
              </w:rPr>
              <w:t>8</w:t>
            </w:r>
            <w:r w:rsidRPr="005B0DBE">
              <w:rPr>
                <w:iCs/>
                <w:noProof/>
                <w:webHidden/>
              </w:rPr>
              <w:fldChar w:fldCharType="end"/>
            </w:r>
          </w:hyperlink>
        </w:p>
        <w:p w14:paraId="2782909B" w14:textId="54E5306D"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26" w:history="1">
            <w:r w:rsidRPr="005B0DBE">
              <w:rPr>
                <w:rStyle w:val="Hiperpovezava"/>
                <w:iCs/>
                <w:noProof/>
              </w:rPr>
              <w:t>8.</w:t>
            </w:r>
            <w:r w:rsidRPr="005B0DBE">
              <w:rPr>
                <w:rFonts w:eastAsiaTheme="minorEastAsia" w:cstheme="minorBidi"/>
                <w:iCs/>
                <w:noProof/>
                <w:kern w:val="2"/>
                <w:sz w:val="24"/>
                <w:szCs w:val="24"/>
                <w14:ligatures w14:val="standardContextual"/>
              </w:rPr>
              <w:tab/>
            </w:r>
            <w:r w:rsidRPr="005B0DBE">
              <w:rPr>
                <w:rStyle w:val="Hiperpovezava"/>
                <w:iCs/>
                <w:noProof/>
              </w:rPr>
              <w:t>Pogodba</w:t>
            </w:r>
            <w:r w:rsidRPr="005B0DBE">
              <w:rPr>
                <w:iCs/>
                <w:noProof/>
                <w:webHidden/>
              </w:rPr>
              <w:tab/>
            </w:r>
            <w:r w:rsidRPr="005B0DBE">
              <w:rPr>
                <w:iCs/>
                <w:noProof/>
                <w:webHidden/>
              </w:rPr>
              <w:fldChar w:fldCharType="begin"/>
            </w:r>
            <w:r w:rsidRPr="005B0DBE">
              <w:rPr>
                <w:iCs/>
                <w:noProof/>
                <w:webHidden/>
              </w:rPr>
              <w:instrText xml:space="preserve"> PAGEREF _Toc222204926 \h </w:instrText>
            </w:r>
            <w:r w:rsidRPr="005B0DBE">
              <w:rPr>
                <w:iCs/>
                <w:noProof/>
                <w:webHidden/>
              </w:rPr>
            </w:r>
            <w:r w:rsidRPr="005B0DBE">
              <w:rPr>
                <w:iCs/>
                <w:noProof/>
                <w:webHidden/>
              </w:rPr>
              <w:fldChar w:fldCharType="separate"/>
            </w:r>
            <w:r w:rsidRPr="005B0DBE">
              <w:rPr>
                <w:iCs/>
                <w:noProof/>
                <w:webHidden/>
              </w:rPr>
              <w:t>8</w:t>
            </w:r>
            <w:r w:rsidRPr="005B0DBE">
              <w:rPr>
                <w:iCs/>
                <w:noProof/>
                <w:webHidden/>
              </w:rPr>
              <w:fldChar w:fldCharType="end"/>
            </w:r>
          </w:hyperlink>
        </w:p>
        <w:p w14:paraId="56F25A1B" w14:textId="79223A2E"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27" w:history="1">
            <w:r w:rsidRPr="005B0DBE">
              <w:rPr>
                <w:rStyle w:val="Hiperpovezava"/>
                <w:iCs/>
                <w:noProof/>
              </w:rPr>
              <w:t>9.</w:t>
            </w:r>
            <w:r w:rsidRPr="005B0DBE">
              <w:rPr>
                <w:rFonts w:eastAsiaTheme="minorEastAsia" w:cstheme="minorBidi"/>
                <w:iCs/>
                <w:noProof/>
                <w:kern w:val="2"/>
                <w:sz w:val="24"/>
                <w:szCs w:val="24"/>
                <w14:ligatures w14:val="standardContextual"/>
              </w:rPr>
              <w:tab/>
            </w:r>
            <w:r w:rsidRPr="005B0DBE">
              <w:rPr>
                <w:rStyle w:val="Hiperpovezava"/>
                <w:iCs/>
                <w:noProof/>
              </w:rPr>
              <w:t>Tehnične specifikacije</w:t>
            </w:r>
            <w:r w:rsidRPr="005B0DBE">
              <w:rPr>
                <w:iCs/>
                <w:noProof/>
                <w:webHidden/>
              </w:rPr>
              <w:tab/>
            </w:r>
            <w:r w:rsidRPr="005B0DBE">
              <w:rPr>
                <w:iCs/>
                <w:noProof/>
                <w:webHidden/>
              </w:rPr>
              <w:fldChar w:fldCharType="begin"/>
            </w:r>
            <w:r w:rsidRPr="005B0DBE">
              <w:rPr>
                <w:iCs/>
                <w:noProof/>
                <w:webHidden/>
              </w:rPr>
              <w:instrText xml:space="preserve"> PAGEREF _Toc222204927 \h </w:instrText>
            </w:r>
            <w:r w:rsidRPr="005B0DBE">
              <w:rPr>
                <w:iCs/>
                <w:noProof/>
                <w:webHidden/>
              </w:rPr>
            </w:r>
            <w:r w:rsidRPr="005B0DBE">
              <w:rPr>
                <w:iCs/>
                <w:noProof/>
                <w:webHidden/>
              </w:rPr>
              <w:fldChar w:fldCharType="separate"/>
            </w:r>
            <w:r w:rsidRPr="005B0DBE">
              <w:rPr>
                <w:iCs/>
                <w:noProof/>
                <w:webHidden/>
              </w:rPr>
              <w:t>9</w:t>
            </w:r>
            <w:r w:rsidRPr="005B0DBE">
              <w:rPr>
                <w:iCs/>
                <w:noProof/>
                <w:webHidden/>
              </w:rPr>
              <w:fldChar w:fldCharType="end"/>
            </w:r>
          </w:hyperlink>
        </w:p>
        <w:p w14:paraId="2A77A8CF" w14:textId="0AA5CFC3"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28" w:history="1">
            <w:r w:rsidRPr="005B0DBE">
              <w:rPr>
                <w:rStyle w:val="Hiperpovezava"/>
                <w:iCs/>
                <w:noProof/>
              </w:rPr>
              <w:t>9.1</w:t>
            </w:r>
            <w:r w:rsidRPr="005B0DBE">
              <w:rPr>
                <w:rFonts w:eastAsiaTheme="minorEastAsia" w:cstheme="minorBidi"/>
                <w:iCs/>
                <w:noProof/>
                <w:kern w:val="2"/>
                <w:sz w:val="24"/>
                <w:szCs w:val="24"/>
                <w14:ligatures w14:val="standardContextual"/>
              </w:rPr>
              <w:tab/>
            </w:r>
            <w:r w:rsidRPr="005B0DBE">
              <w:rPr>
                <w:rStyle w:val="Hiperpovezava"/>
                <w:iCs/>
                <w:noProof/>
              </w:rPr>
              <w:t>Zahteve glede čistosti plinov</w:t>
            </w:r>
            <w:r w:rsidRPr="005B0DBE">
              <w:rPr>
                <w:iCs/>
                <w:noProof/>
                <w:webHidden/>
              </w:rPr>
              <w:tab/>
            </w:r>
            <w:r w:rsidRPr="005B0DBE">
              <w:rPr>
                <w:iCs/>
                <w:noProof/>
                <w:webHidden/>
              </w:rPr>
              <w:fldChar w:fldCharType="begin"/>
            </w:r>
            <w:r w:rsidRPr="005B0DBE">
              <w:rPr>
                <w:iCs/>
                <w:noProof/>
                <w:webHidden/>
              </w:rPr>
              <w:instrText xml:space="preserve"> PAGEREF _Toc222204928 \h </w:instrText>
            </w:r>
            <w:r w:rsidRPr="005B0DBE">
              <w:rPr>
                <w:iCs/>
                <w:noProof/>
                <w:webHidden/>
              </w:rPr>
            </w:r>
            <w:r w:rsidRPr="005B0DBE">
              <w:rPr>
                <w:iCs/>
                <w:noProof/>
                <w:webHidden/>
              </w:rPr>
              <w:fldChar w:fldCharType="separate"/>
            </w:r>
            <w:r w:rsidRPr="005B0DBE">
              <w:rPr>
                <w:iCs/>
                <w:noProof/>
                <w:webHidden/>
              </w:rPr>
              <w:t>9</w:t>
            </w:r>
            <w:r w:rsidRPr="005B0DBE">
              <w:rPr>
                <w:iCs/>
                <w:noProof/>
                <w:webHidden/>
              </w:rPr>
              <w:fldChar w:fldCharType="end"/>
            </w:r>
          </w:hyperlink>
        </w:p>
        <w:p w14:paraId="4B93CF5C" w14:textId="673EF08A"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29" w:history="1">
            <w:r w:rsidRPr="005B0DBE">
              <w:rPr>
                <w:rStyle w:val="Hiperpovezava"/>
                <w:iCs/>
                <w:noProof/>
              </w:rPr>
              <w:t>9.2</w:t>
            </w:r>
            <w:r w:rsidRPr="005B0DBE">
              <w:rPr>
                <w:rFonts w:eastAsiaTheme="minorEastAsia" w:cstheme="minorBidi"/>
                <w:iCs/>
                <w:noProof/>
                <w:kern w:val="2"/>
                <w:sz w:val="24"/>
                <w:szCs w:val="24"/>
                <w14:ligatures w14:val="standardContextual"/>
              </w:rPr>
              <w:tab/>
            </w:r>
            <w:r w:rsidRPr="005B0DBE">
              <w:rPr>
                <w:rStyle w:val="Hiperpovezava"/>
                <w:iCs/>
                <w:noProof/>
              </w:rPr>
              <w:t>Zagotavljanje kvalitete plinov</w:t>
            </w:r>
            <w:r w:rsidRPr="005B0DBE">
              <w:rPr>
                <w:iCs/>
                <w:noProof/>
                <w:webHidden/>
              </w:rPr>
              <w:tab/>
            </w:r>
            <w:r w:rsidRPr="005B0DBE">
              <w:rPr>
                <w:iCs/>
                <w:noProof/>
                <w:webHidden/>
              </w:rPr>
              <w:fldChar w:fldCharType="begin"/>
            </w:r>
            <w:r w:rsidRPr="005B0DBE">
              <w:rPr>
                <w:iCs/>
                <w:noProof/>
                <w:webHidden/>
              </w:rPr>
              <w:instrText xml:space="preserve"> PAGEREF _Toc222204929 \h </w:instrText>
            </w:r>
            <w:r w:rsidRPr="005B0DBE">
              <w:rPr>
                <w:iCs/>
                <w:noProof/>
                <w:webHidden/>
              </w:rPr>
            </w:r>
            <w:r w:rsidRPr="005B0DBE">
              <w:rPr>
                <w:iCs/>
                <w:noProof/>
                <w:webHidden/>
              </w:rPr>
              <w:fldChar w:fldCharType="separate"/>
            </w:r>
            <w:r w:rsidRPr="005B0DBE">
              <w:rPr>
                <w:iCs/>
                <w:noProof/>
                <w:webHidden/>
              </w:rPr>
              <w:t>9</w:t>
            </w:r>
            <w:r w:rsidRPr="005B0DBE">
              <w:rPr>
                <w:iCs/>
                <w:noProof/>
                <w:webHidden/>
              </w:rPr>
              <w:fldChar w:fldCharType="end"/>
            </w:r>
          </w:hyperlink>
        </w:p>
        <w:p w14:paraId="0086E52D" w14:textId="09B0E9DD"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30" w:history="1">
            <w:r w:rsidRPr="005B0DBE">
              <w:rPr>
                <w:rStyle w:val="Hiperpovezava"/>
                <w:iCs/>
                <w:noProof/>
              </w:rPr>
              <w:t>9.3</w:t>
            </w:r>
            <w:r w:rsidRPr="005B0DBE">
              <w:rPr>
                <w:rFonts w:eastAsiaTheme="minorEastAsia" w:cstheme="minorBidi"/>
                <w:iCs/>
                <w:noProof/>
                <w:kern w:val="2"/>
                <w:sz w:val="24"/>
                <w:szCs w:val="24"/>
                <w14:ligatures w14:val="standardContextual"/>
              </w:rPr>
              <w:tab/>
            </w:r>
            <w:r w:rsidRPr="005B0DBE">
              <w:rPr>
                <w:rStyle w:val="Hiperpovezava"/>
                <w:iCs/>
                <w:noProof/>
              </w:rPr>
              <w:t>Dobavni roki</w:t>
            </w:r>
            <w:r w:rsidRPr="005B0DBE">
              <w:rPr>
                <w:iCs/>
                <w:noProof/>
                <w:webHidden/>
              </w:rPr>
              <w:tab/>
            </w:r>
            <w:r w:rsidRPr="005B0DBE">
              <w:rPr>
                <w:iCs/>
                <w:noProof/>
                <w:webHidden/>
              </w:rPr>
              <w:fldChar w:fldCharType="begin"/>
            </w:r>
            <w:r w:rsidRPr="005B0DBE">
              <w:rPr>
                <w:iCs/>
                <w:noProof/>
                <w:webHidden/>
              </w:rPr>
              <w:instrText xml:space="preserve"> PAGEREF _Toc222204930 \h </w:instrText>
            </w:r>
            <w:r w:rsidRPr="005B0DBE">
              <w:rPr>
                <w:iCs/>
                <w:noProof/>
                <w:webHidden/>
              </w:rPr>
            </w:r>
            <w:r w:rsidRPr="005B0DBE">
              <w:rPr>
                <w:iCs/>
                <w:noProof/>
                <w:webHidden/>
              </w:rPr>
              <w:fldChar w:fldCharType="separate"/>
            </w:r>
            <w:r w:rsidRPr="005B0DBE">
              <w:rPr>
                <w:iCs/>
                <w:noProof/>
                <w:webHidden/>
              </w:rPr>
              <w:t>10</w:t>
            </w:r>
            <w:r w:rsidRPr="005B0DBE">
              <w:rPr>
                <w:iCs/>
                <w:noProof/>
                <w:webHidden/>
              </w:rPr>
              <w:fldChar w:fldCharType="end"/>
            </w:r>
          </w:hyperlink>
        </w:p>
        <w:p w14:paraId="5212A046" w14:textId="56A9E98C"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31" w:history="1">
            <w:r w:rsidRPr="005B0DBE">
              <w:rPr>
                <w:rStyle w:val="Hiperpovezava"/>
                <w:iCs/>
                <w:noProof/>
              </w:rPr>
              <w:t>9.4</w:t>
            </w:r>
            <w:r w:rsidRPr="005B0DBE">
              <w:rPr>
                <w:rFonts w:eastAsiaTheme="minorEastAsia" w:cstheme="minorBidi"/>
                <w:iCs/>
                <w:noProof/>
                <w:kern w:val="2"/>
                <w:sz w:val="24"/>
                <w:szCs w:val="24"/>
                <w14:ligatures w14:val="standardContextual"/>
              </w:rPr>
              <w:tab/>
            </w:r>
            <w:r w:rsidRPr="005B0DBE">
              <w:rPr>
                <w:rStyle w:val="Hiperpovezava"/>
                <w:iCs/>
                <w:noProof/>
              </w:rPr>
              <w:t>Posebne tehnične zahteve po sklopih</w:t>
            </w:r>
            <w:r w:rsidRPr="005B0DBE">
              <w:rPr>
                <w:iCs/>
                <w:noProof/>
                <w:webHidden/>
              </w:rPr>
              <w:tab/>
            </w:r>
            <w:r w:rsidRPr="005B0DBE">
              <w:rPr>
                <w:iCs/>
                <w:noProof/>
                <w:webHidden/>
              </w:rPr>
              <w:fldChar w:fldCharType="begin"/>
            </w:r>
            <w:r w:rsidRPr="005B0DBE">
              <w:rPr>
                <w:iCs/>
                <w:noProof/>
                <w:webHidden/>
              </w:rPr>
              <w:instrText xml:space="preserve"> PAGEREF _Toc222204931 \h </w:instrText>
            </w:r>
            <w:r w:rsidRPr="005B0DBE">
              <w:rPr>
                <w:iCs/>
                <w:noProof/>
                <w:webHidden/>
              </w:rPr>
            </w:r>
            <w:r w:rsidRPr="005B0DBE">
              <w:rPr>
                <w:iCs/>
                <w:noProof/>
                <w:webHidden/>
              </w:rPr>
              <w:fldChar w:fldCharType="separate"/>
            </w:r>
            <w:r w:rsidRPr="005B0DBE">
              <w:rPr>
                <w:iCs/>
                <w:noProof/>
                <w:webHidden/>
              </w:rPr>
              <w:t>10</w:t>
            </w:r>
            <w:r w:rsidRPr="005B0DBE">
              <w:rPr>
                <w:iCs/>
                <w:noProof/>
                <w:webHidden/>
              </w:rPr>
              <w:fldChar w:fldCharType="end"/>
            </w:r>
          </w:hyperlink>
        </w:p>
        <w:p w14:paraId="2F9B8EB9" w14:textId="4E7663C9"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32" w:history="1">
            <w:r w:rsidRPr="005B0DBE">
              <w:rPr>
                <w:rStyle w:val="Hiperpovezava"/>
                <w:iCs/>
                <w:noProof/>
              </w:rPr>
              <w:t>10.</w:t>
            </w:r>
            <w:r w:rsidRPr="005B0DBE">
              <w:rPr>
                <w:rFonts w:eastAsiaTheme="minorEastAsia" w:cstheme="minorBidi"/>
                <w:iCs/>
                <w:noProof/>
                <w:kern w:val="2"/>
                <w:sz w:val="24"/>
                <w:szCs w:val="24"/>
                <w14:ligatures w14:val="standardContextual"/>
              </w:rPr>
              <w:tab/>
            </w:r>
            <w:r w:rsidRPr="005B0DBE">
              <w:rPr>
                <w:rStyle w:val="Hiperpovezava"/>
                <w:iCs/>
                <w:noProof/>
              </w:rPr>
              <w:t>Merilo za izbor</w:t>
            </w:r>
            <w:r w:rsidRPr="005B0DBE">
              <w:rPr>
                <w:iCs/>
                <w:noProof/>
                <w:webHidden/>
              </w:rPr>
              <w:tab/>
            </w:r>
            <w:r w:rsidRPr="005B0DBE">
              <w:rPr>
                <w:iCs/>
                <w:noProof/>
                <w:webHidden/>
              </w:rPr>
              <w:fldChar w:fldCharType="begin"/>
            </w:r>
            <w:r w:rsidRPr="005B0DBE">
              <w:rPr>
                <w:iCs/>
                <w:noProof/>
                <w:webHidden/>
              </w:rPr>
              <w:instrText xml:space="preserve"> PAGEREF _Toc222204932 \h </w:instrText>
            </w:r>
            <w:r w:rsidRPr="005B0DBE">
              <w:rPr>
                <w:iCs/>
                <w:noProof/>
                <w:webHidden/>
              </w:rPr>
            </w:r>
            <w:r w:rsidRPr="005B0DBE">
              <w:rPr>
                <w:iCs/>
                <w:noProof/>
                <w:webHidden/>
              </w:rPr>
              <w:fldChar w:fldCharType="separate"/>
            </w:r>
            <w:r w:rsidRPr="005B0DBE">
              <w:rPr>
                <w:iCs/>
                <w:noProof/>
                <w:webHidden/>
              </w:rPr>
              <w:t>11</w:t>
            </w:r>
            <w:r w:rsidRPr="005B0DBE">
              <w:rPr>
                <w:iCs/>
                <w:noProof/>
                <w:webHidden/>
              </w:rPr>
              <w:fldChar w:fldCharType="end"/>
            </w:r>
          </w:hyperlink>
        </w:p>
        <w:p w14:paraId="7DBF26B8" w14:textId="3BC10448"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33" w:history="1">
            <w:r w:rsidRPr="005B0DBE">
              <w:rPr>
                <w:rStyle w:val="Hiperpovezava"/>
                <w:iCs/>
                <w:noProof/>
              </w:rPr>
              <w:t>11.</w:t>
            </w:r>
            <w:r w:rsidRPr="005B0DBE">
              <w:rPr>
                <w:rFonts w:eastAsiaTheme="minorEastAsia" w:cstheme="minorBidi"/>
                <w:iCs/>
                <w:noProof/>
                <w:kern w:val="2"/>
                <w:sz w:val="24"/>
                <w:szCs w:val="24"/>
                <w14:ligatures w14:val="standardContextual"/>
              </w:rPr>
              <w:tab/>
            </w:r>
            <w:r w:rsidRPr="005B0DBE">
              <w:rPr>
                <w:rStyle w:val="Hiperpovezava"/>
                <w:iCs/>
                <w:noProof/>
              </w:rPr>
              <w:t>Razlogi za izključitev</w:t>
            </w:r>
            <w:r w:rsidRPr="005B0DBE">
              <w:rPr>
                <w:iCs/>
                <w:noProof/>
                <w:webHidden/>
              </w:rPr>
              <w:tab/>
            </w:r>
            <w:r w:rsidRPr="005B0DBE">
              <w:rPr>
                <w:iCs/>
                <w:noProof/>
                <w:webHidden/>
              </w:rPr>
              <w:fldChar w:fldCharType="begin"/>
            </w:r>
            <w:r w:rsidRPr="005B0DBE">
              <w:rPr>
                <w:iCs/>
                <w:noProof/>
                <w:webHidden/>
              </w:rPr>
              <w:instrText xml:space="preserve"> PAGEREF _Toc222204933 \h </w:instrText>
            </w:r>
            <w:r w:rsidRPr="005B0DBE">
              <w:rPr>
                <w:iCs/>
                <w:noProof/>
                <w:webHidden/>
              </w:rPr>
            </w:r>
            <w:r w:rsidRPr="005B0DBE">
              <w:rPr>
                <w:iCs/>
                <w:noProof/>
                <w:webHidden/>
              </w:rPr>
              <w:fldChar w:fldCharType="separate"/>
            </w:r>
            <w:r w:rsidRPr="005B0DBE">
              <w:rPr>
                <w:iCs/>
                <w:noProof/>
                <w:webHidden/>
              </w:rPr>
              <w:t>11</w:t>
            </w:r>
            <w:r w:rsidRPr="005B0DBE">
              <w:rPr>
                <w:iCs/>
                <w:noProof/>
                <w:webHidden/>
              </w:rPr>
              <w:fldChar w:fldCharType="end"/>
            </w:r>
          </w:hyperlink>
        </w:p>
        <w:p w14:paraId="293D670B" w14:textId="5A4AB104" w:rsidR="005B0DBE" w:rsidRPr="005B0DBE" w:rsidRDefault="005B0DBE" w:rsidP="005B0DBE">
          <w:pPr>
            <w:pStyle w:val="Kazalovsebine2"/>
            <w:rPr>
              <w:rFonts w:eastAsiaTheme="minorEastAsia" w:cstheme="minorBidi"/>
              <w:bCs w:val="0"/>
              <w:i w:val="0"/>
              <w:iCs/>
              <w:noProof/>
              <w:kern w:val="2"/>
              <w:sz w:val="24"/>
              <w:szCs w:val="24"/>
              <w14:ligatures w14:val="standardContextual"/>
            </w:rPr>
          </w:pPr>
          <w:hyperlink w:anchor="_Toc222204934" w:history="1">
            <w:r w:rsidRPr="005B0DBE">
              <w:rPr>
                <w:rStyle w:val="Hiperpovezava"/>
                <w:bCs w:val="0"/>
                <w:i w:val="0"/>
                <w:iCs/>
                <w:noProof/>
              </w:rPr>
              <w:t>11.1</w:t>
            </w:r>
            <w:r w:rsidRPr="005B0DBE">
              <w:rPr>
                <w:rFonts w:eastAsiaTheme="minorEastAsia" w:cstheme="minorBidi"/>
                <w:bCs w:val="0"/>
                <w:i w:val="0"/>
                <w:iCs/>
                <w:noProof/>
                <w:kern w:val="2"/>
                <w:sz w:val="24"/>
                <w:szCs w:val="24"/>
                <w14:ligatures w14:val="standardContextual"/>
              </w:rPr>
              <w:tab/>
            </w:r>
            <w:r w:rsidRPr="005B0DBE">
              <w:rPr>
                <w:rStyle w:val="Hiperpovezava"/>
                <w:bCs w:val="0"/>
                <w:i w:val="0"/>
                <w:iCs/>
                <w:noProof/>
              </w:rPr>
              <w:t>Predhodna nekaznovanost</w:t>
            </w:r>
            <w:r w:rsidRPr="005B0DBE">
              <w:rPr>
                <w:bCs w:val="0"/>
                <w:i w:val="0"/>
                <w:iCs/>
                <w:noProof/>
                <w:webHidden/>
              </w:rPr>
              <w:tab/>
            </w:r>
            <w:r w:rsidRPr="005B0DBE">
              <w:rPr>
                <w:bCs w:val="0"/>
                <w:i w:val="0"/>
                <w:iCs/>
                <w:noProof/>
                <w:webHidden/>
              </w:rPr>
              <w:fldChar w:fldCharType="begin"/>
            </w:r>
            <w:r w:rsidRPr="005B0DBE">
              <w:rPr>
                <w:bCs w:val="0"/>
                <w:i w:val="0"/>
                <w:iCs/>
                <w:noProof/>
                <w:webHidden/>
              </w:rPr>
              <w:instrText xml:space="preserve"> PAGEREF _Toc222204934 \h </w:instrText>
            </w:r>
            <w:r w:rsidRPr="005B0DBE">
              <w:rPr>
                <w:bCs w:val="0"/>
                <w:i w:val="0"/>
                <w:iCs/>
                <w:noProof/>
                <w:webHidden/>
              </w:rPr>
            </w:r>
            <w:r w:rsidRPr="005B0DBE">
              <w:rPr>
                <w:bCs w:val="0"/>
                <w:i w:val="0"/>
                <w:iCs/>
                <w:noProof/>
                <w:webHidden/>
              </w:rPr>
              <w:fldChar w:fldCharType="separate"/>
            </w:r>
            <w:r w:rsidRPr="005B0DBE">
              <w:rPr>
                <w:bCs w:val="0"/>
                <w:i w:val="0"/>
                <w:iCs/>
                <w:noProof/>
                <w:webHidden/>
              </w:rPr>
              <w:t>11</w:t>
            </w:r>
            <w:r w:rsidRPr="005B0DBE">
              <w:rPr>
                <w:bCs w:val="0"/>
                <w:i w:val="0"/>
                <w:iCs/>
                <w:noProof/>
                <w:webHidden/>
              </w:rPr>
              <w:fldChar w:fldCharType="end"/>
            </w:r>
          </w:hyperlink>
        </w:p>
        <w:p w14:paraId="33A6D0C3" w14:textId="0886B617" w:rsidR="005B0DBE" w:rsidRPr="005B0DBE" w:rsidRDefault="005B0DBE" w:rsidP="005B0DBE">
          <w:pPr>
            <w:pStyle w:val="Kazalovsebine2"/>
            <w:rPr>
              <w:rFonts w:eastAsiaTheme="minorEastAsia" w:cstheme="minorBidi"/>
              <w:bCs w:val="0"/>
              <w:i w:val="0"/>
              <w:iCs/>
              <w:noProof/>
              <w:kern w:val="2"/>
              <w:sz w:val="24"/>
              <w:szCs w:val="24"/>
              <w14:ligatures w14:val="standardContextual"/>
            </w:rPr>
          </w:pPr>
          <w:hyperlink w:anchor="_Toc222204935" w:history="1">
            <w:r w:rsidRPr="005B0DBE">
              <w:rPr>
                <w:rStyle w:val="Hiperpovezava"/>
                <w:bCs w:val="0"/>
                <w:i w:val="0"/>
                <w:iCs/>
                <w:noProof/>
              </w:rPr>
              <w:t>11.2</w:t>
            </w:r>
            <w:r w:rsidRPr="005B0DBE">
              <w:rPr>
                <w:rFonts w:eastAsiaTheme="minorEastAsia" w:cstheme="minorBidi"/>
                <w:bCs w:val="0"/>
                <w:i w:val="0"/>
                <w:iCs/>
                <w:noProof/>
                <w:kern w:val="2"/>
                <w:sz w:val="24"/>
                <w:szCs w:val="24"/>
                <w14:ligatures w14:val="standardContextual"/>
              </w:rPr>
              <w:tab/>
            </w:r>
            <w:r w:rsidRPr="005B0DBE">
              <w:rPr>
                <w:rStyle w:val="Hiperpovezava"/>
                <w:bCs w:val="0"/>
                <w:i w:val="0"/>
                <w:iCs/>
                <w:noProof/>
              </w:rPr>
              <w:t>Neplačilo davkov in drugih obveznih dajatev</w:t>
            </w:r>
            <w:r w:rsidRPr="005B0DBE">
              <w:rPr>
                <w:bCs w:val="0"/>
                <w:i w:val="0"/>
                <w:iCs/>
                <w:noProof/>
                <w:webHidden/>
              </w:rPr>
              <w:tab/>
            </w:r>
            <w:r w:rsidRPr="005B0DBE">
              <w:rPr>
                <w:bCs w:val="0"/>
                <w:i w:val="0"/>
                <w:iCs/>
                <w:noProof/>
                <w:webHidden/>
              </w:rPr>
              <w:fldChar w:fldCharType="begin"/>
            </w:r>
            <w:r w:rsidRPr="005B0DBE">
              <w:rPr>
                <w:bCs w:val="0"/>
                <w:i w:val="0"/>
                <w:iCs/>
                <w:noProof/>
                <w:webHidden/>
              </w:rPr>
              <w:instrText xml:space="preserve"> PAGEREF _Toc222204935 \h </w:instrText>
            </w:r>
            <w:r w:rsidRPr="005B0DBE">
              <w:rPr>
                <w:bCs w:val="0"/>
                <w:i w:val="0"/>
                <w:iCs/>
                <w:noProof/>
                <w:webHidden/>
              </w:rPr>
            </w:r>
            <w:r w:rsidRPr="005B0DBE">
              <w:rPr>
                <w:bCs w:val="0"/>
                <w:i w:val="0"/>
                <w:iCs/>
                <w:noProof/>
                <w:webHidden/>
              </w:rPr>
              <w:fldChar w:fldCharType="separate"/>
            </w:r>
            <w:r w:rsidRPr="005B0DBE">
              <w:rPr>
                <w:bCs w:val="0"/>
                <w:i w:val="0"/>
                <w:iCs/>
                <w:noProof/>
                <w:webHidden/>
              </w:rPr>
              <w:t>12</w:t>
            </w:r>
            <w:r w:rsidRPr="005B0DBE">
              <w:rPr>
                <w:bCs w:val="0"/>
                <w:i w:val="0"/>
                <w:iCs/>
                <w:noProof/>
                <w:webHidden/>
              </w:rPr>
              <w:fldChar w:fldCharType="end"/>
            </w:r>
          </w:hyperlink>
        </w:p>
        <w:p w14:paraId="21A3926C" w14:textId="47C77BBD" w:rsidR="005B0DBE" w:rsidRPr="005B0DBE" w:rsidRDefault="005B0DBE" w:rsidP="005B0DBE">
          <w:pPr>
            <w:pStyle w:val="Kazalovsebine2"/>
            <w:rPr>
              <w:rFonts w:eastAsiaTheme="minorEastAsia" w:cstheme="minorBidi"/>
              <w:bCs w:val="0"/>
              <w:i w:val="0"/>
              <w:iCs/>
              <w:noProof/>
              <w:kern w:val="2"/>
              <w:sz w:val="24"/>
              <w:szCs w:val="24"/>
              <w14:ligatures w14:val="standardContextual"/>
            </w:rPr>
          </w:pPr>
          <w:hyperlink w:anchor="_Toc222204936" w:history="1">
            <w:r w:rsidRPr="005B0DBE">
              <w:rPr>
                <w:rStyle w:val="Hiperpovezava"/>
                <w:bCs w:val="0"/>
                <w:i w:val="0"/>
                <w:iCs/>
                <w:noProof/>
              </w:rPr>
              <w:t>11.3</w:t>
            </w:r>
            <w:r w:rsidRPr="005B0DBE">
              <w:rPr>
                <w:rFonts w:eastAsiaTheme="minorEastAsia" w:cstheme="minorBidi"/>
                <w:bCs w:val="0"/>
                <w:i w:val="0"/>
                <w:iCs/>
                <w:noProof/>
                <w:kern w:val="2"/>
                <w:sz w:val="24"/>
                <w:szCs w:val="24"/>
                <w14:ligatures w14:val="standardContextual"/>
              </w:rPr>
              <w:tab/>
            </w:r>
            <w:r w:rsidRPr="005B0DBE">
              <w:rPr>
                <w:rStyle w:val="Hiperpovezava"/>
                <w:bCs w:val="0"/>
                <w:i w:val="0"/>
                <w:iCs/>
                <w:noProof/>
              </w:rPr>
              <w:t>Uvrstitev v evidenco gospodarskih subjektov z izrečenimi stranskimi sankcijami izločitve iz postopkov javnega naročanja</w:t>
            </w:r>
            <w:r w:rsidRPr="005B0DBE">
              <w:rPr>
                <w:bCs w:val="0"/>
                <w:i w:val="0"/>
                <w:iCs/>
                <w:noProof/>
                <w:webHidden/>
              </w:rPr>
              <w:tab/>
            </w:r>
            <w:r w:rsidRPr="005B0DBE">
              <w:rPr>
                <w:bCs w:val="0"/>
                <w:i w:val="0"/>
                <w:iCs/>
                <w:noProof/>
                <w:webHidden/>
              </w:rPr>
              <w:fldChar w:fldCharType="begin"/>
            </w:r>
            <w:r w:rsidRPr="005B0DBE">
              <w:rPr>
                <w:bCs w:val="0"/>
                <w:i w:val="0"/>
                <w:iCs/>
                <w:noProof/>
                <w:webHidden/>
              </w:rPr>
              <w:instrText xml:space="preserve"> PAGEREF _Toc222204936 \h </w:instrText>
            </w:r>
            <w:r w:rsidRPr="005B0DBE">
              <w:rPr>
                <w:bCs w:val="0"/>
                <w:i w:val="0"/>
                <w:iCs/>
                <w:noProof/>
                <w:webHidden/>
              </w:rPr>
            </w:r>
            <w:r w:rsidRPr="005B0DBE">
              <w:rPr>
                <w:bCs w:val="0"/>
                <w:i w:val="0"/>
                <w:iCs/>
                <w:noProof/>
                <w:webHidden/>
              </w:rPr>
              <w:fldChar w:fldCharType="separate"/>
            </w:r>
            <w:r w:rsidRPr="005B0DBE">
              <w:rPr>
                <w:bCs w:val="0"/>
                <w:i w:val="0"/>
                <w:iCs/>
                <w:noProof/>
                <w:webHidden/>
              </w:rPr>
              <w:t>12</w:t>
            </w:r>
            <w:r w:rsidRPr="005B0DBE">
              <w:rPr>
                <w:bCs w:val="0"/>
                <w:i w:val="0"/>
                <w:iCs/>
                <w:noProof/>
                <w:webHidden/>
              </w:rPr>
              <w:fldChar w:fldCharType="end"/>
            </w:r>
          </w:hyperlink>
        </w:p>
        <w:p w14:paraId="1B34FAF3" w14:textId="7ADADCE1" w:rsidR="005B0DBE" w:rsidRPr="005B0DBE" w:rsidRDefault="005B0DBE" w:rsidP="005B0DBE">
          <w:pPr>
            <w:pStyle w:val="Kazalovsebine2"/>
            <w:rPr>
              <w:rFonts w:eastAsiaTheme="minorEastAsia" w:cstheme="minorBidi"/>
              <w:bCs w:val="0"/>
              <w:i w:val="0"/>
              <w:iCs/>
              <w:noProof/>
              <w:kern w:val="2"/>
              <w:sz w:val="24"/>
              <w:szCs w:val="24"/>
              <w14:ligatures w14:val="standardContextual"/>
            </w:rPr>
          </w:pPr>
          <w:hyperlink w:anchor="_Toc222204937" w:history="1">
            <w:r w:rsidRPr="005B0DBE">
              <w:rPr>
                <w:rStyle w:val="Hiperpovezava"/>
                <w:bCs w:val="0"/>
                <w:i w:val="0"/>
                <w:iCs/>
                <w:noProof/>
              </w:rPr>
              <w:t>11.4</w:t>
            </w:r>
            <w:r w:rsidRPr="005B0DBE">
              <w:rPr>
                <w:rFonts w:eastAsiaTheme="minorEastAsia" w:cstheme="minorBidi"/>
                <w:bCs w:val="0"/>
                <w:i w:val="0"/>
                <w:iCs/>
                <w:noProof/>
                <w:kern w:val="2"/>
                <w:sz w:val="24"/>
                <w:szCs w:val="24"/>
                <w14:ligatures w14:val="standardContextual"/>
              </w:rPr>
              <w:tab/>
            </w:r>
            <w:r w:rsidRPr="005B0DBE">
              <w:rPr>
                <w:rStyle w:val="Hiperpovezava"/>
                <w:bCs w:val="0"/>
                <w:i w:val="0"/>
                <w:iCs/>
                <w:noProof/>
              </w:rPr>
              <w:t>Izrek globe zaradi prekrška v zvezi s plačilom za delo</w:t>
            </w:r>
            <w:r w:rsidRPr="005B0DBE">
              <w:rPr>
                <w:bCs w:val="0"/>
                <w:i w:val="0"/>
                <w:iCs/>
                <w:noProof/>
                <w:webHidden/>
              </w:rPr>
              <w:tab/>
            </w:r>
            <w:r w:rsidRPr="005B0DBE">
              <w:rPr>
                <w:bCs w:val="0"/>
                <w:i w:val="0"/>
                <w:iCs/>
                <w:noProof/>
                <w:webHidden/>
              </w:rPr>
              <w:fldChar w:fldCharType="begin"/>
            </w:r>
            <w:r w:rsidRPr="005B0DBE">
              <w:rPr>
                <w:bCs w:val="0"/>
                <w:i w:val="0"/>
                <w:iCs/>
                <w:noProof/>
                <w:webHidden/>
              </w:rPr>
              <w:instrText xml:space="preserve"> PAGEREF _Toc222204937 \h </w:instrText>
            </w:r>
            <w:r w:rsidRPr="005B0DBE">
              <w:rPr>
                <w:bCs w:val="0"/>
                <w:i w:val="0"/>
                <w:iCs/>
                <w:noProof/>
                <w:webHidden/>
              </w:rPr>
            </w:r>
            <w:r w:rsidRPr="005B0DBE">
              <w:rPr>
                <w:bCs w:val="0"/>
                <w:i w:val="0"/>
                <w:iCs/>
                <w:noProof/>
                <w:webHidden/>
              </w:rPr>
              <w:fldChar w:fldCharType="separate"/>
            </w:r>
            <w:r w:rsidRPr="005B0DBE">
              <w:rPr>
                <w:bCs w:val="0"/>
                <w:i w:val="0"/>
                <w:iCs/>
                <w:noProof/>
                <w:webHidden/>
              </w:rPr>
              <w:t>12</w:t>
            </w:r>
            <w:r w:rsidRPr="005B0DBE">
              <w:rPr>
                <w:bCs w:val="0"/>
                <w:i w:val="0"/>
                <w:iCs/>
                <w:noProof/>
                <w:webHidden/>
              </w:rPr>
              <w:fldChar w:fldCharType="end"/>
            </w:r>
          </w:hyperlink>
        </w:p>
        <w:p w14:paraId="5A8BFB37" w14:textId="14FE4FAF"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38" w:history="1">
            <w:r w:rsidRPr="005B0DBE">
              <w:rPr>
                <w:rStyle w:val="Hiperpovezava"/>
                <w:iCs/>
                <w:noProof/>
              </w:rPr>
              <w:t>12.</w:t>
            </w:r>
            <w:r w:rsidRPr="005B0DBE">
              <w:rPr>
                <w:rFonts w:eastAsiaTheme="minorEastAsia" w:cstheme="minorBidi"/>
                <w:iCs/>
                <w:noProof/>
                <w:kern w:val="2"/>
                <w:sz w:val="24"/>
                <w:szCs w:val="24"/>
                <w14:ligatures w14:val="standardContextual"/>
              </w:rPr>
              <w:tab/>
            </w:r>
            <w:r w:rsidRPr="005B0DBE">
              <w:rPr>
                <w:rStyle w:val="Hiperpovezava"/>
                <w:iCs/>
                <w:noProof/>
              </w:rPr>
              <w:t>Pogoji za priznanje sposobnosti</w:t>
            </w:r>
            <w:r w:rsidRPr="005B0DBE">
              <w:rPr>
                <w:iCs/>
                <w:noProof/>
                <w:webHidden/>
              </w:rPr>
              <w:tab/>
            </w:r>
            <w:r w:rsidRPr="005B0DBE">
              <w:rPr>
                <w:iCs/>
                <w:noProof/>
                <w:webHidden/>
              </w:rPr>
              <w:fldChar w:fldCharType="begin"/>
            </w:r>
            <w:r w:rsidRPr="005B0DBE">
              <w:rPr>
                <w:iCs/>
                <w:noProof/>
                <w:webHidden/>
              </w:rPr>
              <w:instrText xml:space="preserve"> PAGEREF _Toc222204938 \h </w:instrText>
            </w:r>
            <w:r w:rsidRPr="005B0DBE">
              <w:rPr>
                <w:iCs/>
                <w:noProof/>
                <w:webHidden/>
              </w:rPr>
            </w:r>
            <w:r w:rsidRPr="005B0DBE">
              <w:rPr>
                <w:iCs/>
                <w:noProof/>
                <w:webHidden/>
              </w:rPr>
              <w:fldChar w:fldCharType="separate"/>
            </w:r>
            <w:r w:rsidRPr="005B0DBE">
              <w:rPr>
                <w:iCs/>
                <w:noProof/>
                <w:webHidden/>
              </w:rPr>
              <w:t>13</w:t>
            </w:r>
            <w:r w:rsidRPr="005B0DBE">
              <w:rPr>
                <w:iCs/>
                <w:noProof/>
                <w:webHidden/>
              </w:rPr>
              <w:fldChar w:fldCharType="end"/>
            </w:r>
          </w:hyperlink>
        </w:p>
        <w:p w14:paraId="47315D00" w14:textId="6F81E04F" w:rsidR="005B0DBE" w:rsidRPr="005B0DBE" w:rsidRDefault="005B0DBE" w:rsidP="005B0DBE">
          <w:pPr>
            <w:pStyle w:val="Kazalovsebine2"/>
            <w:rPr>
              <w:rFonts w:eastAsiaTheme="minorEastAsia" w:cstheme="minorBidi"/>
              <w:bCs w:val="0"/>
              <w:i w:val="0"/>
              <w:iCs/>
              <w:noProof/>
              <w:kern w:val="2"/>
              <w:sz w:val="24"/>
              <w:szCs w:val="24"/>
              <w14:ligatures w14:val="standardContextual"/>
            </w:rPr>
          </w:pPr>
          <w:hyperlink w:anchor="_Toc222204939" w:history="1">
            <w:r w:rsidRPr="005B0DBE">
              <w:rPr>
                <w:rStyle w:val="Hiperpovezava"/>
                <w:bCs w:val="0"/>
                <w:i w:val="0"/>
                <w:iCs/>
                <w:noProof/>
              </w:rPr>
              <w:t>12.1</w:t>
            </w:r>
            <w:r w:rsidRPr="005B0DBE">
              <w:rPr>
                <w:rFonts w:eastAsiaTheme="minorEastAsia" w:cstheme="minorBidi"/>
                <w:bCs w:val="0"/>
                <w:i w:val="0"/>
                <w:iCs/>
                <w:noProof/>
                <w:kern w:val="2"/>
                <w:sz w:val="24"/>
                <w:szCs w:val="24"/>
                <w14:ligatures w14:val="standardContextual"/>
              </w:rPr>
              <w:tab/>
            </w:r>
            <w:r w:rsidRPr="005B0DBE">
              <w:rPr>
                <w:rStyle w:val="Hiperpovezava"/>
                <w:bCs w:val="0"/>
                <w:i w:val="0"/>
                <w:iCs/>
                <w:noProof/>
              </w:rPr>
              <w:t>Ustreznost za opravljanje poklicne dejavnosti</w:t>
            </w:r>
            <w:r w:rsidRPr="005B0DBE">
              <w:rPr>
                <w:bCs w:val="0"/>
                <w:i w:val="0"/>
                <w:iCs/>
                <w:noProof/>
                <w:webHidden/>
              </w:rPr>
              <w:tab/>
            </w:r>
            <w:r w:rsidRPr="005B0DBE">
              <w:rPr>
                <w:bCs w:val="0"/>
                <w:i w:val="0"/>
                <w:iCs/>
                <w:noProof/>
                <w:webHidden/>
              </w:rPr>
              <w:fldChar w:fldCharType="begin"/>
            </w:r>
            <w:r w:rsidRPr="005B0DBE">
              <w:rPr>
                <w:bCs w:val="0"/>
                <w:i w:val="0"/>
                <w:iCs/>
                <w:noProof/>
                <w:webHidden/>
              </w:rPr>
              <w:instrText xml:space="preserve"> PAGEREF _Toc222204939 \h </w:instrText>
            </w:r>
            <w:r w:rsidRPr="005B0DBE">
              <w:rPr>
                <w:bCs w:val="0"/>
                <w:i w:val="0"/>
                <w:iCs/>
                <w:noProof/>
                <w:webHidden/>
              </w:rPr>
            </w:r>
            <w:r w:rsidRPr="005B0DBE">
              <w:rPr>
                <w:bCs w:val="0"/>
                <w:i w:val="0"/>
                <w:iCs/>
                <w:noProof/>
                <w:webHidden/>
              </w:rPr>
              <w:fldChar w:fldCharType="separate"/>
            </w:r>
            <w:r w:rsidRPr="005B0DBE">
              <w:rPr>
                <w:bCs w:val="0"/>
                <w:i w:val="0"/>
                <w:iCs/>
                <w:noProof/>
                <w:webHidden/>
              </w:rPr>
              <w:t>13</w:t>
            </w:r>
            <w:r w:rsidRPr="005B0DBE">
              <w:rPr>
                <w:bCs w:val="0"/>
                <w:i w:val="0"/>
                <w:iCs/>
                <w:noProof/>
                <w:webHidden/>
              </w:rPr>
              <w:fldChar w:fldCharType="end"/>
            </w:r>
          </w:hyperlink>
        </w:p>
        <w:p w14:paraId="4BC991AE" w14:textId="326ECC5F" w:rsidR="005B0DBE" w:rsidRPr="005B0DBE" w:rsidRDefault="005B0DBE" w:rsidP="005B0DBE">
          <w:pPr>
            <w:pStyle w:val="Kazalovsebine2"/>
            <w:rPr>
              <w:rFonts w:eastAsiaTheme="minorEastAsia" w:cstheme="minorBidi"/>
              <w:bCs w:val="0"/>
              <w:i w:val="0"/>
              <w:iCs/>
              <w:noProof/>
              <w:kern w:val="2"/>
              <w:sz w:val="24"/>
              <w:szCs w:val="24"/>
              <w14:ligatures w14:val="standardContextual"/>
            </w:rPr>
          </w:pPr>
          <w:hyperlink w:anchor="_Toc222204940" w:history="1">
            <w:r w:rsidRPr="005B0DBE">
              <w:rPr>
                <w:rStyle w:val="Hiperpovezava"/>
                <w:bCs w:val="0"/>
                <w:i w:val="0"/>
                <w:iCs/>
                <w:noProof/>
              </w:rPr>
              <w:t>12.2</w:t>
            </w:r>
            <w:r w:rsidRPr="005B0DBE">
              <w:rPr>
                <w:rFonts w:eastAsiaTheme="minorEastAsia" w:cstheme="minorBidi"/>
                <w:bCs w:val="0"/>
                <w:i w:val="0"/>
                <w:iCs/>
                <w:noProof/>
                <w:kern w:val="2"/>
                <w:sz w:val="24"/>
                <w:szCs w:val="24"/>
                <w14:ligatures w14:val="standardContextual"/>
              </w:rPr>
              <w:tab/>
            </w:r>
            <w:r w:rsidRPr="005B0DBE">
              <w:rPr>
                <w:rStyle w:val="Hiperpovezava"/>
                <w:bCs w:val="0"/>
                <w:i w:val="0"/>
                <w:iCs/>
                <w:noProof/>
              </w:rPr>
              <w:t>Tehnična in strokovna sposobnost - reference</w:t>
            </w:r>
            <w:r w:rsidRPr="005B0DBE">
              <w:rPr>
                <w:bCs w:val="0"/>
                <w:i w:val="0"/>
                <w:iCs/>
                <w:noProof/>
                <w:webHidden/>
              </w:rPr>
              <w:tab/>
            </w:r>
            <w:r w:rsidRPr="005B0DBE">
              <w:rPr>
                <w:bCs w:val="0"/>
                <w:i w:val="0"/>
                <w:iCs/>
                <w:noProof/>
                <w:webHidden/>
              </w:rPr>
              <w:fldChar w:fldCharType="begin"/>
            </w:r>
            <w:r w:rsidRPr="005B0DBE">
              <w:rPr>
                <w:bCs w:val="0"/>
                <w:i w:val="0"/>
                <w:iCs/>
                <w:noProof/>
                <w:webHidden/>
              </w:rPr>
              <w:instrText xml:space="preserve"> PAGEREF _Toc222204940 \h </w:instrText>
            </w:r>
            <w:r w:rsidRPr="005B0DBE">
              <w:rPr>
                <w:bCs w:val="0"/>
                <w:i w:val="0"/>
                <w:iCs/>
                <w:noProof/>
                <w:webHidden/>
              </w:rPr>
            </w:r>
            <w:r w:rsidRPr="005B0DBE">
              <w:rPr>
                <w:bCs w:val="0"/>
                <w:i w:val="0"/>
                <w:iCs/>
                <w:noProof/>
                <w:webHidden/>
              </w:rPr>
              <w:fldChar w:fldCharType="separate"/>
            </w:r>
            <w:r w:rsidRPr="005B0DBE">
              <w:rPr>
                <w:bCs w:val="0"/>
                <w:i w:val="0"/>
                <w:iCs/>
                <w:noProof/>
                <w:webHidden/>
              </w:rPr>
              <w:t>13</w:t>
            </w:r>
            <w:r w:rsidRPr="005B0DBE">
              <w:rPr>
                <w:bCs w:val="0"/>
                <w:i w:val="0"/>
                <w:iCs/>
                <w:noProof/>
                <w:webHidden/>
              </w:rPr>
              <w:fldChar w:fldCharType="end"/>
            </w:r>
          </w:hyperlink>
        </w:p>
        <w:p w14:paraId="0EE6A165" w14:textId="135C5209"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41" w:history="1">
            <w:r w:rsidRPr="005B0DBE">
              <w:rPr>
                <w:rStyle w:val="Hiperpovezava"/>
                <w:iCs/>
                <w:noProof/>
              </w:rPr>
              <w:t>13.</w:t>
            </w:r>
            <w:r w:rsidRPr="005B0DBE">
              <w:rPr>
                <w:rFonts w:eastAsiaTheme="minorEastAsia" w:cstheme="minorBidi"/>
                <w:iCs/>
                <w:noProof/>
                <w:kern w:val="2"/>
                <w:sz w:val="24"/>
                <w:szCs w:val="24"/>
                <w14:ligatures w14:val="standardContextual"/>
              </w:rPr>
              <w:tab/>
            </w:r>
            <w:r w:rsidRPr="005B0DBE">
              <w:rPr>
                <w:rStyle w:val="Hiperpovezava"/>
                <w:iCs/>
                <w:noProof/>
              </w:rPr>
              <w:t>Finančna zavarovanja</w:t>
            </w:r>
            <w:r w:rsidRPr="005B0DBE">
              <w:rPr>
                <w:iCs/>
                <w:noProof/>
                <w:webHidden/>
              </w:rPr>
              <w:tab/>
            </w:r>
            <w:r w:rsidRPr="005B0DBE">
              <w:rPr>
                <w:iCs/>
                <w:noProof/>
                <w:webHidden/>
              </w:rPr>
              <w:fldChar w:fldCharType="begin"/>
            </w:r>
            <w:r w:rsidRPr="005B0DBE">
              <w:rPr>
                <w:iCs/>
                <w:noProof/>
                <w:webHidden/>
              </w:rPr>
              <w:instrText xml:space="preserve"> PAGEREF _Toc222204941 \h </w:instrText>
            </w:r>
            <w:r w:rsidRPr="005B0DBE">
              <w:rPr>
                <w:iCs/>
                <w:noProof/>
                <w:webHidden/>
              </w:rPr>
            </w:r>
            <w:r w:rsidRPr="005B0DBE">
              <w:rPr>
                <w:iCs/>
                <w:noProof/>
                <w:webHidden/>
              </w:rPr>
              <w:fldChar w:fldCharType="separate"/>
            </w:r>
            <w:r w:rsidRPr="005B0DBE">
              <w:rPr>
                <w:iCs/>
                <w:noProof/>
                <w:webHidden/>
              </w:rPr>
              <w:t>14</w:t>
            </w:r>
            <w:r w:rsidRPr="005B0DBE">
              <w:rPr>
                <w:iCs/>
                <w:noProof/>
                <w:webHidden/>
              </w:rPr>
              <w:fldChar w:fldCharType="end"/>
            </w:r>
          </w:hyperlink>
        </w:p>
        <w:p w14:paraId="40CA69B9" w14:textId="0D7CE14C"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42" w:history="1">
            <w:r w:rsidRPr="005B0DBE">
              <w:rPr>
                <w:rStyle w:val="Hiperpovezava"/>
                <w:iCs/>
                <w:noProof/>
              </w:rPr>
              <w:t>13.1</w:t>
            </w:r>
            <w:r w:rsidRPr="005B0DBE">
              <w:rPr>
                <w:rFonts w:eastAsiaTheme="minorEastAsia" w:cstheme="minorBidi"/>
                <w:iCs/>
                <w:noProof/>
                <w:kern w:val="2"/>
                <w:sz w:val="24"/>
                <w:szCs w:val="24"/>
                <w14:ligatures w14:val="standardContextual"/>
              </w:rPr>
              <w:tab/>
            </w:r>
            <w:r w:rsidRPr="005B0DBE">
              <w:rPr>
                <w:rStyle w:val="Hiperpovezava"/>
                <w:iCs/>
                <w:noProof/>
              </w:rPr>
              <w:t>Finančno zavarovanje za dobro izvedbo pogodbenih obveznosti</w:t>
            </w:r>
            <w:r w:rsidRPr="005B0DBE">
              <w:rPr>
                <w:iCs/>
                <w:noProof/>
                <w:webHidden/>
              </w:rPr>
              <w:tab/>
            </w:r>
            <w:r w:rsidRPr="005B0DBE">
              <w:rPr>
                <w:iCs/>
                <w:noProof/>
                <w:webHidden/>
              </w:rPr>
              <w:fldChar w:fldCharType="begin"/>
            </w:r>
            <w:r w:rsidRPr="005B0DBE">
              <w:rPr>
                <w:iCs/>
                <w:noProof/>
                <w:webHidden/>
              </w:rPr>
              <w:instrText xml:space="preserve"> PAGEREF _Toc222204942 \h </w:instrText>
            </w:r>
            <w:r w:rsidRPr="005B0DBE">
              <w:rPr>
                <w:iCs/>
                <w:noProof/>
                <w:webHidden/>
              </w:rPr>
            </w:r>
            <w:r w:rsidRPr="005B0DBE">
              <w:rPr>
                <w:iCs/>
                <w:noProof/>
                <w:webHidden/>
              </w:rPr>
              <w:fldChar w:fldCharType="separate"/>
            </w:r>
            <w:r w:rsidRPr="005B0DBE">
              <w:rPr>
                <w:iCs/>
                <w:noProof/>
                <w:webHidden/>
              </w:rPr>
              <w:t>14</w:t>
            </w:r>
            <w:r w:rsidRPr="005B0DBE">
              <w:rPr>
                <w:iCs/>
                <w:noProof/>
                <w:webHidden/>
              </w:rPr>
              <w:fldChar w:fldCharType="end"/>
            </w:r>
          </w:hyperlink>
        </w:p>
        <w:p w14:paraId="3046A35E" w14:textId="2F2A78BE"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43" w:history="1">
            <w:r w:rsidRPr="005B0DBE">
              <w:rPr>
                <w:rStyle w:val="Hiperpovezava"/>
                <w:iCs/>
                <w:noProof/>
              </w:rPr>
              <w:t>14.</w:t>
            </w:r>
            <w:r w:rsidRPr="005B0DBE">
              <w:rPr>
                <w:rFonts w:eastAsiaTheme="minorEastAsia" w:cstheme="minorBidi"/>
                <w:iCs/>
                <w:noProof/>
                <w:kern w:val="2"/>
                <w:sz w:val="24"/>
                <w:szCs w:val="24"/>
                <w14:ligatures w14:val="standardContextual"/>
              </w:rPr>
              <w:tab/>
            </w:r>
            <w:r w:rsidRPr="005B0DBE">
              <w:rPr>
                <w:rStyle w:val="Hiperpovezava"/>
                <w:iCs/>
                <w:noProof/>
              </w:rPr>
              <w:t>Protikorupcijsko določilo</w:t>
            </w:r>
            <w:r w:rsidRPr="005B0DBE">
              <w:rPr>
                <w:iCs/>
                <w:noProof/>
                <w:webHidden/>
              </w:rPr>
              <w:tab/>
            </w:r>
            <w:r w:rsidRPr="005B0DBE">
              <w:rPr>
                <w:iCs/>
                <w:noProof/>
                <w:webHidden/>
              </w:rPr>
              <w:fldChar w:fldCharType="begin"/>
            </w:r>
            <w:r w:rsidRPr="005B0DBE">
              <w:rPr>
                <w:iCs/>
                <w:noProof/>
                <w:webHidden/>
              </w:rPr>
              <w:instrText xml:space="preserve"> PAGEREF _Toc222204943 \h </w:instrText>
            </w:r>
            <w:r w:rsidRPr="005B0DBE">
              <w:rPr>
                <w:iCs/>
                <w:noProof/>
                <w:webHidden/>
              </w:rPr>
            </w:r>
            <w:r w:rsidRPr="005B0DBE">
              <w:rPr>
                <w:iCs/>
                <w:noProof/>
                <w:webHidden/>
              </w:rPr>
              <w:fldChar w:fldCharType="separate"/>
            </w:r>
            <w:r w:rsidRPr="005B0DBE">
              <w:rPr>
                <w:iCs/>
                <w:noProof/>
                <w:webHidden/>
              </w:rPr>
              <w:t>14</w:t>
            </w:r>
            <w:r w:rsidRPr="005B0DBE">
              <w:rPr>
                <w:iCs/>
                <w:noProof/>
                <w:webHidden/>
              </w:rPr>
              <w:fldChar w:fldCharType="end"/>
            </w:r>
          </w:hyperlink>
        </w:p>
        <w:p w14:paraId="20F619BA" w14:textId="03DD2E06"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44" w:history="1">
            <w:r w:rsidRPr="005B0DBE">
              <w:rPr>
                <w:rStyle w:val="Hiperpovezava"/>
                <w:rFonts w:eastAsia="Times New Roman"/>
                <w:iCs/>
                <w:noProof/>
              </w:rPr>
              <w:t>15.</w:t>
            </w:r>
            <w:r w:rsidRPr="005B0DBE">
              <w:rPr>
                <w:rFonts w:eastAsiaTheme="minorEastAsia" w:cstheme="minorBidi"/>
                <w:iCs/>
                <w:noProof/>
                <w:kern w:val="2"/>
                <w:sz w:val="24"/>
                <w:szCs w:val="24"/>
                <w14:ligatures w14:val="standardContextual"/>
              </w:rPr>
              <w:tab/>
            </w:r>
            <w:r w:rsidRPr="005B0DBE">
              <w:rPr>
                <w:rStyle w:val="Hiperpovezava"/>
                <w:iCs/>
                <w:noProof/>
              </w:rPr>
              <w:t>Odstop od izvedbe javnega naročila</w:t>
            </w:r>
            <w:r w:rsidRPr="005B0DBE">
              <w:rPr>
                <w:iCs/>
                <w:noProof/>
                <w:webHidden/>
              </w:rPr>
              <w:tab/>
            </w:r>
            <w:r w:rsidRPr="005B0DBE">
              <w:rPr>
                <w:iCs/>
                <w:noProof/>
                <w:webHidden/>
              </w:rPr>
              <w:fldChar w:fldCharType="begin"/>
            </w:r>
            <w:r w:rsidRPr="005B0DBE">
              <w:rPr>
                <w:iCs/>
                <w:noProof/>
                <w:webHidden/>
              </w:rPr>
              <w:instrText xml:space="preserve"> PAGEREF _Toc222204944 \h </w:instrText>
            </w:r>
            <w:r w:rsidRPr="005B0DBE">
              <w:rPr>
                <w:iCs/>
                <w:noProof/>
                <w:webHidden/>
              </w:rPr>
            </w:r>
            <w:r w:rsidRPr="005B0DBE">
              <w:rPr>
                <w:iCs/>
                <w:noProof/>
                <w:webHidden/>
              </w:rPr>
              <w:fldChar w:fldCharType="separate"/>
            </w:r>
            <w:r w:rsidRPr="005B0DBE">
              <w:rPr>
                <w:iCs/>
                <w:noProof/>
                <w:webHidden/>
              </w:rPr>
              <w:t>14</w:t>
            </w:r>
            <w:r w:rsidRPr="005B0DBE">
              <w:rPr>
                <w:iCs/>
                <w:noProof/>
                <w:webHidden/>
              </w:rPr>
              <w:fldChar w:fldCharType="end"/>
            </w:r>
          </w:hyperlink>
        </w:p>
        <w:p w14:paraId="1C45C07A" w14:textId="1B237DEB"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45" w:history="1">
            <w:r w:rsidRPr="005B0DBE">
              <w:rPr>
                <w:rStyle w:val="Hiperpovezava"/>
                <w:iCs/>
                <w:noProof/>
              </w:rPr>
              <w:t>16.</w:t>
            </w:r>
            <w:r w:rsidRPr="005B0DBE">
              <w:rPr>
                <w:rFonts w:eastAsiaTheme="minorEastAsia" w:cstheme="minorBidi"/>
                <w:iCs/>
                <w:noProof/>
                <w:kern w:val="2"/>
                <w:sz w:val="24"/>
                <w:szCs w:val="24"/>
                <w14:ligatures w14:val="standardContextual"/>
              </w:rPr>
              <w:tab/>
            </w:r>
            <w:r w:rsidRPr="005B0DBE">
              <w:rPr>
                <w:rStyle w:val="Hiperpovezava"/>
                <w:iCs/>
                <w:noProof/>
              </w:rPr>
              <w:t>Odločitev o oddaji in pravno sredstvo</w:t>
            </w:r>
            <w:r w:rsidRPr="005B0DBE">
              <w:rPr>
                <w:iCs/>
                <w:noProof/>
                <w:webHidden/>
              </w:rPr>
              <w:tab/>
            </w:r>
            <w:r w:rsidRPr="005B0DBE">
              <w:rPr>
                <w:iCs/>
                <w:noProof/>
                <w:webHidden/>
              </w:rPr>
              <w:fldChar w:fldCharType="begin"/>
            </w:r>
            <w:r w:rsidRPr="005B0DBE">
              <w:rPr>
                <w:iCs/>
                <w:noProof/>
                <w:webHidden/>
              </w:rPr>
              <w:instrText xml:space="preserve"> PAGEREF _Toc222204945 \h </w:instrText>
            </w:r>
            <w:r w:rsidRPr="005B0DBE">
              <w:rPr>
                <w:iCs/>
                <w:noProof/>
                <w:webHidden/>
              </w:rPr>
            </w:r>
            <w:r w:rsidRPr="005B0DBE">
              <w:rPr>
                <w:iCs/>
                <w:noProof/>
                <w:webHidden/>
              </w:rPr>
              <w:fldChar w:fldCharType="separate"/>
            </w:r>
            <w:r w:rsidRPr="005B0DBE">
              <w:rPr>
                <w:iCs/>
                <w:noProof/>
                <w:webHidden/>
              </w:rPr>
              <w:t>14</w:t>
            </w:r>
            <w:r w:rsidRPr="005B0DBE">
              <w:rPr>
                <w:iCs/>
                <w:noProof/>
                <w:webHidden/>
              </w:rPr>
              <w:fldChar w:fldCharType="end"/>
            </w:r>
          </w:hyperlink>
        </w:p>
        <w:p w14:paraId="3AF5BBDF" w14:textId="60A4F8E7"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46" w:history="1">
            <w:r w:rsidRPr="005B0DBE">
              <w:rPr>
                <w:rStyle w:val="Hiperpovezava"/>
                <w:iCs/>
                <w:noProof/>
              </w:rPr>
              <w:t>Priloge</w:t>
            </w:r>
            <w:r w:rsidRPr="005B0DBE">
              <w:rPr>
                <w:iCs/>
                <w:noProof/>
                <w:webHidden/>
              </w:rPr>
              <w:tab/>
            </w:r>
            <w:r w:rsidRPr="005B0DBE">
              <w:rPr>
                <w:iCs/>
                <w:noProof/>
                <w:webHidden/>
              </w:rPr>
              <w:fldChar w:fldCharType="begin"/>
            </w:r>
            <w:r w:rsidRPr="005B0DBE">
              <w:rPr>
                <w:iCs/>
                <w:noProof/>
                <w:webHidden/>
              </w:rPr>
              <w:instrText xml:space="preserve"> PAGEREF _Toc222204946 \h </w:instrText>
            </w:r>
            <w:r w:rsidRPr="005B0DBE">
              <w:rPr>
                <w:iCs/>
                <w:noProof/>
                <w:webHidden/>
              </w:rPr>
            </w:r>
            <w:r w:rsidRPr="005B0DBE">
              <w:rPr>
                <w:iCs/>
                <w:noProof/>
                <w:webHidden/>
              </w:rPr>
              <w:fldChar w:fldCharType="separate"/>
            </w:r>
            <w:r w:rsidRPr="005B0DBE">
              <w:rPr>
                <w:iCs/>
                <w:noProof/>
                <w:webHidden/>
              </w:rPr>
              <w:t>16</w:t>
            </w:r>
            <w:r w:rsidRPr="005B0DBE">
              <w:rPr>
                <w:iCs/>
                <w:noProof/>
                <w:webHidden/>
              </w:rPr>
              <w:fldChar w:fldCharType="end"/>
            </w:r>
          </w:hyperlink>
        </w:p>
        <w:p w14:paraId="003532A8" w14:textId="3F121039"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47" w:history="1">
            <w:r w:rsidRPr="005B0DBE">
              <w:rPr>
                <w:rStyle w:val="Hiperpovezava"/>
                <w:iCs/>
                <w:noProof/>
              </w:rPr>
              <w:t>1.</w:t>
            </w:r>
            <w:r w:rsidRPr="005B0DBE">
              <w:rPr>
                <w:rFonts w:eastAsiaTheme="minorEastAsia" w:cstheme="minorBidi"/>
                <w:iCs/>
                <w:noProof/>
                <w:kern w:val="2"/>
                <w:sz w:val="24"/>
                <w:szCs w:val="24"/>
                <w14:ligatures w14:val="standardContextual"/>
              </w:rPr>
              <w:tab/>
            </w:r>
            <w:r w:rsidRPr="005B0DBE">
              <w:rPr>
                <w:rStyle w:val="Hiperpovezava"/>
                <w:iCs/>
                <w:noProof/>
              </w:rPr>
              <w:t>Podatki o ponudniku</w:t>
            </w:r>
            <w:r w:rsidRPr="005B0DBE">
              <w:rPr>
                <w:iCs/>
                <w:noProof/>
                <w:webHidden/>
              </w:rPr>
              <w:tab/>
            </w:r>
            <w:r w:rsidRPr="005B0DBE">
              <w:rPr>
                <w:iCs/>
                <w:noProof/>
                <w:webHidden/>
              </w:rPr>
              <w:fldChar w:fldCharType="begin"/>
            </w:r>
            <w:r w:rsidRPr="005B0DBE">
              <w:rPr>
                <w:iCs/>
                <w:noProof/>
                <w:webHidden/>
              </w:rPr>
              <w:instrText xml:space="preserve"> PAGEREF _Toc222204947 \h </w:instrText>
            </w:r>
            <w:r w:rsidRPr="005B0DBE">
              <w:rPr>
                <w:iCs/>
                <w:noProof/>
                <w:webHidden/>
              </w:rPr>
            </w:r>
            <w:r w:rsidRPr="005B0DBE">
              <w:rPr>
                <w:iCs/>
                <w:noProof/>
                <w:webHidden/>
              </w:rPr>
              <w:fldChar w:fldCharType="separate"/>
            </w:r>
            <w:r w:rsidRPr="005B0DBE">
              <w:rPr>
                <w:iCs/>
                <w:noProof/>
                <w:webHidden/>
              </w:rPr>
              <w:t>17</w:t>
            </w:r>
            <w:r w:rsidRPr="005B0DBE">
              <w:rPr>
                <w:iCs/>
                <w:noProof/>
                <w:webHidden/>
              </w:rPr>
              <w:fldChar w:fldCharType="end"/>
            </w:r>
          </w:hyperlink>
        </w:p>
        <w:p w14:paraId="13E505F0" w14:textId="67C0E76B"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48" w:history="1">
            <w:r w:rsidRPr="005B0DBE">
              <w:rPr>
                <w:rStyle w:val="Hiperpovezava"/>
                <w:iCs/>
                <w:noProof/>
              </w:rPr>
              <w:t>2.</w:t>
            </w:r>
            <w:r w:rsidRPr="005B0DBE">
              <w:rPr>
                <w:rFonts w:eastAsiaTheme="minorEastAsia" w:cstheme="minorBidi"/>
                <w:iCs/>
                <w:noProof/>
                <w:kern w:val="2"/>
                <w:sz w:val="24"/>
                <w:szCs w:val="24"/>
                <w14:ligatures w14:val="standardContextual"/>
              </w:rPr>
              <w:tab/>
            </w:r>
            <w:r w:rsidRPr="005B0DBE">
              <w:rPr>
                <w:rStyle w:val="Hiperpovezava"/>
                <w:iCs/>
                <w:noProof/>
              </w:rPr>
              <w:t>Predračun</w:t>
            </w:r>
            <w:r w:rsidRPr="005B0DBE">
              <w:rPr>
                <w:iCs/>
                <w:noProof/>
                <w:webHidden/>
              </w:rPr>
              <w:tab/>
            </w:r>
            <w:r w:rsidRPr="005B0DBE">
              <w:rPr>
                <w:iCs/>
                <w:noProof/>
                <w:webHidden/>
              </w:rPr>
              <w:fldChar w:fldCharType="begin"/>
            </w:r>
            <w:r w:rsidRPr="005B0DBE">
              <w:rPr>
                <w:iCs/>
                <w:noProof/>
                <w:webHidden/>
              </w:rPr>
              <w:instrText xml:space="preserve"> PAGEREF _Toc222204948 \h </w:instrText>
            </w:r>
            <w:r w:rsidRPr="005B0DBE">
              <w:rPr>
                <w:iCs/>
                <w:noProof/>
                <w:webHidden/>
              </w:rPr>
            </w:r>
            <w:r w:rsidRPr="005B0DBE">
              <w:rPr>
                <w:iCs/>
                <w:noProof/>
                <w:webHidden/>
              </w:rPr>
              <w:fldChar w:fldCharType="separate"/>
            </w:r>
            <w:r w:rsidRPr="005B0DBE">
              <w:rPr>
                <w:iCs/>
                <w:noProof/>
                <w:webHidden/>
              </w:rPr>
              <w:t>18</w:t>
            </w:r>
            <w:r w:rsidRPr="005B0DBE">
              <w:rPr>
                <w:iCs/>
                <w:noProof/>
                <w:webHidden/>
              </w:rPr>
              <w:fldChar w:fldCharType="end"/>
            </w:r>
          </w:hyperlink>
        </w:p>
        <w:p w14:paraId="542196CA" w14:textId="7DF52E71"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49" w:history="1">
            <w:r w:rsidRPr="005B0DBE">
              <w:rPr>
                <w:rStyle w:val="Hiperpovezava"/>
                <w:iCs/>
                <w:noProof/>
              </w:rPr>
              <w:t>3.</w:t>
            </w:r>
            <w:r w:rsidRPr="005B0DBE">
              <w:rPr>
                <w:rFonts w:eastAsiaTheme="minorEastAsia" w:cstheme="minorBidi"/>
                <w:iCs/>
                <w:noProof/>
                <w:kern w:val="2"/>
                <w:sz w:val="24"/>
                <w:szCs w:val="24"/>
                <w14:ligatures w14:val="standardContextual"/>
              </w:rPr>
              <w:tab/>
            </w:r>
            <w:r w:rsidRPr="005B0DBE">
              <w:rPr>
                <w:rStyle w:val="Hiperpovezava"/>
                <w:iCs/>
                <w:noProof/>
              </w:rPr>
              <w:t>Izjava o izpolnjevanju pogojev</w:t>
            </w:r>
            <w:r w:rsidRPr="005B0DBE">
              <w:rPr>
                <w:iCs/>
                <w:noProof/>
                <w:webHidden/>
              </w:rPr>
              <w:tab/>
            </w:r>
            <w:r w:rsidRPr="005B0DBE">
              <w:rPr>
                <w:iCs/>
                <w:noProof/>
                <w:webHidden/>
              </w:rPr>
              <w:fldChar w:fldCharType="begin"/>
            </w:r>
            <w:r w:rsidRPr="005B0DBE">
              <w:rPr>
                <w:iCs/>
                <w:noProof/>
                <w:webHidden/>
              </w:rPr>
              <w:instrText xml:space="preserve"> PAGEREF _Toc222204949 \h </w:instrText>
            </w:r>
            <w:r w:rsidRPr="005B0DBE">
              <w:rPr>
                <w:iCs/>
                <w:noProof/>
                <w:webHidden/>
              </w:rPr>
            </w:r>
            <w:r w:rsidRPr="005B0DBE">
              <w:rPr>
                <w:iCs/>
                <w:noProof/>
                <w:webHidden/>
              </w:rPr>
              <w:fldChar w:fldCharType="separate"/>
            </w:r>
            <w:r w:rsidRPr="005B0DBE">
              <w:rPr>
                <w:iCs/>
                <w:noProof/>
                <w:webHidden/>
              </w:rPr>
              <w:t>19</w:t>
            </w:r>
            <w:r w:rsidRPr="005B0DBE">
              <w:rPr>
                <w:iCs/>
                <w:noProof/>
                <w:webHidden/>
              </w:rPr>
              <w:fldChar w:fldCharType="end"/>
            </w:r>
          </w:hyperlink>
        </w:p>
        <w:p w14:paraId="27A299FC" w14:textId="203B081F"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50" w:history="1">
            <w:r w:rsidRPr="005B0DBE">
              <w:rPr>
                <w:rStyle w:val="Hiperpovezava"/>
                <w:iCs/>
                <w:noProof/>
              </w:rPr>
              <w:t>4.</w:t>
            </w:r>
            <w:r w:rsidRPr="005B0DBE">
              <w:rPr>
                <w:rFonts w:eastAsiaTheme="minorEastAsia" w:cstheme="minorBidi"/>
                <w:iCs/>
                <w:noProof/>
                <w:kern w:val="2"/>
                <w:sz w:val="24"/>
                <w:szCs w:val="24"/>
                <w14:ligatures w14:val="standardContextual"/>
              </w:rPr>
              <w:tab/>
            </w:r>
            <w:r w:rsidRPr="005B0DBE">
              <w:rPr>
                <w:rStyle w:val="Hiperpovezava"/>
                <w:iCs/>
                <w:noProof/>
              </w:rPr>
              <w:t>ESPD</w:t>
            </w:r>
            <w:r w:rsidRPr="005B0DBE">
              <w:rPr>
                <w:iCs/>
                <w:noProof/>
                <w:webHidden/>
              </w:rPr>
              <w:tab/>
            </w:r>
            <w:r w:rsidRPr="005B0DBE">
              <w:rPr>
                <w:iCs/>
                <w:noProof/>
                <w:webHidden/>
              </w:rPr>
              <w:fldChar w:fldCharType="begin"/>
            </w:r>
            <w:r w:rsidRPr="005B0DBE">
              <w:rPr>
                <w:iCs/>
                <w:noProof/>
                <w:webHidden/>
              </w:rPr>
              <w:instrText xml:space="preserve"> PAGEREF _Toc222204950 \h </w:instrText>
            </w:r>
            <w:r w:rsidRPr="005B0DBE">
              <w:rPr>
                <w:iCs/>
                <w:noProof/>
                <w:webHidden/>
              </w:rPr>
            </w:r>
            <w:r w:rsidRPr="005B0DBE">
              <w:rPr>
                <w:iCs/>
                <w:noProof/>
                <w:webHidden/>
              </w:rPr>
              <w:fldChar w:fldCharType="separate"/>
            </w:r>
            <w:r w:rsidRPr="005B0DBE">
              <w:rPr>
                <w:iCs/>
                <w:noProof/>
                <w:webHidden/>
              </w:rPr>
              <w:t>20</w:t>
            </w:r>
            <w:r w:rsidRPr="005B0DBE">
              <w:rPr>
                <w:iCs/>
                <w:noProof/>
                <w:webHidden/>
              </w:rPr>
              <w:fldChar w:fldCharType="end"/>
            </w:r>
          </w:hyperlink>
        </w:p>
        <w:p w14:paraId="23FA12FE" w14:textId="6250DB98"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51" w:history="1">
            <w:r w:rsidRPr="005B0DBE">
              <w:rPr>
                <w:rStyle w:val="Hiperpovezava"/>
                <w:iCs/>
                <w:noProof/>
              </w:rPr>
              <w:t>5.</w:t>
            </w:r>
            <w:r w:rsidRPr="005B0DBE">
              <w:rPr>
                <w:rFonts w:eastAsiaTheme="minorEastAsia" w:cstheme="minorBidi"/>
                <w:iCs/>
                <w:noProof/>
                <w:kern w:val="2"/>
                <w:sz w:val="24"/>
                <w:szCs w:val="24"/>
                <w14:ligatures w14:val="standardContextual"/>
              </w:rPr>
              <w:tab/>
            </w:r>
            <w:r w:rsidRPr="005B0DBE">
              <w:rPr>
                <w:rStyle w:val="Hiperpovezava"/>
                <w:iCs/>
                <w:noProof/>
              </w:rPr>
              <w:t>Referenčno potrdilo</w:t>
            </w:r>
            <w:r w:rsidRPr="005B0DBE">
              <w:rPr>
                <w:iCs/>
                <w:noProof/>
                <w:webHidden/>
              </w:rPr>
              <w:tab/>
            </w:r>
            <w:r w:rsidRPr="005B0DBE">
              <w:rPr>
                <w:iCs/>
                <w:noProof/>
                <w:webHidden/>
              </w:rPr>
              <w:fldChar w:fldCharType="begin"/>
            </w:r>
            <w:r w:rsidRPr="005B0DBE">
              <w:rPr>
                <w:iCs/>
                <w:noProof/>
                <w:webHidden/>
              </w:rPr>
              <w:instrText xml:space="preserve"> PAGEREF _Toc222204951 \h </w:instrText>
            </w:r>
            <w:r w:rsidRPr="005B0DBE">
              <w:rPr>
                <w:iCs/>
                <w:noProof/>
                <w:webHidden/>
              </w:rPr>
            </w:r>
            <w:r w:rsidRPr="005B0DBE">
              <w:rPr>
                <w:iCs/>
                <w:noProof/>
                <w:webHidden/>
              </w:rPr>
              <w:fldChar w:fldCharType="separate"/>
            </w:r>
            <w:r w:rsidRPr="005B0DBE">
              <w:rPr>
                <w:iCs/>
                <w:noProof/>
                <w:webHidden/>
              </w:rPr>
              <w:t>21</w:t>
            </w:r>
            <w:r w:rsidRPr="005B0DBE">
              <w:rPr>
                <w:iCs/>
                <w:noProof/>
                <w:webHidden/>
              </w:rPr>
              <w:fldChar w:fldCharType="end"/>
            </w:r>
          </w:hyperlink>
        </w:p>
        <w:p w14:paraId="4BB767D3" w14:textId="09EED72B"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52" w:history="1">
            <w:r w:rsidRPr="005B0DBE">
              <w:rPr>
                <w:rStyle w:val="Hiperpovezava"/>
                <w:iCs/>
                <w:noProof/>
              </w:rPr>
              <w:t>6.</w:t>
            </w:r>
            <w:r w:rsidRPr="005B0DBE">
              <w:rPr>
                <w:rFonts w:eastAsiaTheme="minorEastAsia" w:cstheme="minorBidi"/>
                <w:iCs/>
                <w:noProof/>
                <w:kern w:val="2"/>
                <w:sz w:val="24"/>
                <w:szCs w:val="24"/>
                <w14:ligatures w14:val="standardContextual"/>
              </w:rPr>
              <w:tab/>
            </w:r>
            <w:r w:rsidRPr="005B0DBE">
              <w:rPr>
                <w:rStyle w:val="Hiperpovezava"/>
                <w:iCs/>
                <w:noProof/>
              </w:rPr>
              <w:t>Izjava – popravni mehanizem</w:t>
            </w:r>
            <w:r w:rsidRPr="005B0DBE">
              <w:rPr>
                <w:iCs/>
                <w:noProof/>
                <w:webHidden/>
              </w:rPr>
              <w:tab/>
            </w:r>
            <w:r w:rsidRPr="005B0DBE">
              <w:rPr>
                <w:iCs/>
                <w:noProof/>
                <w:webHidden/>
              </w:rPr>
              <w:fldChar w:fldCharType="begin"/>
            </w:r>
            <w:r w:rsidRPr="005B0DBE">
              <w:rPr>
                <w:iCs/>
                <w:noProof/>
                <w:webHidden/>
              </w:rPr>
              <w:instrText xml:space="preserve"> PAGEREF _Toc222204952 \h </w:instrText>
            </w:r>
            <w:r w:rsidRPr="005B0DBE">
              <w:rPr>
                <w:iCs/>
                <w:noProof/>
                <w:webHidden/>
              </w:rPr>
            </w:r>
            <w:r w:rsidRPr="005B0DBE">
              <w:rPr>
                <w:iCs/>
                <w:noProof/>
                <w:webHidden/>
              </w:rPr>
              <w:fldChar w:fldCharType="separate"/>
            </w:r>
            <w:r w:rsidRPr="005B0DBE">
              <w:rPr>
                <w:iCs/>
                <w:noProof/>
                <w:webHidden/>
              </w:rPr>
              <w:t>22</w:t>
            </w:r>
            <w:r w:rsidRPr="005B0DBE">
              <w:rPr>
                <w:iCs/>
                <w:noProof/>
                <w:webHidden/>
              </w:rPr>
              <w:fldChar w:fldCharType="end"/>
            </w:r>
          </w:hyperlink>
        </w:p>
        <w:p w14:paraId="5616E36A" w14:textId="51240381"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53" w:history="1">
            <w:r w:rsidRPr="005B0DBE">
              <w:rPr>
                <w:rStyle w:val="Hiperpovezava"/>
                <w:rFonts w:cs="Arial"/>
                <w:iCs/>
                <w:noProof/>
              </w:rPr>
              <w:t>7.</w:t>
            </w:r>
            <w:r w:rsidRPr="005B0DBE">
              <w:rPr>
                <w:rFonts w:eastAsiaTheme="minorEastAsia" w:cstheme="minorBidi"/>
                <w:iCs/>
                <w:noProof/>
                <w:kern w:val="2"/>
                <w:sz w:val="24"/>
                <w:szCs w:val="24"/>
                <w14:ligatures w14:val="standardContextual"/>
              </w:rPr>
              <w:tab/>
            </w:r>
            <w:r w:rsidRPr="005B0DBE">
              <w:rPr>
                <w:rStyle w:val="Hiperpovezava"/>
                <w:rFonts w:cs="Arial"/>
                <w:iCs/>
                <w:noProof/>
              </w:rPr>
              <w:t>Izjava o nastopu s podizvajalci</w:t>
            </w:r>
            <w:r w:rsidRPr="005B0DBE">
              <w:rPr>
                <w:iCs/>
                <w:noProof/>
                <w:webHidden/>
              </w:rPr>
              <w:tab/>
            </w:r>
            <w:r w:rsidRPr="005B0DBE">
              <w:rPr>
                <w:iCs/>
                <w:noProof/>
                <w:webHidden/>
              </w:rPr>
              <w:fldChar w:fldCharType="begin"/>
            </w:r>
            <w:r w:rsidRPr="005B0DBE">
              <w:rPr>
                <w:iCs/>
                <w:noProof/>
                <w:webHidden/>
              </w:rPr>
              <w:instrText xml:space="preserve"> PAGEREF _Toc222204953 \h </w:instrText>
            </w:r>
            <w:r w:rsidRPr="005B0DBE">
              <w:rPr>
                <w:iCs/>
                <w:noProof/>
                <w:webHidden/>
              </w:rPr>
            </w:r>
            <w:r w:rsidRPr="005B0DBE">
              <w:rPr>
                <w:iCs/>
                <w:noProof/>
                <w:webHidden/>
              </w:rPr>
              <w:fldChar w:fldCharType="separate"/>
            </w:r>
            <w:r w:rsidRPr="005B0DBE">
              <w:rPr>
                <w:iCs/>
                <w:noProof/>
                <w:webHidden/>
              </w:rPr>
              <w:t>23</w:t>
            </w:r>
            <w:r w:rsidRPr="005B0DBE">
              <w:rPr>
                <w:iCs/>
                <w:noProof/>
                <w:webHidden/>
              </w:rPr>
              <w:fldChar w:fldCharType="end"/>
            </w:r>
          </w:hyperlink>
        </w:p>
        <w:p w14:paraId="471F4A93" w14:textId="486896B0"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54" w:history="1">
            <w:r w:rsidRPr="005B0DBE">
              <w:rPr>
                <w:rStyle w:val="Hiperpovezava"/>
                <w:rFonts w:cs="Arial"/>
                <w:iCs/>
                <w:noProof/>
              </w:rPr>
              <w:t>8.</w:t>
            </w:r>
            <w:r w:rsidRPr="005B0DBE">
              <w:rPr>
                <w:rFonts w:eastAsiaTheme="minorEastAsia" w:cstheme="minorBidi"/>
                <w:iCs/>
                <w:noProof/>
                <w:kern w:val="2"/>
                <w:sz w:val="24"/>
                <w:szCs w:val="24"/>
                <w14:ligatures w14:val="standardContextual"/>
              </w:rPr>
              <w:tab/>
            </w:r>
            <w:r w:rsidRPr="005B0DBE">
              <w:rPr>
                <w:rStyle w:val="Hiperpovezava"/>
                <w:rFonts w:cs="Arial"/>
                <w:iCs/>
                <w:noProof/>
              </w:rPr>
              <w:t>Izjava o izpolnjevanju obveznih pogojev za podizvajalce</w:t>
            </w:r>
            <w:r w:rsidRPr="005B0DBE">
              <w:rPr>
                <w:iCs/>
                <w:noProof/>
                <w:webHidden/>
              </w:rPr>
              <w:tab/>
            </w:r>
            <w:r w:rsidRPr="005B0DBE">
              <w:rPr>
                <w:iCs/>
                <w:noProof/>
                <w:webHidden/>
              </w:rPr>
              <w:fldChar w:fldCharType="begin"/>
            </w:r>
            <w:r w:rsidRPr="005B0DBE">
              <w:rPr>
                <w:iCs/>
                <w:noProof/>
                <w:webHidden/>
              </w:rPr>
              <w:instrText xml:space="preserve"> PAGEREF _Toc222204954 \h </w:instrText>
            </w:r>
            <w:r w:rsidRPr="005B0DBE">
              <w:rPr>
                <w:iCs/>
                <w:noProof/>
                <w:webHidden/>
              </w:rPr>
            </w:r>
            <w:r w:rsidRPr="005B0DBE">
              <w:rPr>
                <w:iCs/>
                <w:noProof/>
                <w:webHidden/>
              </w:rPr>
              <w:fldChar w:fldCharType="separate"/>
            </w:r>
            <w:r w:rsidRPr="005B0DBE">
              <w:rPr>
                <w:iCs/>
                <w:noProof/>
                <w:webHidden/>
              </w:rPr>
              <w:t>24</w:t>
            </w:r>
            <w:r w:rsidRPr="005B0DBE">
              <w:rPr>
                <w:iCs/>
                <w:noProof/>
                <w:webHidden/>
              </w:rPr>
              <w:fldChar w:fldCharType="end"/>
            </w:r>
          </w:hyperlink>
        </w:p>
        <w:p w14:paraId="167CC6EA" w14:textId="456BA296"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55" w:history="1">
            <w:r w:rsidRPr="005B0DBE">
              <w:rPr>
                <w:rStyle w:val="Hiperpovezava"/>
                <w:rFonts w:cs="Arial"/>
                <w:iCs/>
                <w:noProof/>
              </w:rPr>
              <w:t>9.</w:t>
            </w:r>
            <w:r w:rsidRPr="005B0DBE">
              <w:rPr>
                <w:rFonts w:eastAsiaTheme="minorEastAsia" w:cstheme="minorBidi"/>
                <w:iCs/>
                <w:noProof/>
                <w:kern w:val="2"/>
                <w:sz w:val="24"/>
                <w:szCs w:val="24"/>
                <w14:ligatures w14:val="standardContextual"/>
              </w:rPr>
              <w:tab/>
            </w:r>
            <w:r w:rsidRPr="005B0DBE">
              <w:rPr>
                <w:rStyle w:val="Hiperpovezava"/>
                <w:rFonts w:cs="Arial"/>
                <w:iCs/>
                <w:noProof/>
              </w:rPr>
              <w:t>Izjava podizvajalca</w:t>
            </w:r>
            <w:r w:rsidRPr="005B0DBE">
              <w:rPr>
                <w:iCs/>
                <w:noProof/>
                <w:webHidden/>
              </w:rPr>
              <w:tab/>
            </w:r>
            <w:r w:rsidRPr="005B0DBE">
              <w:rPr>
                <w:iCs/>
                <w:noProof/>
                <w:webHidden/>
              </w:rPr>
              <w:fldChar w:fldCharType="begin"/>
            </w:r>
            <w:r w:rsidRPr="005B0DBE">
              <w:rPr>
                <w:iCs/>
                <w:noProof/>
                <w:webHidden/>
              </w:rPr>
              <w:instrText xml:space="preserve"> PAGEREF _Toc222204955 \h </w:instrText>
            </w:r>
            <w:r w:rsidRPr="005B0DBE">
              <w:rPr>
                <w:iCs/>
                <w:noProof/>
                <w:webHidden/>
              </w:rPr>
            </w:r>
            <w:r w:rsidRPr="005B0DBE">
              <w:rPr>
                <w:iCs/>
                <w:noProof/>
                <w:webHidden/>
              </w:rPr>
              <w:fldChar w:fldCharType="separate"/>
            </w:r>
            <w:r w:rsidRPr="005B0DBE">
              <w:rPr>
                <w:iCs/>
                <w:noProof/>
                <w:webHidden/>
              </w:rPr>
              <w:t>25</w:t>
            </w:r>
            <w:r w:rsidRPr="005B0DBE">
              <w:rPr>
                <w:iCs/>
                <w:noProof/>
                <w:webHidden/>
              </w:rPr>
              <w:fldChar w:fldCharType="end"/>
            </w:r>
          </w:hyperlink>
        </w:p>
        <w:p w14:paraId="4BE7CCDC" w14:textId="0B83448E"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56" w:history="1">
            <w:r w:rsidRPr="005B0DBE">
              <w:rPr>
                <w:rStyle w:val="Hiperpovezava"/>
                <w:rFonts w:cs="Arial"/>
                <w:iCs/>
                <w:noProof/>
              </w:rPr>
              <w:t>10.</w:t>
            </w:r>
            <w:r w:rsidRPr="005B0DBE">
              <w:rPr>
                <w:rFonts w:eastAsiaTheme="minorEastAsia" w:cstheme="minorBidi"/>
                <w:iCs/>
                <w:noProof/>
                <w:kern w:val="2"/>
                <w:sz w:val="24"/>
                <w:szCs w:val="24"/>
                <w14:ligatures w14:val="standardContextual"/>
              </w:rPr>
              <w:tab/>
            </w:r>
            <w:r w:rsidRPr="005B0DBE">
              <w:rPr>
                <w:rStyle w:val="Hiperpovezava"/>
                <w:rFonts w:cs="Arial"/>
                <w:iCs/>
                <w:noProof/>
              </w:rPr>
              <w:t>Menična izjava za dobro izvedbo pogodbenih obveznosti</w:t>
            </w:r>
            <w:r w:rsidRPr="005B0DBE">
              <w:rPr>
                <w:iCs/>
                <w:noProof/>
                <w:webHidden/>
              </w:rPr>
              <w:tab/>
            </w:r>
            <w:r w:rsidRPr="005B0DBE">
              <w:rPr>
                <w:iCs/>
                <w:noProof/>
                <w:webHidden/>
              </w:rPr>
              <w:fldChar w:fldCharType="begin"/>
            </w:r>
            <w:r w:rsidRPr="005B0DBE">
              <w:rPr>
                <w:iCs/>
                <w:noProof/>
                <w:webHidden/>
              </w:rPr>
              <w:instrText xml:space="preserve"> PAGEREF _Toc222204956 \h </w:instrText>
            </w:r>
            <w:r w:rsidRPr="005B0DBE">
              <w:rPr>
                <w:iCs/>
                <w:noProof/>
                <w:webHidden/>
              </w:rPr>
            </w:r>
            <w:r w:rsidRPr="005B0DBE">
              <w:rPr>
                <w:iCs/>
                <w:noProof/>
                <w:webHidden/>
              </w:rPr>
              <w:fldChar w:fldCharType="separate"/>
            </w:r>
            <w:r w:rsidRPr="005B0DBE">
              <w:rPr>
                <w:iCs/>
                <w:noProof/>
                <w:webHidden/>
              </w:rPr>
              <w:t>26</w:t>
            </w:r>
            <w:r w:rsidRPr="005B0DBE">
              <w:rPr>
                <w:iCs/>
                <w:noProof/>
                <w:webHidden/>
              </w:rPr>
              <w:fldChar w:fldCharType="end"/>
            </w:r>
          </w:hyperlink>
        </w:p>
        <w:p w14:paraId="16AAE333" w14:textId="30DC8B43"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57" w:history="1">
            <w:r w:rsidRPr="005B0DBE">
              <w:rPr>
                <w:rStyle w:val="Hiperpovezava"/>
                <w:rFonts w:cs="Arial"/>
                <w:iCs/>
                <w:noProof/>
              </w:rPr>
              <w:t>11.</w:t>
            </w:r>
            <w:r w:rsidRPr="005B0DBE">
              <w:rPr>
                <w:rFonts w:eastAsiaTheme="minorEastAsia" w:cstheme="minorBidi"/>
                <w:iCs/>
                <w:noProof/>
                <w:kern w:val="2"/>
                <w:sz w:val="24"/>
                <w:szCs w:val="24"/>
                <w14:ligatures w14:val="standardContextual"/>
              </w:rPr>
              <w:tab/>
            </w:r>
            <w:r w:rsidRPr="005B0DBE">
              <w:rPr>
                <w:rStyle w:val="Hiperpovezava"/>
                <w:rFonts w:cs="Arial"/>
                <w:iCs/>
                <w:noProof/>
              </w:rPr>
              <w:t>Izjava o lastniških deležih</w:t>
            </w:r>
            <w:r w:rsidRPr="005B0DBE">
              <w:rPr>
                <w:iCs/>
                <w:noProof/>
                <w:webHidden/>
              </w:rPr>
              <w:tab/>
            </w:r>
            <w:r w:rsidRPr="005B0DBE">
              <w:rPr>
                <w:iCs/>
                <w:noProof/>
                <w:webHidden/>
              </w:rPr>
              <w:fldChar w:fldCharType="begin"/>
            </w:r>
            <w:r w:rsidRPr="005B0DBE">
              <w:rPr>
                <w:iCs/>
                <w:noProof/>
                <w:webHidden/>
              </w:rPr>
              <w:instrText xml:space="preserve"> PAGEREF _Toc222204957 \h </w:instrText>
            </w:r>
            <w:r w:rsidRPr="005B0DBE">
              <w:rPr>
                <w:iCs/>
                <w:noProof/>
                <w:webHidden/>
              </w:rPr>
            </w:r>
            <w:r w:rsidRPr="005B0DBE">
              <w:rPr>
                <w:iCs/>
                <w:noProof/>
                <w:webHidden/>
              </w:rPr>
              <w:fldChar w:fldCharType="separate"/>
            </w:r>
            <w:r w:rsidRPr="005B0DBE">
              <w:rPr>
                <w:iCs/>
                <w:noProof/>
                <w:webHidden/>
              </w:rPr>
              <w:t>27</w:t>
            </w:r>
            <w:r w:rsidRPr="005B0DBE">
              <w:rPr>
                <w:iCs/>
                <w:noProof/>
                <w:webHidden/>
              </w:rPr>
              <w:fldChar w:fldCharType="end"/>
            </w:r>
          </w:hyperlink>
        </w:p>
        <w:p w14:paraId="34DAD5BF" w14:textId="3AE845B2" w:rsidR="005B0DBE" w:rsidRPr="005B0DBE" w:rsidRDefault="005B0DBE" w:rsidP="005B0DBE">
          <w:pPr>
            <w:pStyle w:val="Kazalovsebine1"/>
            <w:tabs>
              <w:tab w:val="clear" w:pos="9356"/>
              <w:tab w:val="right" w:leader="dot" w:pos="9923"/>
            </w:tabs>
            <w:rPr>
              <w:rFonts w:eastAsiaTheme="minorEastAsia" w:cstheme="minorBidi"/>
              <w:iCs/>
              <w:noProof/>
              <w:kern w:val="2"/>
              <w:sz w:val="24"/>
              <w:szCs w:val="24"/>
              <w14:ligatures w14:val="standardContextual"/>
            </w:rPr>
          </w:pPr>
          <w:hyperlink w:anchor="_Toc222204958" w:history="1">
            <w:r w:rsidRPr="005B0DBE">
              <w:rPr>
                <w:rStyle w:val="Hiperpovezava"/>
                <w:rFonts w:cs="Arial"/>
                <w:iCs/>
                <w:noProof/>
              </w:rPr>
              <w:t>12.</w:t>
            </w:r>
            <w:r w:rsidRPr="005B0DBE">
              <w:rPr>
                <w:rFonts w:eastAsiaTheme="minorEastAsia" w:cstheme="minorBidi"/>
                <w:iCs/>
                <w:noProof/>
                <w:kern w:val="2"/>
                <w:sz w:val="24"/>
                <w:szCs w:val="24"/>
                <w14:ligatures w14:val="standardContextual"/>
              </w:rPr>
              <w:tab/>
            </w:r>
            <w:r w:rsidRPr="005B0DBE">
              <w:rPr>
                <w:rStyle w:val="Hiperpovezava"/>
                <w:rFonts w:cs="Arial"/>
                <w:iCs/>
                <w:noProof/>
              </w:rPr>
              <w:t>Vzorec pogodbe – okvirnega sporazuma</w:t>
            </w:r>
            <w:r w:rsidRPr="005B0DBE">
              <w:rPr>
                <w:iCs/>
                <w:noProof/>
                <w:webHidden/>
              </w:rPr>
              <w:tab/>
            </w:r>
            <w:r w:rsidRPr="005B0DBE">
              <w:rPr>
                <w:iCs/>
                <w:noProof/>
                <w:webHidden/>
              </w:rPr>
              <w:fldChar w:fldCharType="begin"/>
            </w:r>
            <w:r w:rsidRPr="005B0DBE">
              <w:rPr>
                <w:iCs/>
                <w:noProof/>
                <w:webHidden/>
              </w:rPr>
              <w:instrText xml:space="preserve"> PAGEREF _Toc222204958 \h </w:instrText>
            </w:r>
            <w:r w:rsidRPr="005B0DBE">
              <w:rPr>
                <w:iCs/>
                <w:noProof/>
                <w:webHidden/>
              </w:rPr>
            </w:r>
            <w:r w:rsidRPr="005B0DBE">
              <w:rPr>
                <w:iCs/>
                <w:noProof/>
                <w:webHidden/>
              </w:rPr>
              <w:fldChar w:fldCharType="separate"/>
            </w:r>
            <w:r w:rsidRPr="005B0DBE">
              <w:rPr>
                <w:iCs/>
                <w:noProof/>
                <w:webHidden/>
              </w:rPr>
              <w:t>28</w:t>
            </w:r>
            <w:r w:rsidRPr="005B0DBE">
              <w:rPr>
                <w:iCs/>
                <w:noProof/>
                <w:webHidden/>
              </w:rPr>
              <w:fldChar w:fldCharType="end"/>
            </w:r>
          </w:hyperlink>
        </w:p>
        <w:p w14:paraId="573D12F8" w14:textId="4A46DF65" w:rsidR="001E6A32" w:rsidRPr="0080461A" w:rsidRDefault="007A00E6" w:rsidP="005B0DBE">
          <w:pPr>
            <w:pStyle w:val="Kazalovsebine1"/>
            <w:tabs>
              <w:tab w:val="clear" w:pos="9356"/>
              <w:tab w:val="right" w:leader="dot" w:pos="9923"/>
            </w:tabs>
            <w:rPr>
              <w:rFonts w:ascii="Calibri" w:eastAsiaTheme="minorEastAsia" w:hAnsi="Calibri"/>
            </w:rPr>
          </w:pPr>
          <w:r w:rsidRPr="005B0DBE">
            <w:rPr>
              <w:rStyle w:val="IndexLink"/>
              <w:iCs/>
            </w:rPr>
            <w:fldChar w:fldCharType="end"/>
          </w:r>
        </w:p>
      </w:sdtContent>
    </w:sdt>
    <w:p w14:paraId="5D0D9E91" w14:textId="77777777" w:rsidR="001E6A32" w:rsidRPr="0080461A" w:rsidRDefault="001E6A32">
      <w:pPr>
        <w:rPr>
          <w:rFonts w:cstheme="minorHAnsi"/>
          <w:sz w:val="20"/>
          <w:szCs w:val="20"/>
          <w:lang w:eastAsia="sl-SI"/>
        </w:rPr>
      </w:pPr>
    </w:p>
    <w:p w14:paraId="6E88FEC8" w14:textId="77777777" w:rsidR="001E6A32" w:rsidRPr="0080461A" w:rsidRDefault="007A00E6">
      <w:pPr>
        <w:rPr>
          <w:rFonts w:cstheme="minorHAnsi"/>
          <w:sz w:val="20"/>
          <w:szCs w:val="20"/>
          <w:lang w:eastAsia="sl-SI"/>
        </w:rPr>
      </w:pPr>
      <w:r w:rsidRPr="0080461A">
        <w:br w:type="page"/>
      </w:r>
    </w:p>
    <w:p w14:paraId="18A34442" w14:textId="77777777" w:rsidR="001E6A32" w:rsidRPr="0080461A" w:rsidRDefault="007A00E6">
      <w:pPr>
        <w:contextualSpacing/>
        <w:rPr>
          <w:rFonts w:eastAsiaTheme="majorEastAsia" w:cstheme="minorHAnsi"/>
          <w:b/>
          <w:bCs/>
          <w:caps/>
          <w:spacing w:val="5"/>
          <w:kern w:val="2"/>
          <w:lang w:eastAsia="sl-SI"/>
        </w:rPr>
      </w:pPr>
      <w:r w:rsidRPr="0080461A">
        <w:rPr>
          <w:rFonts w:eastAsiaTheme="majorEastAsia" w:cstheme="minorHAnsi"/>
          <w:b/>
          <w:bCs/>
          <w:caps/>
          <w:spacing w:val="5"/>
          <w:kern w:val="2"/>
          <w:lang w:eastAsia="sl-SI"/>
        </w:rPr>
        <w:lastRenderedPageBreak/>
        <w:t>NAVODILA PONUDNIKOM</w:t>
      </w:r>
    </w:p>
    <w:p w14:paraId="4A7E465B" w14:textId="77777777" w:rsidR="001E6A32" w:rsidRPr="0080461A" w:rsidRDefault="001E6A32" w:rsidP="006C2F75">
      <w:pPr>
        <w:contextualSpacing/>
        <w:rPr>
          <w:rFonts w:eastAsiaTheme="majorEastAsia" w:cstheme="minorHAnsi"/>
          <w:b/>
          <w:bCs/>
          <w:caps/>
          <w:spacing w:val="5"/>
          <w:kern w:val="2"/>
          <w:lang w:eastAsia="sl-SI"/>
        </w:rPr>
      </w:pPr>
    </w:p>
    <w:p w14:paraId="695DFB9B" w14:textId="77777777" w:rsidR="001E6A32" w:rsidRPr="0080461A" w:rsidRDefault="007A00E6" w:rsidP="006C2F75">
      <w:pPr>
        <w:pStyle w:val="Naslov1"/>
        <w:spacing w:after="0"/>
      </w:pPr>
      <w:bookmarkStart w:id="19" w:name="_Toc356904113"/>
      <w:bookmarkStart w:id="20" w:name="_Ref356391452"/>
      <w:bookmarkStart w:id="21" w:name="_Toc222204915"/>
      <w:r w:rsidRPr="0080461A">
        <w:t>Predmet in podatki o javnem naročilu</w:t>
      </w:r>
      <w:bookmarkEnd w:id="19"/>
      <w:bookmarkEnd w:id="20"/>
      <w:bookmarkEnd w:id="21"/>
    </w:p>
    <w:p w14:paraId="558A4E63" w14:textId="77777777" w:rsidR="001E6A32" w:rsidRPr="0080461A" w:rsidRDefault="001E6A32" w:rsidP="006C2F75">
      <w:pPr>
        <w:rPr>
          <w:rFonts w:eastAsia="Times New Roman" w:cstheme="minorHAnsi"/>
          <w:lang w:eastAsia="sl-SI"/>
        </w:rPr>
      </w:pPr>
    </w:p>
    <w:p w14:paraId="35EE0714" w14:textId="19F442AE" w:rsidR="001E6A32" w:rsidRPr="0080461A" w:rsidRDefault="007A00E6" w:rsidP="006C2F75">
      <w:pPr>
        <w:rPr>
          <w:rFonts w:eastAsia="Times New Roman" w:cstheme="minorHAnsi"/>
          <w:lang w:eastAsia="sl-SI"/>
        </w:rPr>
      </w:pPr>
      <w:r w:rsidRPr="0080461A">
        <w:rPr>
          <w:rFonts w:eastAsia="Times New Roman" w:cstheme="minorHAnsi"/>
          <w:lang w:eastAsia="sl-SI"/>
        </w:rPr>
        <w:t xml:space="preserve">Na podlagi 40. člena Zakona o javnem naročanju (Uradni list RS, št. 91/2015 s sprem., v nadaljevanju: ZJN-3), Kemijski inštitut, </w:t>
      </w:r>
      <w:r w:rsidR="00BF6666">
        <w:rPr>
          <w:rFonts w:eastAsia="Times New Roman" w:cstheme="minorHAnsi"/>
          <w:lang w:eastAsia="sl-SI"/>
        </w:rPr>
        <w:t>Hajdrihova ulica 19</w:t>
      </w:r>
      <w:r w:rsidRPr="0080461A">
        <w:rPr>
          <w:rFonts w:eastAsia="Times New Roman" w:cstheme="minorHAnsi"/>
          <w:lang w:eastAsia="sl-SI"/>
        </w:rPr>
        <w:t xml:space="preserve">, Ljubljana (v nadaljevanju: naročnik), vabi zainteresirane ponudnike, da predložijo svojo pisno ponudbo skladno s to razpisno dokumentacijo. </w:t>
      </w:r>
    </w:p>
    <w:p w14:paraId="07925F50" w14:textId="77777777" w:rsidR="001E6A32" w:rsidRPr="0080461A" w:rsidRDefault="001E6A32">
      <w:pPr>
        <w:rPr>
          <w:lang w:eastAsia="sl-SI"/>
        </w:rPr>
      </w:pPr>
      <w:bookmarkStart w:id="22" w:name="_Toc356904114"/>
    </w:p>
    <w:tbl>
      <w:tblPr>
        <w:tblStyle w:val="Tabelamrea"/>
        <w:tblW w:w="9918" w:type="dxa"/>
        <w:tblLayout w:type="fixed"/>
        <w:tblLook w:val="04A0" w:firstRow="1" w:lastRow="0" w:firstColumn="1" w:lastColumn="0" w:noHBand="0" w:noVBand="1"/>
      </w:tblPr>
      <w:tblGrid>
        <w:gridCol w:w="3114"/>
        <w:gridCol w:w="6804"/>
      </w:tblGrid>
      <w:tr w:rsidR="001E6A32" w:rsidRPr="0080461A" w14:paraId="4D6B3B26" w14:textId="77777777" w:rsidTr="00DE3C3D">
        <w:tc>
          <w:tcPr>
            <w:tcW w:w="3114" w:type="dxa"/>
          </w:tcPr>
          <w:p w14:paraId="155F39C3"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Predmet</w:t>
            </w:r>
          </w:p>
        </w:tc>
        <w:tc>
          <w:tcPr>
            <w:tcW w:w="6804" w:type="dxa"/>
          </w:tcPr>
          <w:p w14:paraId="01379C13" w14:textId="1E6A9C81" w:rsidR="001E6A32" w:rsidRPr="0080461A" w:rsidRDefault="00940A81">
            <w:pPr>
              <w:rPr>
                <w:rFonts w:eastAsia="Calibri" w:cstheme="minorHAnsi"/>
                <w:highlight w:val="yellow"/>
                <w:lang w:eastAsia="ar-SA"/>
              </w:rPr>
            </w:pPr>
            <w:r w:rsidRPr="00940A81">
              <w:rPr>
                <w:rFonts w:eastAsia="Times New Roman" w:cstheme="minorHAnsi"/>
                <w:bCs/>
                <w:lang w:eastAsia="sl-SI"/>
              </w:rPr>
              <w:t>Dobava</w:t>
            </w:r>
            <w:r>
              <w:rPr>
                <w:rFonts w:eastAsia="Times New Roman" w:cstheme="minorHAnsi"/>
                <w:b/>
                <w:lang w:eastAsia="sl-SI"/>
              </w:rPr>
              <w:t xml:space="preserve"> </w:t>
            </w:r>
            <w:r w:rsidR="00373E7A">
              <w:rPr>
                <w:rFonts w:eastAsia="Times New Roman" w:cstheme="minorHAnsi"/>
                <w:b/>
                <w:lang w:eastAsia="sl-SI"/>
              </w:rPr>
              <w:t>tehničnih plinov</w:t>
            </w:r>
            <w:r>
              <w:rPr>
                <w:rFonts w:eastAsia="Times New Roman" w:cstheme="minorHAnsi"/>
                <w:b/>
                <w:lang w:eastAsia="sl-SI"/>
              </w:rPr>
              <w:t xml:space="preserve"> za DUBT</w:t>
            </w:r>
          </w:p>
        </w:tc>
      </w:tr>
      <w:tr w:rsidR="00373E7A" w:rsidRPr="0080461A" w14:paraId="5005761A" w14:textId="77777777" w:rsidTr="00DE3C3D">
        <w:tc>
          <w:tcPr>
            <w:tcW w:w="3114" w:type="dxa"/>
          </w:tcPr>
          <w:p w14:paraId="692D9D2F" w14:textId="1A26DDED" w:rsidR="00373E7A" w:rsidRPr="0080461A" w:rsidRDefault="00373E7A">
            <w:pPr>
              <w:jc w:val="left"/>
              <w:rPr>
                <w:rFonts w:eastAsia="Times New Roman" w:cstheme="minorHAnsi"/>
                <w:b/>
                <w:lang w:eastAsia="sl-SI"/>
              </w:rPr>
            </w:pPr>
            <w:r>
              <w:rPr>
                <w:rFonts w:eastAsia="Times New Roman" w:cstheme="minorHAnsi"/>
                <w:b/>
                <w:lang w:eastAsia="sl-SI"/>
              </w:rPr>
              <w:t>Razdelitev na sklope</w:t>
            </w:r>
          </w:p>
        </w:tc>
        <w:tc>
          <w:tcPr>
            <w:tcW w:w="6804" w:type="dxa"/>
          </w:tcPr>
          <w:p w14:paraId="2C7A8433" w14:textId="7A78BC5A" w:rsidR="00373E7A" w:rsidRPr="00A82ED0" w:rsidRDefault="00A82ED0" w:rsidP="00635509">
            <w:pPr>
              <w:pStyle w:val="Odstavekseznama"/>
              <w:numPr>
                <w:ilvl w:val="0"/>
                <w:numId w:val="21"/>
              </w:numPr>
              <w:rPr>
                <w:rFonts w:cstheme="minorHAnsi"/>
                <w:b/>
              </w:rPr>
            </w:pPr>
            <w:r>
              <w:rPr>
                <w:rFonts w:cstheme="minorHAnsi"/>
                <w:b/>
              </w:rPr>
              <w:t>s</w:t>
            </w:r>
            <w:r w:rsidR="00373E7A" w:rsidRPr="00A82ED0">
              <w:rPr>
                <w:rFonts w:cstheme="minorHAnsi"/>
                <w:b/>
              </w:rPr>
              <w:t>klop: plini v jeklenkah</w:t>
            </w:r>
          </w:p>
          <w:p w14:paraId="0A9BE8AC" w14:textId="71DF3086" w:rsidR="00373E7A" w:rsidRPr="00A82ED0" w:rsidRDefault="00A82ED0" w:rsidP="00635509">
            <w:pPr>
              <w:pStyle w:val="Odstavekseznama"/>
              <w:numPr>
                <w:ilvl w:val="0"/>
                <w:numId w:val="21"/>
              </w:numPr>
              <w:rPr>
                <w:rFonts w:cstheme="minorHAnsi"/>
                <w:b/>
              </w:rPr>
            </w:pPr>
            <w:r>
              <w:rPr>
                <w:rFonts w:cstheme="minorHAnsi"/>
                <w:b/>
              </w:rPr>
              <w:t>s</w:t>
            </w:r>
            <w:r w:rsidR="00373E7A" w:rsidRPr="00A82ED0">
              <w:rPr>
                <w:rFonts w:cstheme="minorHAnsi"/>
                <w:b/>
              </w:rPr>
              <w:t>klop: tekoči plini – prenosne posode</w:t>
            </w:r>
          </w:p>
          <w:p w14:paraId="15F4163A" w14:textId="5B1D2333" w:rsidR="00373E7A" w:rsidRPr="00A82ED0" w:rsidRDefault="00A82ED0" w:rsidP="00635509">
            <w:pPr>
              <w:pStyle w:val="Odstavekseznama"/>
              <w:numPr>
                <w:ilvl w:val="0"/>
                <w:numId w:val="21"/>
              </w:numPr>
              <w:rPr>
                <w:rFonts w:cstheme="minorHAnsi"/>
                <w:b/>
              </w:rPr>
            </w:pPr>
            <w:r>
              <w:rPr>
                <w:rFonts w:cstheme="minorHAnsi"/>
                <w:b/>
              </w:rPr>
              <w:t>s</w:t>
            </w:r>
            <w:r w:rsidR="00373E7A" w:rsidRPr="00A82ED0">
              <w:rPr>
                <w:rFonts w:cstheme="minorHAnsi"/>
                <w:b/>
              </w:rPr>
              <w:t>klop: tekoči plini - rezervoar</w:t>
            </w:r>
          </w:p>
        </w:tc>
      </w:tr>
      <w:tr w:rsidR="00384BCB" w:rsidRPr="0080461A" w14:paraId="70D2FABF" w14:textId="77777777" w:rsidTr="00DE3C3D">
        <w:tc>
          <w:tcPr>
            <w:tcW w:w="3114" w:type="dxa"/>
          </w:tcPr>
          <w:p w14:paraId="4813E99A" w14:textId="7B4E1AB5" w:rsidR="00384BCB" w:rsidRDefault="00DE3C3D">
            <w:pPr>
              <w:jc w:val="left"/>
              <w:rPr>
                <w:rFonts w:eastAsia="Times New Roman" w:cstheme="minorHAnsi"/>
                <w:b/>
                <w:lang w:eastAsia="sl-SI"/>
              </w:rPr>
            </w:pPr>
            <w:r>
              <w:rPr>
                <w:rFonts w:eastAsia="Times New Roman" w:cstheme="minorHAnsi"/>
                <w:b/>
                <w:lang w:eastAsia="sl-SI"/>
              </w:rPr>
              <w:t xml:space="preserve">Ponudbe </w:t>
            </w:r>
            <w:r w:rsidR="00384BCB">
              <w:rPr>
                <w:rFonts w:eastAsia="Times New Roman" w:cstheme="minorHAnsi"/>
                <w:b/>
                <w:lang w:eastAsia="sl-SI"/>
              </w:rPr>
              <w:t>po sklopih</w:t>
            </w:r>
          </w:p>
        </w:tc>
        <w:tc>
          <w:tcPr>
            <w:tcW w:w="6804" w:type="dxa"/>
          </w:tcPr>
          <w:p w14:paraId="55625A64" w14:textId="089F3C11" w:rsidR="00B772C8" w:rsidRDefault="00384BCB" w:rsidP="00384BCB">
            <w:pPr>
              <w:rPr>
                <w:rFonts w:cstheme="minorHAnsi"/>
                <w:bCs/>
              </w:rPr>
            </w:pPr>
            <w:r w:rsidRPr="00B772C8">
              <w:rPr>
                <w:rFonts w:cstheme="minorHAnsi"/>
                <w:bCs/>
              </w:rPr>
              <w:t>Ponudnik lahko odda ponudbo za katerikoli sklop (en</w:t>
            </w:r>
            <w:r w:rsidR="002F06A8">
              <w:rPr>
                <w:rFonts w:cstheme="minorHAnsi"/>
                <w:bCs/>
              </w:rPr>
              <w:t xml:space="preserve">, dva ali </w:t>
            </w:r>
            <w:r w:rsidRPr="00B772C8">
              <w:rPr>
                <w:rFonts w:cstheme="minorHAnsi"/>
                <w:bCs/>
              </w:rPr>
              <w:t xml:space="preserve">vse </w:t>
            </w:r>
            <w:r w:rsidR="002F06A8">
              <w:rPr>
                <w:rFonts w:cstheme="minorHAnsi"/>
                <w:bCs/>
              </w:rPr>
              <w:t xml:space="preserve">tri </w:t>
            </w:r>
            <w:r w:rsidRPr="00B772C8">
              <w:rPr>
                <w:rFonts w:cstheme="minorHAnsi"/>
                <w:bCs/>
              </w:rPr>
              <w:t>sklope). Ponudnik izpolni le tisti del predračuna, ki se nanaša na sklop za katerega</w:t>
            </w:r>
            <w:r w:rsidR="002F06A8">
              <w:rPr>
                <w:rFonts w:cstheme="minorHAnsi"/>
                <w:bCs/>
              </w:rPr>
              <w:t xml:space="preserve"> </w:t>
            </w:r>
            <w:r w:rsidRPr="00B772C8">
              <w:rPr>
                <w:rFonts w:cstheme="minorHAnsi"/>
                <w:bCs/>
              </w:rPr>
              <w:t xml:space="preserve">oddaja ponudbo. V primeru, da to ne bo </w:t>
            </w:r>
            <w:r w:rsidR="00B772C8" w:rsidRPr="00B772C8">
              <w:rPr>
                <w:rFonts w:cstheme="minorHAnsi"/>
                <w:bCs/>
              </w:rPr>
              <w:t>izrecno označeno, bo naročnik štel, da ponudnik oddaja ponudbo za sklop</w:t>
            </w:r>
            <w:r w:rsidR="00D213F6">
              <w:rPr>
                <w:rFonts w:cstheme="minorHAnsi"/>
                <w:bCs/>
              </w:rPr>
              <w:t xml:space="preserve"> </w:t>
            </w:r>
            <w:r w:rsidR="00B772C8" w:rsidRPr="00B772C8">
              <w:rPr>
                <w:rFonts w:cstheme="minorHAnsi"/>
                <w:bCs/>
              </w:rPr>
              <w:t>za katerega</w:t>
            </w:r>
            <w:r w:rsidR="00D213F6">
              <w:rPr>
                <w:rFonts w:cstheme="minorHAnsi"/>
                <w:bCs/>
              </w:rPr>
              <w:t xml:space="preserve"> </w:t>
            </w:r>
            <w:r w:rsidR="00B772C8" w:rsidRPr="00B772C8">
              <w:rPr>
                <w:rFonts w:cstheme="minorHAnsi"/>
                <w:bCs/>
              </w:rPr>
              <w:t xml:space="preserve">je v obrazcu </w:t>
            </w:r>
            <w:r w:rsidR="00D213F6">
              <w:rPr>
                <w:rFonts w:cstheme="minorHAnsi"/>
                <w:bCs/>
              </w:rPr>
              <w:t>P</w:t>
            </w:r>
            <w:r w:rsidR="00B772C8" w:rsidRPr="00B772C8">
              <w:rPr>
                <w:rFonts w:cstheme="minorHAnsi"/>
                <w:bCs/>
              </w:rPr>
              <w:t>redračun navedel cene.</w:t>
            </w:r>
          </w:p>
          <w:p w14:paraId="3EF5A54B" w14:textId="7837E5B5" w:rsidR="00384BCB" w:rsidRPr="00B772C8" w:rsidRDefault="00C633D4" w:rsidP="00DE3C3D">
            <w:pPr>
              <w:rPr>
                <w:rFonts w:cstheme="minorHAnsi"/>
                <w:bCs/>
              </w:rPr>
            </w:pPr>
            <w:r>
              <w:rPr>
                <w:rFonts w:cstheme="minorHAnsi"/>
                <w:bCs/>
              </w:rPr>
              <w:t>Ponudba za posamezni sklop mora biti popolna – ponudnik mora ponuditi vse artikle iz</w:t>
            </w:r>
            <w:r w:rsidR="00DE3C3D">
              <w:rPr>
                <w:rFonts w:cstheme="minorHAnsi"/>
                <w:bCs/>
              </w:rPr>
              <w:t xml:space="preserve"> posameznega </w:t>
            </w:r>
            <w:r>
              <w:rPr>
                <w:rFonts w:cstheme="minorHAnsi"/>
                <w:bCs/>
              </w:rPr>
              <w:t>sklopa. V nasprotnem primeru bo</w:t>
            </w:r>
            <w:r w:rsidR="00104009">
              <w:rPr>
                <w:rFonts w:cstheme="minorHAnsi"/>
                <w:bCs/>
              </w:rPr>
              <w:t xml:space="preserve"> ponudba izločena kot nedopustna</w:t>
            </w:r>
            <w:r>
              <w:rPr>
                <w:rFonts w:cstheme="minorHAnsi"/>
                <w:bCs/>
              </w:rPr>
              <w:t>.</w:t>
            </w:r>
          </w:p>
        </w:tc>
      </w:tr>
      <w:tr w:rsidR="00DE3C3D" w:rsidRPr="0080461A" w14:paraId="23D13BA3" w14:textId="77777777" w:rsidTr="00DE3C3D">
        <w:tc>
          <w:tcPr>
            <w:tcW w:w="3114" w:type="dxa"/>
          </w:tcPr>
          <w:p w14:paraId="3EF582A1" w14:textId="139A9C28" w:rsidR="00DE3C3D" w:rsidRDefault="00DE3C3D">
            <w:pPr>
              <w:jc w:val="left"/>
              <w:rPr>
                <w:rFonts w:eastAsia="Times New Roman" w:cstheme="minorHAnsi"/>
                <w:b/>
                <w:lang w:eastAsia="sl-SI"/>
              </w:rPr>
            </w:pPr>
            <w:r>
              <w:rPr>
                <w:rFonts w:eastAsia="Times New Roman" w:cstheme="minorHAnsi"/>
                <w:b/>
                <w:lang w:eastAsia="sl-SI"/>
              </w:rPr>
              <w:t>Sklenitev okvirnega sporazuma</w:t>
            </w:r>
          </w:p>
        </w:tc>
        <w:tc>
          <w:tcPr>
            <w:tcW w:w="6804" w:type="dxa"/>
          </w:tcPr>
          <w:p w14:paraId="6BA13DEA" w14:textId="662EF72C" w:rsidR="00DE3C3D" w:rsidRPr="00B772C8" w:rsidRDefault="00DE3C3D" w:rsidP="00384BCB">
            <w:pPr>
              <w:rPr>
                <w:rFonts w:cstheme="minorHAnsi"/>
                <w:bCs/>
              </w:rPr>
            </w:pPr>
            <w:r w:rsidRPr="00B772C8">
              <w:rPr>
                <w:rFonts w:cstheme="minorHAnsi"/>
                <w:bCs/>
              </w:rPr>
              <w:t xml:space="preserve">Naročnik bo skladno s pogoji in merili iz </w:t>
            </w:r>
            <w:r>
              <w:rPr>
                <w:rFonts w:cstheme="minorHAnsi"/>
                <w:bCs/>
              </w:rPr>
              <w:t xml:space="preserve">te </w:t>
            </w:r>
            <w:r w:rsidRPr="00B772C8">
              <w:rPr>
                <w:rFonts w:cstheme="minorHAnsi"/>
                <w:bCs/>
              </w:rPr>
              <w:t xml:space="preserve">razpisne dokumentacije sklenil </w:t>
            </w:r>
            <w:r w:rsidRPr="00DE3C3D">
              <w:rPr>
                <w:rFonts w:cstheme="minorHAnsi"/>
                <w:bCs/>
              </w:rPr>
              <w:t xml:space="preserve">okvirni sporazum z </w:t>
            </w:r>
            <w:r w:rsidRPr="00DE3C3D">
              <w:rPr>
                <w:rFonts w:cstheme="minorHAnsi"/>
                <w:b/>
                <w:bCs/>
              </w:rPr>
              <w:t>enim</w:t>
            </w:r>
            <w:r w:rsidRPr="00DE3C3D">
              <w:rPr>
                <w:rFonts w:cstheme="minorHAnsi"/>
                <w:bCs/>
              </w:rPr>
              <w:t xml:space="preserve"> ponudnikom za posamez</w:t>
            </w:r>
            <w:r w:rsidR="00C627FB">
              <w:rPr>
                <w:rFonts w:cstheme="minorHAnsi"/>
                <w:bCs/>
              </w:rPr>
              <w:t>e</w:t>
            </w:r>
            <w:r w:rsidR="00E915CB">
              <w:rPr>
                <w:rFonts w:cstheme="minorHAnsi"/>
                <w:bCs/>
              </w:rPr>
              <w:t>n</w:t>
            </w:r>
            <w:r w:rsidRPr="00DE3C3D">
              <w:rPr>
                <w:rFonts w:cstheme="minorHAnsi"/>
                <w:bCs/>
              </w:rPr>
              <w:t xml:space="preserve"> sklop.</w:t>
            </w:r>
          </w:p>
        </w:tc>
      </w:tr>
      <w:tr w:rsidR="00DE3C3D" w:rsidRPr="00895AF3" w14:paraId="0ABBA02D" w14:textId="77777777" w:rsidTr="00DE3C3D">
        <w:tc>
          <w:tcPr>
            <w:tcW w:w="3114" w:type="dxa"/>
          </w:tcPr>
          <w:p w14:paraId="029E7528" w14:textId="50BC63C4" w:rsidR="00DE3C3D" w:rsidRPr="00895AF3" w:rsidRDefault="00DE3C3D">
            <w:pPr>
              <w:jc w:val="left"/>
              <w:rPr>
                <w:rFonts w:eastAsia="Times New Roman" w:cstheme="minorHAnsi"/>
                <w:b/>
                <w:lang w:eastAsia="sl-SI"/>
              </w:rPr>
            </w:pPr>
            <w:r w:rsidRPr="00895AF3">
              <w:rPr>
                <w:rFonts w:eastAsia="Times New Roman" w:cstheme="minorHAnsi"/>
                <w:b/>
                <w:lang w:eastAsia="sl-SI"/>
              </w:rPr>
              <w:t>Oznaka</w:t>
            </w:r>
          </w:p>
        </w:tc>
        <w:tc>
          <w:tcPr>
            <w:tcW w:w="6804" w:type="dxa"/>
          </w:tcPr>
          <w:p w14:paraId="14012380" w14:textId="3D2AFA54" w:rsidR="00DE3C3D" w:rsidRPr="00895AF3" w:rsidRDefault="00DE3C3D" w:rsidP="00384BCB">
            <w:pPr>
              <w:rPr>
                <w:rFonts w:cstheme="minorHAnsi"/>
                <w:b/>
                <w:bCs/>
              </w:rPr>
            </w:pPr>
            <w:r w:rsidRPr="00895AF3">
              <w:rPr>
                <w:rFonts w:cstheme="minorHAnsi"/>
                <w:b/>
                <w:bCs/>
              </w:rPr>
              <w:t>JN</w:t>
            </w:r>
            <w:r w:rsidR="00940A81" w:rsidRPr="00895AF3">
              <w:rPr>
                <w:rFonts w:cstheme="minorHAnsi"/>
                <w:b/>
                <w:bCs/>
              </w:rPr>
              <w:t>5/2026</w:t>
            </w:r>
          </w:p>
        </w:tc>
      </w:tr>
      <w:tr w:rsidR="001E6A32" w:rsidRPr="00895AF3" w14:paraId="2F9FD6E4" w14:textId="77777777" w:rsidTr="00DE3C3D">
        <w:tc>
          <w:tcPr>
            <w:tcW w:w="3114" w:type="dxa"/>
          </w:tcPr>
          <w:p w14:paraId="2A80C6D1" w14:textId="77777777" w:rsidR="001E6A32" w:rsidRPr="00895AF3" w:rsidRDefault="007A00E6">
            <w:pPr>
              <w:jc w:val="left"/>
              <w:rPr>
                <w:rFonts w:eastAsia="Times New Roman" w:cstheme="minorHAnsi"/>
                <w:b/>
                <w:lang w:eastAsia="sl-SI"/>
              </w:rPr>
            </w:pPr>
            <w:r w:rsidRPr="00895AF3">
              <w:rPr>
                <w:rFonts w:eastAsia="Times New Roman" w:cstheme="minorHAnsi"/>
                <w:b/>
                <w:lang w:eastAsia="sl-SI"/>
              </w:rPr>
              <w:t>Vrsta postopka</w:t>
            </w:r>
          </w:p>
        </w:tc>
        <w:tc>
          <w:tcPr>
            <w:tcW w:w="6804" w:type="dxa"/>
          </w:tcPr>
          <w:p w14:paraId="2957FD5E" w14:textId="687D8B8F" w:rsidR="001E6A32" w:rsidRPr="00895AF3" w:rsidRDefault="007A00E6" w:rsidP="007C172B">
            <w:pPr>
              <w:jc w:val="left"/>
              <w:rPr>
                <w:rFonts w:eastAsia="Times New Roman" w:cstheme="minorHAnsi"/>
                <w:b/>
                <w:lang w:eastAsia="sl-SI"/>
              </w:rPr>
            </w:pPr>
            <w:r w:rsidRPr="00895AF3">
              <w:rPr>
                <w:rFonts w:eastAsia="Times New Roman" w:cstheme="minorHAnsi"/>
                <w:lang w:eastAsia="sl-SI"/>
              </w:rPr>
              <w:t>Odprti postopek v skladu s 40. čl. ZJN-3</w:t>
            </w:r>
            <w:r w:rsidR="00EB44D8" w:rsidRPr="00895AF3">
              <w:rPr>
                <w:rFonts w:eastAsia="Times New Roman" w:cstheme="minorHAnsi"/>
                <w:lang w:eastAsia="sl-SI"/>
              </w:rPr>
              <w:t xml:space="preserve"> s sklenitvijo okvirnega sporazuma</w:t>
            </w:r>
          </w:p>
        </w:tc>
      </w:tr>
      <w:tr w:rsidR="001E6A32" w:rsidRPr="00895AF3" w14:paraId="13EBA494" w14:textId="77777777" w:rsidTr="00DE3C3D">
        <w:tc>
          <w:tcPr>
            <w:tcW w:w="3114" w:type="dxa"/>
          </w:tcPr>
          <w:p w14:paraId="6EAAB1EA" w14:textId="77777777" w:rsidR="001E6A32" w:rsidRPr="00895AF3" w:rsidRDefault="007A00E6">
            <w:pPr>
              <w:jc w:val="left"/>
              <w:rPr>
                <w:rFonts w:eastAsia="Times New Roman" w:cstheme="minorHAnsi"/>
                <w:b/>
                <w:lang w:eastAsia="sl-SI"/>
              </w:rPr>
            </w:pPr>
            <w:r w:rsidRPr="00895AF3">
              <w:rPr>
                <w:rFonts w:eastAsia="Times New Roman" w:cstheme="minorHAnsi"/>
                <w:b/>
                <w:lang w:eastAsia="sl-SI"/>
              </w:rPr>
              <w:t>Variante ponudbe</w:t>
            </w:r>
          </w:p>
        </w:tc>
        <w:tc>
          <w:tcPr>
            <w:tcW w:w="6804" w:type="dxa"/>
          </w:tcPr>
          <w:p w14:paraId="257851ED" w14:textId="77777777" w:rsidR="001E6A32" w:rsidRPr="00895AF3" w:rsidRDefault="00A81A33">
            <w:pPr>
              <w:rPr>
                <w:rFonts w:cstheme="minorHAnsi"/>
              </w:rPr>
            </w:pPr>
            <w:r w:rsidRPr="00895AF3">
              <w:rPr>
                <w:rFonts w:eastAsia="Times New Roman" w:cstheme="minorHAnsi"/>
                <w:lang w:eastAsia="sl-SI"/>
              </w:rPr>
              <w:t>N</w:t>
            </w:r>
            <w:r w:rsidR="007A00E6" w:rsidRPr="00895AF3">
              <w:rPr>
                <w:rFonts w:eastAsia="Times New Roman" w:cstheme="minorHAnsi"/>
                <w:lang w:eastAsia="sl-SI"/>
              </w:rPr>
              <w:t>iso dopustne</w:t>
            </w:r>
          </w:p>
        </w:tc>
      </w:tr>
      <w:tr w:rsidR="00DE3C3D" w:rsidRPr="00895AF3" w14:paraId="23493B5E" w14:textId="77777777" w:rsidTr="00DE3C3D">
        <w:tc>
          <w:tcPr>
            <w:tcW w:w="3114" w:type="dxa"/>
          </w:tcPr>
          <w:p w14:paraId="4F6BEF13" w14:textId="77777777" w:rsidR="00DE3C3D" w:rsidRPr="00895AF3" w:rsidRDefault="00DE3C3D" w:rsidP="00F05FFF">
            <w:pPr>
              <w:jc w:val="left"/>
              <w:rPr>
                <w:rFonts w:eastAsia="Times New Roman" w:cstheme="minorHAnsi"/>
                <w:b/>
                <w:lang w:eastAsia="sl-SI"/>
              </w:rPr>
            </w:pPr>
            <w:r w:rsidRPr="00895AF3">
              <w:rPr>
                <w:rFonts w:eastAsia="Times New Roman" w:cstheme="minorHAnsi"/>
                <w:b/>
                <w:lang w:eastAsia="sl-SI"/>
              </w:rPr>
              <w:t>Obdobje izvajanja JN</w:t>
            </w:r>
          </w:p>
        </w:tc>
        <w:tc>
          <w:tcPr>
            <w:tcW w:w="6804" w:type="dxa"/>
          </w:tcPr>
          <w:p w14:paraId="7ABF9878" w14:textId="6C19F5F2" w:rsidR="00DE3C3D" w:rsidRPr="00895AF3" w:rsidRDefault="0030073F" w:rsidP="00F05FFF">
            <w:pPr>
              <w:jc w:val="left"/>
              <w:rPr>
                <w:rFonts w:cstheme="minorHAnsi"/>
                <w:b/>
              </w:rPr>
            </w:pPr>
            <w:r w:rsidRPr="00895AF3">
              <w:rPr>
                <w:rFonts w:cstheme="minorHAnsi"/>
                <w:b/>
              </w:rPr>
              <w:t>38 mesecev</w:t>
            </w:r>
            <w:r w:rsidR="00DE3C3D" w:rsidRPr="00895AF3">
              <w:rPr>
                <w:rFonts w:cstheme="minorHAnsi"/>
                <w:b/>
              </w:rPr>
              <w:t>, predvidoma od 1.</w:t>
            </w:r>
            <w:r w:rsidRPr="00895AF3">
              <w:rPr>
                <w:rFonts w:cstheme="minorHAnsi"/>
                <w:b/>
              </w:rPr>
              <w:t>5</w:t>
            </w:r>
            <w:r w:rsidR="00DE3C3D" w:rsidRPr="00895AF3">
              <w:rPr>
                <w:rFonts w:cstheme="minorHAnsi"/>
                <w:b/>
              </w:rPr>
              <w:t>.202</w:t>
            </w:r>
            <w:r w:rsidR="00A50949" w:rsidRPr="00895AF3">
              <w:rPr>
                <w:rFonts w:cstheme="minorHAnsi"/>
                <w:b/>
              </w:rPr>
              <w:t>6</w:t>
            </w:r>
            <w:r w:rsidR="00DE3C3D" w:rsidRPr="00895AF3">
              <w:rPr>
                <w:rFonts w:cstheme="minorHAnsi"/>
                <w:b/>
              </w:rPr>
              <w:t xml:space="preserve"> do </w:t>
            </w:r>
            <w:r w:rsidR="008D06C8" w:rsidRPr="00895AF3">
              <w:rPr>
                <w:rFonts w:cstheme="minorHAnsi"/>
                <w:b/>
              </w:rPr>
              <w:t>30.6.2029</w:t>
            </w:r>
          </w:p>
        </w:tc>
      </w:tr>
      <w:tr w:rsidR="00EE46F9" w:rsidRPr="00895AF3" w14:paraId="5B834A78" w14:textId="77777777" w:rsidTr="00DE3C3D">
        <w:tc>
          <w:tcPr>
            <w:tcW w:w="3114" w:type="dxa"/>
          </w:tcPr>
          <w:p w14:paraId="52156D13" w14:textId="77777777" w:rsidR="00EE46F9" w:rsidRPr="00895AF3" w:rsidRDefault="00EE46F9" w:rsidP="00A02335">
            <w:pPr>
              <w:jc w:val="left"/>
              <w:rPr>
                <w:rFonts w:eastAsia="Times New Roman" w:cstheme="minorHAnsi"/>
                <w:b/>
                <w:lang w:eastAsia="sl-SI"/>
              </w:rPr>
            </w:pPr>
            <w:r w:rsidRPr="00895AF3">
              <w:rPr>
                <w:rFonts w:eastAsia="Times New Roman" w:cstheme="minorHAnsi"/>
                <w:b/>
                <w:lang w:eastAsia="sl-SI"/>
              </w:rPr>
              <w:t>Rok za postavitev vprašanj</w:t>
            </w:r>
          </w:p>
        </w:tc>
        <w:tc>
          <w:tcPr>
            <w:tcW w:w="6804" w:type="dxa"/>
          </w:tcPr>
          <w:p w14:paraId="1B064B4B" w14:textId="519F154A" w:rsidR="00EE46F9" w:rsidRPr="00895AF3" w:rsidRDefault="003171D8" w:rsidP="00A02335">
            <w:pPr>
              <w:jc w:val="left"/>
              <w:rPr>
                <w:rFonts w:eastAsia="Times New Roman" w:cstheme="minorHAnsi"/>
                <w:b/>
                <w:lang w:eastAsia="sl-SI"/>
              </w:rPr>
            </w:pPr>
            <w:r w:rsidRPr="00895AF3">
              <w:rPr>
                <w:rFonts w:eastAsia="Times New Roman" w:cstheme="minorHAnsi"/>
                <w:b/>
                <w:lang w:eastAsia="sl-SI"/>
              </w:rPr>
              <w:t>11</w:t>
            </w:r>
            <w:r w:rsidR="008D06C8" w:rsidRPr="00895AF3">
              <w:rPr>
                <w:rFonts w:eastAsia="Times New Roman" w:cstheme="minorHAnsi"/>
                <w:b/>
                <w:lang w:eastAsia="sl-SI"/>
              </w:rPr>
              <w:t>.</w:t>
            </w:r>
            <w:r w:rsidRPr="00895AF3">
              <w:rPr>
                <w:rFonts w:eastAsia="Times New Roman" w:cstheme="minorHAnsi"/>
                <w:b/>
                <w:lang w:eastAsia="sl-SI"/>
              </w:rPr>
              <w:t>3</w:t>
            </w:r>
            <w:r w:rsidR="008D06C8" w:rsidRPr="00895AF3">
              <w:rPr>
                <w:rFonts w:eastAsia="Times New Roman" w:cstheme="minorHAnsi"/>
                <w:b/>
                <w:lang w:eastAsia="sl-SI"/>
              </w:rPr>
              <w:t>.2026</w:t>
            </w:r>
            <w:r w:rsidR="00EE46F9" w:rsidRPr="00895AF3">
              <w:rPr>
                <w:rFonts w:eastAsia="Times New Roman" w:cstheme="minorHAnsi"/>
                <w:b/>
                <w:lang w:eastAsia="sl-SI"/>
              </w:rPr>
              <w:t xml:space="preserve"> do 12:00</w:t>
            </w:r>
          </w:p>
        </w:tc>
      </w:tr>
      <w:tr w:rsidR="00EE46F9" w:rsidRPr="00895AF3" w14:paraId="37EC8A9A" w14:textId="77777777" w:rsidTr="00DE3C3D">
        <w:tc>
          <w:tcPr>
            <w:tcW w:w="3114" w:type="dxa"/>
          </w:tcPr>
          <w:p w14:paraId="56CCCFB5" w14:textId="77777777" w:rsidR="00EE46F9" w:rsidRPr="00895AF3" w:rsidRDefault="00EE46F9" w:rsidP="00A02335">
            <w:pPr>
              <w:jc w:val="left"/>
              <w:rPr>
                <w:rFonts w:eastAsia="Times New Roman" w:cstheme="minorHAnsi"/>
                <w:b/>
                <w:lang w:eastAsia="sl-SI"/>
              </w:rPr>
            </w:pPr>
            <w:r w:rsidRPr="00895AF3">
              <w:rPr>
                <w:rFonts w:eastAsia="Times New Roman" w:cstheme="minorHAnsi"/>
                <w:b/>
                <w:lang w:eastAsia="sl-SI"/>
              </w:rPr>
              <w:t>Rok za odgovore naročnika</w:t>
            </w:r>
          </w:p>
        </w:tc>
        <w:tc>
          <w:tcPr>
            <w:tcW w:w="6804" w:type="dxa"/>
          </w:tcPr>
          <w:p w14:paraId="0A494519" w14:textId="77777777" w:rsidR="00EE46F9" w:rsidRPr="00895AF3" w:rsidRDefault="00EE46F9" w:rsidP="00A02335">
            <w:pPr>
              <w:jc w:val="left"/>
              <w:rPr>
                <w:rFonts w:eastAsia="Times New Roman" w:cstheme="minorHAnsi"/>
                <w:b/>
                <w:lang w:eastAsia="sl-SI"/>
              </w:rPr>
            </w:pPr>
            <w:r w:rsidRPr="00895AF3">
              <w:rPr>
                <w:rFonts w:eastAsia="Calibri" w:cstheme="minorHAnsi"/>
              </w:rPr>
              <w:t>6 dni pred rokom za oddajo ponudb</w:t>
            </w:r>
          </w:p>
        </w:tc>
      </w:tr>
      <w:tr w:rsidR="001E6A32" w:rsidRPr="00895AF3" w14:paraId="0D75F875" w14:textId="77777777" w:rsidTr="00DE3C3D">
        <w:tc>
          <w:tcPr>
            <w:tcW w:w="3114" w:type="dxa"/>
          </w:tcPr>
          <w:p w14:paraId="088E0A78" w14:textId="77777777" w:rsidR="001E6A32" w:rsidRPr="00895AF3" w:rsidRDefault="007A00E6">
            <w:pPr>
              <w:jc w:val="left"/>
              <w:rPr>
                <w:rFonts w:eastAsia="Times New Roman" w:cstheme="minorHAnsi"/>
                <w:b/>
                <w:lang w:eastAsia="sl-SI"/>
              </w:rPr>
            </w:pPr>
            <w:r w:rsidRPr="00895AF3">
              <w:rPr>
                <w:rFonts w:eastAsia="Times New Roman" w:cstheme="minorHAnsi"/>
                <w:b/>
                <w:lang w:eastAsia="sl-SI"/>
              </w:rPr>
              <w:t>Rok za oddajo ponudb</w:t>
            </w:r>
          </w:p>
        </w:tc>
        <w:tc>
          <w:tcPr>
            <w:tcW w:w="6804" w:type="dxa"/>
          </w:tcPr>
          <w:p w14:paraId="4C344CE0" w14:textId="52331207" w:rsidR="001E6A32" w:rsidRPr="00895AF3" w:rsidRDefault="003171D8">
            <w:pPr>
              <w:jc w:val="left"/>
              <w:rPr>
                <w:rFonts w:eastAsia="Times New Roman" w:cstheme="minorHAnsi"/>
                <w:b/>
                <w:lang w:eastAsia="sl-SI"/>
              </w:rPr>
            </w:pPr>
            <w:r w:rsidRPr="00895AF3">
              <w:rPr>
                <w:rFonts w:eastAsia="Times New Roman" w:cstheme="minorHAnsi"/>
                <w:b/>
                <w:lang w:eastAsia="sl-SI"/>
              </w:rPr>
              <w:t>2</w:t>
            </w:r>
            <w:r w:rsidR="008D06C8" w:rsidRPr="00895AF3">
              <w:rPr>
                <w:rFonts w:eastAsia="Times New Roman" w:cstheme="minorHAnsi"/>
                <w:b/>
                <w:lang w:eastAsia="sl-SI"/>
              </w:rPr>
              <w:t>0.3.2026</w:t>
            </w:r>
            <w:r w:rsidR="007A00E6" w:rsidRPr="00895AF3">
              <w:rPr>
                <w:rFonts w:eastAsia="Times New Roman" w:cstheme="minorHAnsi"/>
                <w:b/>
                <w:lang w:eastAsia="sl-SI"/>
              </w:rPr>
              <w:t xml:space="preserve"> </w:t>
            </w:r>
            <w:r w:rsidR="00A65140" w:rsidRPr="00895AF3">
              <w:rPr>
                <w:rFonts w:eastAsia="Times New Roman" w:cstheme="minorHAnsi"/>
                <w:b/>
                <w:lang w:eastAsia="sl-SI"/>
              </w:rPr>
              <w:t>do</w:t>
            </w:r>
            <w:r w:rsidR="007A00E6" w:rsidRPr="00895AF3">
              <w:rPr>
                <w:rFonts w:eastAsia="Times New Roman" w:cstheme="minorHAnsi"/>
                <w:b/>
                <w:lang w:eastAsia="sl-SI"/>
              </w:rPr>
              <w:t xml:space="preserve"> 9:00</w:t>
            </w:r>
          </w:p>
        </w:tc>
      </w:tr>
      <w:tr w:rsidR="001E6A32" w:rsidRPr="00895AF3" w14:paraId="4BB99FBB" w14:textId="77777777" w:rsidTr="00DE3C3D">
        <w:tc>
          <w:tcPr>
            <w:tcW w:w="3114" w:type="dxa"/>
          </w:tcPr>
          <w:p w14:paraId="01C95422" w14:textId="77777777" w:rsidR="001E6A32" w:rsidRPr="00895AF3" w:rsidRDefault="007A00E6">
            <w:pPr>
              <w:jc w:val="left"/>
              <w:rPr>
                <w:rFonts w:eastAsia="Times New Roman" w:cstheme="minorHAnsi"/>
                <w:b/>
                <w:lang w:eastAsia="sl-SI"/>
              </w:rPr>
            </w:pPr>
            <w:r w:rsidRPr="00895AF3">
              <w:rPr>
                <w:rFonts w:eastAsia="Times New Roman" w:cstheme="minorHAnsi"/>
                <w:b/>
                <w:lang w:eastAsia="sl-SI"/>
              </w:rPr>
              <w:t>Odpiranje ponudb</w:t>
            </w:r>
          </w:p>
        </w:tc>
        <w:tc>
          <w:tcPr>
            <w:tcW w:w="6804" w:type="dxa"/>
          </w:tcPr>
          <w:p w14:paraId="23AD5599" w14:textId="2AFA196C" w:rsidR="001E6A32" w:rsidRPr="00895AF3" w:rsidRDefault="003171D8">
            <w:pPr>
              <w:jc w:val="left"/>
              <w:rPr>
                <w:rFonts w:eastAsia="Times New Roman" w:cstheme="minorHAnsi"/>
                <w:b/>
                <w:lang w:eastAsia="sl-SI"/>
              </w:rPr>
            </w:pPr>
            <w:r w:rsidRPr="00895AF3">
              <w:rPr>
                <w:rFonts w:eastAsia="Times New Roman" w:cstheme="minorHAnsi"/>
                <w:b/>
                <w:lang w:eastAsia="sl-SI"/>
              </w:rPr>
              <w:t>2</w:t>
            </w:r>
            <w:r w:rsidR="008D06C8" w:rsidRPr="00895AF3">
              <w:rPr>
                <w:rFonts w:eastAsia="Times New Roman" w:cstheme="minorHAnsi"/>
                <w:b/>
                <w:lang w:eastAsia="sl-SI"/>
              </w:rPr>
              <w:t>0.3.</w:t>
            </w:r>
            <w:r w:rsidR="00497D49" w:rsidRPr="00895AF3">
              <w:rPr>
                <w:rFonts w:eastAsia="Times New Roman" w:cstheme="minorHAnsi"/>
                <w:b/>
                <w:lang w:eastAsia="sl-SI"/>
              </w:rPr>
              <w:t>202</w:t>
            </w:r>
            <w:r w:rsidR="008D06C8" w:rsidRPr="00895AF3">
              <w:rPr>
                <w:rFonts w:eastAsia="Times New Roman" w:cstheme="minorHAnsi"/>
                <w:b/>
                <w:lang w:eastAsia="sl-SI"/>
              </w:rPr>
              <w:t>6</w:t>
            </w:r>
            <w:r w:rsidR="007A00E6" w:rsidRPr="00895AF3">
              <w:rPr>
                <w:rFonts w:eastAsia="Times New Roman" w:cstheme="minorHAnsi"/>
                <w:b/>
                <w:lang w:eastAsia="sl-SI"/>
              </w:rPr>
              <w:t xml:space="preserve"> ob 10:00</w:t>
            </w:r>
          </w:p>
        </w:tc>
      </w:tr>
      <w:tr w:rsidR="001E6A32" w:rsidRPr="0080461A" w14:paraId="7D428A9E" w14:textId="77777777" w:rsidTr="00DE3C3D">
        <w:trPr>
          <w:trHeight w:val="58"/>
        </w:trPr>
        <w:tc>
          <w:tcPr>
            <w:tcW w:w="3114" w:type="dxa"/>
          </w:tcPr>
          <w:p w14:paraId="2B31AEEA" w14:textId="5BDD37DD" w:rsidR="001E6A32" w:rsidRPr="00895AF3" w:rsidRDefault="00DE3C3D">
            <w:pPr>
              <w:jc w:val="left"/>
              <w:rPr>
                <w:rFonts w:eastAsia="Times New Roman" w:cstheme="minorHAnsi"/>
                <w:b/>
                <w:lang w:eastAsia="sl-SI"/>
              </w:rPr>
            </w:pPr>
            <w:r w:rsidRPr="00895AF3">
              <w:rPr>
                <w:rFonts w:eastAsia="Times New Roman" w:cstheme="minorHAnsi"/>
                <w:b/>
                <w:lang w:eastAsia="sl-SI"/>
              </w:rPr>
              <w:t>Č</w:t>
            </w:r>
            <w:r w:rsidR="007A00E6" w:rsidRPr="00895AF3">
              <w:rPr>
                <w:rFonts w:eastAsia="Times New Roman" w:cstheme="minorHAnsi"/>
                <w:b/>
                <w:lang w:eastAsia="sl-SI"/>
              </w:rPr>
              <w:t>as veljavnosti ponudbe</w:t>
            </w:r>
          </w:p>
        </w:tc>
        <w:tc>
          <w:tcPr>
            <w:tcW w:w="6804" w:type="dxa"/>
          </w:tcPr>
          <w:p w14:paraId="2C1002A7" w14:textId="422F901D" w:rsidR="001E6A32" w:rsidRPr="00895AF3" w:rsidRDefault="00CE4F72">
            <w:pPr>
              <w:jc w:val="left"/>
              <w:rPr>
                <w:rFonts w:eastAsia="Times New Roman" w:cstheme="minorHAnsi"/>
                <w:b/>
                <w:color w:val="FF0000"/>
                <w:lang w:eastAsia="sl-SI"/>
              </w:rPr>
            </w:pPr>
            <w:r w:rsidRPr="00895AF3">
              <w:rPr>
                <w:rFonts w:eastAsia="Times New Roman" w:cstheme="minorHAnsi"/>
                <w:b/>
                <w:lang w:eastAsia="sl-SI"/>
              </w:rPr>
              <w:t xml:space="preserve">najmanj </w:t>
            </w:r>
            <w:r w:rsidR="007A00E6" w:rsidRPr="00895AF3">
              <w:rPr>
                <w:rFonts w:eastAsia="Times New Roman" w:cstheme="minorHAnsi"/>
                <w:b/>
                <w:lang w:eastAsia="sl-SI"/>
              </w:rPr>
              <w:t>do</w:t>
            </w:r>
            <w:r w:rsidR="00372E98" w:rsidRPr="00895AF3">
              <w:rPr>
                <w:rFonts w:eastAsia="Times New Roman" w:cstheme="minorHAnsi"/>
                <w:b/>
                <w:lang w:eastAsia="sl-SI"/>
              </w:rPr>
              <w:t xml:space="preserve"> </w:t>
            </w:r>
            <w:r w:rsidRPr="00895AF3">
              <w:rPr>
                <w:rFonts w:eastAsia="Times New Roman" w:cstheme="minorHAnsi"/>
                <w:b/>
                <w:lang w:eastAsia="sl-SI"/>
              </w:rPr>
              <w:t>20</w:t>
            </w:r>
            <w:r w:rsidR="008D06C8" w:rsidRPr="00895AF3">
              <w:rPr>
                <w:rFonts w:eastAsia="Times New Roman" w:cstheme="minorHAnsi"/>
                <w:b/>
                <w:lang w:eastAsia="sl-SI"/>
              </w:rPr>
              <w:t>.7.2026</w:t>
            </w:r>
          </w:p>
        </w:tc>
      </w:tr>
    </w:tbl>
    <w:p w14:paraId="18109D3E" w14:textId="77777777" w:rsidR="00734435" w:rsidRPr="0051385C" w:rsidRDefault="00734435" w:rsidP="00734435">
      <w:pPr>
        <w:rPr>
          <w:rFonts w:cstheme="minorHAnsi"/>
          <w:sz w:val="16"/>
          <w:szCs w:val="16"/>
        </w:rPr>
      </w:pPr>
      <w:r w:rsidRPr="00161F74">
        <w:rPr>
          <w:rFonts w:cstheme="minorHAnsi"/>
          <w:lang w:eastAsia="sl-SI"/>
        </w:rPr>
        <w:t>*</w:t>
      </w:r>
      <w:r w:rsidRPr="00161F74">
        <w:rPr>
          <w:rFonts w:cstheme="minorHAnsi"/>
          <w:color w:val="0070C0"/>
          <w:sz w:val="16"/>
          <w:szCs w:val="16"/>
        </w:rPr>
        <w:t xml:space="preserve"> </w:t>
      </w:r>
      <w:bookmarkStart w:id="23" w:name="_Hlk209770184"/>
      <w:r w:rsidRPr="0051385C">
        <w:rPr>
          <w:rFonts w:cstheme="minorHAnsi"/>
          <w:sz w:val="16"/>
          <w:szCs w:val="16"/>
          <w:lang w:eastAsia="sl-SI"/>
        </w:rPr>
        <w:t xml:space="preserve">Na podlagi 5. odstavka 40. člena ZJN-3 je </w:t>
      </w:r>
      <w:r w:rsidRPr="0051385C">
        <w:rPr>
          <w:rFonts w:cstheme="minorHAnsi"/>
          <w:sz w:val="16"/>
          <w:szCs w:val="16"/>
        </w:rPr>
        <w:t xml:space="preserve">naročnik skrajšal rok za </w:t>
      </w:r>
      <w:r>
        <w:rPr>
          <w:rFonts w:cstheme="minorHAnsi"/>
          <w:sz w:val="16"/>
          <w:szCs w:val="16"/>
        </w:rPr>
        <w:t>oddajo</w:t>
      </w:r>
      <w:r w:rsidRPr="0051385C">
        <w:rPr>
          <w:rFonts w:cstheme="minorHAnsi"/>
          <w:sz w:val="16"/>
          <w:szCs w:val="16"/>
        </w:rPr>
        <w:t xml:space="preserve"> ponudb iz 2. odstavka 40. čl. ZJN-3 za 5 dni, saj se ponudbe oddajo z elektronskimi sredstvi.</w:t>
      </w:r>
    </w:p>
    <w:bookmarkEnd w:id="23"/>
    <w:p w14:paraId="506D00B4" w14:textId="77777777" w:rsidR="00734435" w:rsidRDefault="00734435" w:rsidP="00734435">
      <w:pPr>
        <w:rPr>
          <w:rFonts w:cstheme="minorHAnsi"/>
          <w:lang w:eastAsia="sl-SI"/>
        </w:rPr>
      </w:pPr>
    </w:p>
    <w:p w14:paraId="072924F9" w14:textId="43D79AB7" w:rsidR="001E6A32" w:rsidRPr="00CC6AC8" w:rsidRDefault="007A00E6" w:rsidP="00CC6AC8">
      <w:pPr>
        <w:pStyle w:val="Naslov1"/>
      </w:pPr>
      <w:bookmarkStart w:id="24" w:name="_Toc222204916"/>
      <w:r w:rsidRPr="0080461A">
        <w:t>Oddaja in odpiranje ponudb</w:t>
      </w:r>
      <w:bookmarkEnd w:id="24"/>
      <w:r w:rsidRPr="0080461A">
        <w:t xml:space="preserve"> </w:t>
      </w:r>
      <w:bookmarkEnd w:id="22"/>
    </w:p>
    <w:p w14:paraId="507C1A41"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Ponudniki morajo ponudbe predložiti v informacijski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 spletnem naslovu </w:t>
      </w:r>
      <w:hyperlink r:id="rId8">
        <w:r w:rsidRPr="0080461A">
          <w:rPr>
            <w:rFonts w:eastAsia="Times New Roman" w:cstheme="minorHAnsi"/>
            <w:color w:val="0000FF"/>
            <w:u w:val="single"/>
            <w:lang w:eastAsia="sl-SI"/>
          </w:rPr>
          <w:t>https://ejn.gov.si/</w:t>
        </w:r>
      </w:hyperlink>
      <w:r w:rsidRPr="0080461A">
        <w:rPr>
          <w:rFonts w:eastAsia="Times New Roman" w:cstheme="minorHAnsi"/>
          <w:lang w:eastAsia="sl-SI"/>
        </w:rPr>
        <w:t xml:space="preserve"> (v nadaljevanju: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skladu s 4. točko dokumenta Navodila za uporabo informacijskega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PONUDNIKI (v nadaljevanju: Navodila za uporabo </w:t>
      </w:r>
      <w:proofErr w:type="spellStart"/>
      <w:r w:rsidRPr="0080461A">
        <w:rPr>
          <w:rFonts w:eastAsia="Times New Roman" w:cstheme="minorHAnsi"/>
          <w:lang w:eastAsia="sl-SI"/>
        </w:rPr>
        <w:t>eJN</w:t>
      </w:r>
      <w:proofErr w:type="spellEnd"/>
      <w:r w:rsidRPr="0080461A">
        <w:rPr>
          <w:rFonts w:eastAsia="Times New Roman" w:cstheme="minorHAnsi"/>
          <w:lang w:eastAsia="sl-SI"/>
        </w:rPr>
        <w:t>), ki je del te razpisne dokumentacije in objavljen na prej omenjenem spletnem naslovu.</w:t>
      </w:r>
    </w:p>
    <w:p w14:paraId="4408197D" w14:textId="77777777" w:rsidR="007C172B" w:rsidRPr="0080461A" w:rsidRDefault="007C172B" w:rsidP="007C172B">
      <w:pPr>
        <w:rPr>
          <w:rFonts w:eastAsia="Times New Roman" w:cstheme="minorHAnsi"/>
          <w:highlight w:val="yellow"/>
          <w:lang w:eastAsia="sl-SI"/>
        </w:rPr>
      </w:pPr>
    </w:p>
    <w:p w14:paraId="05C69D24"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se mora pred oddajo ponudbe registrirati v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skladu z Navodili za uporabo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V kolikor je ponudnik že registriran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2F87218E" w14:textId="77777777" w:rsidR="007C172B" w:rsidRPr="0080461A" w:rsidRDefault="007C172B" w:rsidP="007C172B">
      <w:pPr>
        <w:rPr>
          <w:rFonts w:eastAsia="Times New Roman" w:cstheme="minorHAnsi"/>
          <w:lang w:eastAsia="sl-SI"/>
        </w:rPr>
      </w:pPr>
    </w:p>
    <w:p w14:paraId="6E1F1641"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ob oddaji ponudb zabeleži identiteto uporabnika in čas oddaje ponudbe. Uporabnik z dejanjem oddaje ponudbe izkaže in izjavi voljo v imenu ponudnika oddati zavezujočo ponudbo (18. člen Obligacijskega zakonika</w:t>
      </w:r>
      <w:r w:rsidRPr="0080461A">
        <w:rPr>
          <w:rFonts w:cstheme="minorHAnsi"/>
        </w:rPr>
        <w:t>, Ur. l. RS, št. 97/07 s sprem.)</w:t>
      </w:r>
      <w:r w:rsidRPr="0080461A">
        <w:rPr>
          <w:rFonts w:eastAsia="Times New Roman" w:cstheme="minorHAnsi"/>
          <w:lang w:eastAsia="sl-SI"/>
        </w:rPr>
        <w:t>. Z oddajo ponudbe je ta zavezujoča za čas, naveden v ponudbi, razen če jo uporabnik ponudnika umakne ali spremeni pred potekom roka za oddajo ponudb.</w:t>
      </w:r>
    </w:p>
    <w:p w14:paraId="39A5BB5E" w14:textId="77777777" w:rsidR="007C172B" w:rsidRPr="0080461A" w:rsidRDefault="007C172B" w:rsidP="007C172B">
      <w:pPr>
        <w:rPr>
          <w:rFonts w:eastAsia="Times New Roman" w:cstheme="minorHAnsi"/>
          <w:lang w:eastAsia="sl-SI"/>
        </w:rPr>
      </w:pPr>
    </w:p>
    <w:p w14:paraId="2611D373"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lastRenderedPageBreak/>
        <w:t xml:space="preserve">Ponudba se šteje za pravočasno oddano, če jo naročnik prejme preko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najkasneje do datuma in ure, ki sta navedena v 1. točki teh navodil. Za oddano ponudbo se šteje ponudba, ki je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označena s statusom »ODDANO«.</w:t>
      </w:r>
    </w:p>
    <w:p w14:paraId="14E9B580" w14:textId="77777777" w:rsidR="007C172B" w:rsidRPr="0080461A" w:rsidRDefault="007C172B" w:rsidP="007C172B">
      <w:pPr>
        <w:rPr>
          <w:rFonts w:eastAsia="Times New Roman" w:cstheme="minorHAnsi"/>
          <w:lang w:eastAsia="sl-SI"/>
        </w:rPr>
      </w:pPr>
    </w:p>
    <w:p w14:paraId="64E4B75B"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lahko do roka za oddajo ponudb svojo ponudbo umakne ali spremeni. Če ponudnik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svojo ponudbo umakne, se šteje, da ponudba ni bila oddana in je naročnik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tudi ne bo videl. Če ponudnik svojo ponudbo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spremeni je naročniku v tem sistemu odprta zadnja oddana ponudba. </w:t>
      </w:r>
    </w:p>
    <w:p w14:paraId="355AFF51" w14:textId="77777777" w:rsidR="007C172B" w:rsidRPr="0080461A" w:rsidRDefault="007C172B" w:rsidP="007C172B">
      <w:pPr>
        <w:rPr>
          <w:rFonts w:eastAsia="Times New Roman" w:cstheme="minorHAnsi"/>
          <w:lang w:eastAsia="sl-SI"/>
        </w:rPr>
      </w:pPr>
    </w:p>
    <w:p w14:paraId="7F01976B"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Dostop do povezave za oddajo elektronske ponudbe v tem postopku javnega naročila je naveden v objavi na Portalu javnih naročil.</w:t>
      </w:r>
    </w:p>
    <w:p w14:paraId="7B1AF1A2" w14:textId="77777777" w:rsidR="007C172B" w:rsidRPr="0080461A" w:rsidRDefault="007C172B" w:rsidP="007C172B">
      <w:pPr>
        <w:rPr>
          <w:rFonts w:eastAsia="Times New Roman" w:cstheme="minorHAnsi"/>
          <w:lang w:eastAsia="sl-SI"/>
        </w:rPr>
      </w:pPr>
    </w:p>
    <w:p w14:paraId="53B4C72A"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 preteku roka za predložitev ponudb ponudbe ni več mogoče oddati. </w:t>
      </w:r>
    </w:p>
    <w:p w14:paraId="59498513" w14:textId="77777777" w:rsidR="007C172B" w:rsidRPr="0080461A" w:rsidRDefault="007C172B" w:rsidP="007C172B">
      <w:pPr>
        <w:rPr>
          <w:rFonts w:eastAsia="Times New Roman" w:cstheme="minorHAnsi"/>
          <w:lang w:eastAsia="sl-SI"/>
        </w:rPr>
      </w:pPr>
    </w:p>
    <w:p w14:paraId="74831C8A"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Če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ne deluje na način, ki omogoča oddajo ponudb, naročnik podaljša rok za oddajo in odpiranje ponudb za najmanj 2 delovna dneva, če so izpolnjeni vsi naslednji pogoji:</w:t>
      </w:r>
    </w:p>
    <w:p w14:paraId="64EAD6E3"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 xml:space="preserve">sistem </w:t>
      </w:r>
      <w:proofErr w:type="spellStart"/>
      <w:r w:rsidRPr="0080461A">
        <w:rPr>
          <w:rFonts w:cstheme="minorHAnsi"/>
          <w:szCs w:val="22"/>
        </w:rPr>
        <w:t>eJN</w:t>
      </w:r>
      <w:proofErr w:type="spellEnd"/>
      <w:r w:rsidRPr="0080461A">
        <w:rPr>
          <w:rFonts w:cstheme="minorHAnsi"/>
          <w:szCs w:val="22"/>
        </w:rPr>
        <w:t xml:space="preserve"> ne deluje v zadnjih 60 minutah pred iztekom roka za oddajo ponudb;</w:t>
      </w:r>
    </w:p>
    <w:p w14:paraId="2042ACF1"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ponudnik naročnika o tem nemudoma obvesti, vendar najpozneje 30 minut po roku za oddajo ponudb;</w:t>
      </w:r>
    </w:p>
    <w:p w14:paraId="38F1514C"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 xml:space="preserve">upravitelj sistema </w:t>
      </w:r>
      <w:proofErr w:type="spellStart"/>
      <w:r w:rsidRPr="0080461A">
        <w:rPr>
          <w:rFonts w:cstheme="minorHAnsi"/>
          <w:szCs w:val="22"/>
        </w:rPr>
        <w:t>eJN</w:t>
      </w:r>
      <w:proofErr w:type="spellEnd"/>
      <w:r w:rsidRPr="0080461A">
        <w:rPr>
          <w:rFonts w:cstheme="minorHAnsi"/>
          <w:szCs w:val="22"/>
        </w:rPr>
        <w:t xml:space="preserve"> nedelovanje potrdi naročniku;</w:t>
      </w:r>
    </w:p>
    <w:p w14:paraId="1CC8AFD9"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ponudniku ni uspelo oddati ponudbe;</w:t>
      </w:r>
    </w:p>
    <w:p w14:paraId="5A0EC623" w14:textId="77777777" w:rsidR="001E6A32" w:rsidRPr="0080461A" w:rsidRDefault="007C172B" w:rsidP="001A2F4F">
      <w:pPr>
        <w:pStyle w:val="Odstavekseznama"/>
        <w:numPr>
          <w:ilvl w:val="0"/>
          <w:numId w:val="8"/>
        </w:numPr>
        <w:ind w:left="284" w:hanging="284"/>
        <w:jc w:val="both"/>
        <w:rPr>
          <w:rFonts w:cstheme="minorHAnsi"/>
          <w:b/>
        </w:rPr>
      </w:pPr>
      <w:r w:rsidRPr="0080461A">
        <w:rPr>
          <w:rFonts w:cstheme="minorHAnsi"/>
          <w:szCs w:val="22"/>
        </w:rPr>
        <w:t>odpiranje prejetih ponudb se še ni izvedlo.</w:t>
      </w:r>
    </w:p>
    <w:p w14:paraId="03D4104C" w14:textId="77777777" w:rsidR="007C172B" w:rsidRPr="0080461A" w:rsidRDefault="007C172B" w:rsidP="007C172B">
      <w:pPr>
        <w:rPr>
          <w:rFonts w:cstheme="minorHAnsi"/>
          <w:b/>
        </w:rPr>
      </w:pPr>
    </w:p>
    <w:p w14:paraId="7981F671" w14:textId="77777777" w:rsidR="001E6A32" w:rsidRPr="0080461A" w:rsidRDefault="007A00E6">
      <w:pPr>
        <w:rPr>
          <w:rFonts w:eastAsia="Times New Roman" w:cstheme="minorHAnsi"/>
          <w:lang w:eastAsia="sl-SI"/>
        </w:rPr>
      </w:pPr>
      <w:r w:rsidRPr="0080461A">
        <w:rPr>
          <w:rFonts w:eastAsia="Times New Roman" w:cstheme="minorHAnsi"/>
          <w:b/>
          <w:lang w:eastAsia="sl-SI"/>
        </w:rPr>
        <w:t>Odpiranje ponudb</w:t>
      </w:r>
      <w:r w:rsidRPr="0080461A">
        <w:rPr>
          <w:rFonts w:eastAsia="Times New Roman" w:cstheme="minorHAnsi"/>
          <w:lang w:eastAsia="sl-SI"/>
        </w:rPr>
        <w:t xml:space="preserve"> bo potekalo avtomatično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na dan in uro, ki sta navedena v 1. točki teh navodil. Odpiranje poteka tako, da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samodejno ob uri, ki je določena za javno odpiranje ponudb, prikaže podatke o ponudniku, o variantah, če so bile zahtevane oz. dovoljene ter omogoči dostop do .</w:t>
      </w:r>
      <w:proofErr w:type="spellStart"/>
      <w:r w:rsidRPr="0080461A">
        <w:rPr>
          <w:rFonts w:eastAsia="Times New Roman" w:cstheme="minorHAnsi"/>
          <w:lang w:eastAsia="sl-SI"/>
        </w:rPr>
        <w:t>pdf</w:t>
      </w:r>
      <w:proofErr w:type="spellEnd"/>
      <w:r w:rsidRPr="0080461A">
        <w:rPr>
          <w:rFonts w:eastAsia="Times New Roman" w:cstheme="minorHAnsi"/>
          <w:lang w:eastAsia="sl-SI"/>
        </w:rPr>
        <w:t xml:space="preserve"> dokumenta, ki ga ponudnik naloži v sistem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pod zavihek »Predračun«.</w:t>
      </w:r>
    </w:p>
    <w:p w14:paraId="09D84E28" w14:textId="77777777" w:rsidR="001E6A32" w:rsidRPr="0080461A" w:rsidRDefault="001E6A32">
      <w:pPr>
        <w:rPr>
          <w:rFonts w:eastAsia="Times New Roman" w:cstheme="minorHAnsi"/>
          <w:lang w:eastAsia="sl-SI"/>
        </w:rPr>
      </w:pPr>
    </w:p>
    <w:p w14:paraId="55810877" w14:textId="15665613" w:rsidR="001E6A32" w:rsidRPr="00CC6AC8" w:rsidRDefault="007A00E6" w:rsidP="00CC6AC8">
      <w:pPr>
        <w:pStyle w:val="Naslov1"/>
      </w:pPr>
      <w:bookmarkStart w:id="25" w:name="_Toc356904115"/>
      <w:bookmarkStart w:id="26" w:name="_Toc222204917"/>
      <w:r w:rsidRPr="0080461A">
        <w:t>Pridobitev in pojasnila razpisne dokumentacije</w:t>
      </w:r>
      <w:bookmarkEnd w:id="25"/>
      <w:bookmarkEnd w:id="26"/>
    </w:p>
    <w:p w14:paraId="522EB231" w14:textId="77777777" w:rsidR="008B0CCE" w:rsidRPr="0080461A" w:rsidRDefault="008B0CCE" w:rsidP="008B0CCE">
      <w:pPr>
        <w:rPr>
          <w:rFonts w:eastAsia="Times New Roman" w:cstheme="minorHAnsi"/>
          <w:lang w:eastAsia="sl-SI"/>
        </w:rPr>
      </w:pPr>
      <w:r w:rsidRPr="0080461A">
        <w:rPr>
          <w:rFonts w:eastAsia="Times New Roman" w:cstheme="minorHAnsi"/>
          <w:lang w:eastAsia="sl-SI"/>
        </w:rPr>
        <w:t xml:space="preserve">Razpisna dokumentacija je na voljo na Portalu javnih naročil na povezavi </w:t>
      </w:r>
      <w:hyperlink r:id="rId9">
        <w:r w:rsidRPr="0080461A">
          <w:rPr>
            <w:rStyle w:val="Hiperpovezava"/>
            <w:rFonts w:eastAsia="Times New Roman" w:cstheme="minorHAnsi"/>
            <w:lang w:eastAsia="sl-SI"/>
          </w:rPr>
          <w:t>www.enarocanje.si</w:t>
        </w:r>
      </w:hyperlink>
      <w:r w:rsidRPr="0080461A">
        <w:rPr>
          <w:rFonts w:eastAsia="Times New Roman" w:cstheme="minorHAnsi"/>
          <w:lang w:eastAsia="sl-SI"/>
        </w:rPr>
        <w:t>.</w:t>
      </w:r>
    </w:p>
    <w:p w14:paraId="6476F065" w14:textId="77777777" w:rsidR="008B0CCE" w:rsidRPr="0080461A" w:rsidRDefault="008B0CCE" w:rsidP="008B0CCE">
      <w:pPr>
        <w:rPr>
          <w:rFonts w:eastAsia="Times New Roman" w:cstheme="minorHAnsi"/>
          <w:highlight w:val="yellow"/>
          <w:lang w:eastAsia="sl-SI"/>
        </w:rPr>
      </w:pPr>
    </w:p>
    <w:p w14:paraId="41F1306D" w14:textId="77777777" w:rsidR="008B0CCE" w:rsidRPr="0080461A" w:rsidRDefault="008B0CCE" w:rsidP="008B0CCE">
      <w:pPr>
        <w:rPr>
          <w:rFonts w:cstheme="minorHAnsi"/>
          <w:b/>
        </w:rPr>
      </w:pPr>
      <w:r w:rsidRPr="0080461A">
        <w:rPr>
          <w:rFonts w:cstheme="minorHAnsi"/>
        </w:rPr>
        <w:t xml:space="preserve">Vsa pojasnila v zvezi z razpisno dokumentacijo sme ponudnik zahtevati </w:t>
      </w:r>
      <w:r w:rsidRPr="0080461A">
        <w:rPr>
          <w:rFonts w:cstheme="minorHAnsi"/>
          <w:b/>
        </w:rPr>
        <w:t>izključno preko Portala javnih naročil.</w:t>
      </w:r>
    </w:p>
    <w:p w14:paraId="5CDBA85A" w14:textId="77777777" w:rsidR="008B0CCE" w:rsidRPr="0080461A" w:rsidRDefault="008B0CCE" w:rsidP="008B0CCE">
      <w:pPr>
        <w:rPr>
          <w:rFonts w:eastAsia="Times New Roman" w:cstheme="minorHAnsi"/>
          <w:lang w:eastAsia="sl-SI"/>
        </w:rPr>
      </w:pPr>
    </w:p>
    <w:p w14:paraId="71D66DF8" w14:textId="77777777" w:rsidR="008B0CCE" w:rsidRPr="0080461A" w:rsidRDefault="008B0CCE" w:rsidP="008B0CCE">
      <w:pPr>
        <w:rPr>
          <w:rFonts w:cstheme="minorHAnsi"/>
          <w:lang w:eastAsia="sl-SI"/>
        </w:rPr>
      </w:pPr>
      <w:r w:rsidRPr="0080461A">
        <w:rPr>
          <w:rFonts w:cstheme="minorHAnsi"/>
          <w:lang w:eastAsia="sl-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4A45A4CD" w14:textId="77777777" w:rsidR="001E6A32" w:rsidRPr="0080461A" w:rsidRDefault="001E6A32">
      <w:pPr>
        <w:rPr>
          <w:lang w:eastAsia="sl-SI"/>
        </w:rPr>
      </w:pPr>
    </w:p>
    <w:p w14:paraId="078BA60D" w14:textId="5281C168" w:rsidR="001E6A32" w:rsidRPr="00CC6AC8" w:rsidRDefault="007A00E6" w:rsidP="00CC6AC8">
      <w:pPr>
        <w:pStyle w:val="Naslov1"/>
      </w:pPr>
      <w:bookmarkStart w:id="27" w:name="_Toc222204918"/>
      <w:r w:rsidRPr="0080461A">
        <w:t>Ponudba</w:t>
      </w:r>
      <w:bookmarkEnd w:id="27"/>
    </w:p>
    <w:p w14:paraId="136DE9B6" w14:textId="77777777" w:rsidR="001E6A32" w:rsidRPr="0080461A" w:rsidRDefault="007A00E6">
      <w:pPr>
        <w:rPr>
          <w:rFonts w:eastAsia="Times New Roman" w:cstheme="minorHAnsi"/>
          <w:lang w:eastAsia="sl-SI"/>
        </w:rPr>
      </w:pPr>
      <w:r w:rsidRPr="0080461A">
        <w:rPr>
          <w:rFonts w:eastAsia="Times New Roman" w:cstheme="minorHAnsi"/>
          <w:lang w:eastAsia="sl-SI"/>
        </w:rPr>
        <w:t>Ponudba mora v celoti ustrezati zahtevam iz te razpisne dokumentacije. V nasprotnem primeru bo naročnik tako ponudbo izključil iz nadaljnjega ocenjevanja.</w:t>
      </w:r>
    </w:p>
    <w:p w14:paraId="7AABAC4D" w14:textId="77777777" w:rsidR="001E6A32" w:rsidRPr="0080461A" w:rsidRDefault="001E6A32">
      <w:pPr>
        <w:rPr>
          <w:rFonts w:eastAsia="Times New Roman" w:cstheme="minorHAnsi"/>
        </w:rPr>
      </w:pPr>
    </w:p>
    <w:p w14:paraId="7A67FC48" w14:textId="56E58799" w:rsidR="001E6A32" w:rsidRPr="00CC6AC8" w:rsidRDefault="007A00E6" w:rsidP="00CC6AC8">
      <w:pPr>
        <w:pStyle w:val="Naslov2"/>
      </w:pPr>
      <w:bookmarkStart w:id="28" w:name="_Toc94785847"/>
      <w:bookmarkStart w:id="29" w:name="_Toc77329625"/>
      <w:bookmarkStart w:id="30" w:name="_Toc67649294"/>
      <w:bookmarkStart w:id="31" w:name="_Toc65673065"/>
      <w:bookmarkStart w:id="32" w:name="_Toc222204919"/>
      <w:r w:rsidRPr="0080461A">
        <w:t>4.1 Oblika, jezik in stroški ponudbe</w:t>
      </w:r>
      <w:bookmarkEnd w:id="28"/>
      <w:bookmarkEnd w:id="29"/>
      <w:bookmarkEnd w:id="30"/>
      <w:bookmarkEnd w:id="31"/>
      <w:bookmarkEnd w:id="32"/>
    </w:p>
    <w:p w14:paraId="0246498D"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Ponudbena dokumentacija mora biti podana na </w:t>
      </w:r>
      <w:r w:rsidRPr="0080461A">
        <w:rPr>
          <w:rFonts w:eastAsia="Times New Roman" w:cstheme="minorHAnsi"/>
          <w:b/>
          <w:lang w:eastAsia="sl-SI"/>
        </w:rPr>
        <w:t>obrazcih</w:t>
      </w:r>
      <w:r w:rsidRPr="0080461A">
        <w:rPr>
          <w:rFonts w:eastAsia="Times New Roman" w:cstheme="minorHAnsi"/>
          <w:lang w:eastAsia="sl-SI"/>
        </w:rPr>
        <w:t xml:space="preserve"> iz prilog te razpisne dokumentacije ali po vsebini in obliki enakih obrazcih, izdelanih s strani ponudnika. Ponudniki morajo izjave predložiti brez dodatnih pogojev. </w:t>
      </w:r>
      <w:r w:rsidRPr="0080461A">
        <w:rPr>
          <w:rFonts w:eastAsia="Times New Roman" w:cstheme="minorHAnsi"/>
          <w:b/>
          <w:lang w:eastAsia="sl-SI"/>
        </w:rPr>
        <w:t>Vsi dokumenti</w:t>
      </w:r>
      <w:r w:rsidRPr="0080461A">
        <w:rPr>
          <w:rFonts w:eastAsia="Times New Roman" w:cstheme="minorHAnsi"/>
          <w:lang w:eastAsia="sl-SI"/>
        </w:rPr>
        <w:t xml:space="preserve"> morajo biti </w:t>
      </w:r>
      <w:r w:rsidRPr="0080461A">
        <w:rPr>
          <w:rFonts w:eastAsia="Times New Roman" w:cstheme="minorHAnsi"/>
          <w:b/>
          <w:lang w:eastAsia="sl-SI"/>
        </w:rPr>
        <w:t>izpolnjeni, podpisani in žigosani</w:t>
      </w:r>
      <w:r w:rsidRPr="0080461A">
        <w:rPr>
          <w:rFonts w:eastAsia="Times New Roman" w:cstheme="minorHAnsi"/>
          <w:lang w:eastAsia="sl-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D804F35" w14:textId="77777777" w:rsidR="001E6A32" w:rsidRPr="0080461A" w:rsidRDefault="001E6A32">
      <w:pPr>
        <w:rPr>
          <w:rFonts w:eastAsia="Times New Roman" w:cstheme="minorHAnsi"/>
          <w:lang w:eastAsia="sl-SI"/>
        </w:rPr>
      </w:pPr>
    </w:p>
    <w:p w14:paraId="1E6B8BCF"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Kot original štejejo tudi dokumenti, ki so podpisani (verificirani) z elektronskim podpisom (certifikatom). </w:t>
      </w:r>
      <w:proofErr w:type="spellStart"/>
      <w:r w:rsidRPr="0080461A">
        <w:rPr>
          <w:rFonts w:eastAsia="Times New Roman" w:cstheme="minorHAnsi"/>
          <w:lang w:eastAsia="sl-SI"/>
        </w:rPr>
        <w:t>Skeni</w:t>
      </w:r>
      <w:proofErr w:type="spellEnd"/>
      <w:r w:rsidRPr="0080461A">
        <w:rPr>
          <w:rFonts w:eastAsia="Times New Roman" w:cstheme="minorHAnsi"/>
          <w:lang w:eastAsia="sl-SI"/>
        </w:rPr>
        <w:t xml:space="preserve"> dokumentov z izpisom elektronske potrditve ne štejejo kot original.</w:t>
      </w:r>
    </w:p>
    <w:p w14:paraId="1EDF4FBB" w14:textId="77777777" w:rsidR="001E6A32" w:rsidRPr="0080461A" w:rsidRDefault="001E6A32">
      <w:pPr>
        <w:rPr>
          <w:rFonts w:eastAsia="Times New Roman" w:cstheme="minorHAnsi"/>
          <w:lang w:eastAsia="sl-SI"/>
        </w:rPr>
      </w:pPr>
    </w:p>
    <w:p w14:paraId="78027001" w14:textId="77777777" w:rsidR="001E6A32" w:rsidRPr="0080461A" w:rsidRDefault="007A00E6">
      <w:pPr>
        <w:rPr>
          <w:rFonts w:eastAsia="Times New Roman" w:cstheme="minorHAnsi"/>
          <w:lang w:eastAsia="sl-SI"/>
        </w:rPr>
      </w:pPr>
      <w:r w:rsidRPr="0080461A">
        <w:rPr>
          <w:rFonts w:eastAsia="Times New Roman" w:cstheme="minorHAnsi"/>
          <w:lang w:eastAsia="sl-SI"/>
        </w:rPr>
        <w:lastRenderedPageBreak/>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108FC39D" w14:textId="77777777" w:rsidR="001E6A32" w:rsidRPr="0080461A" w:rsidRDefault="001E6A32">
      <w:pPr>
        <w:rPr>
          <w:rFonts w:eastAsia="Times New Roman" w:cstheme="minorHAnsi"/>
          <w:lang w:eastAsia="sl-SI"/>
        </w:rPr>
      </w:pPr>
    </w:p>
    <w:p w14:paraId="76500B37"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Če ni drugače določeno, </w:t>
      </w:r>
      <w:r w:rsidRPr="0080461A">
        <w:rPr>
          <w:rFonts w:eastAsia="Times New Roman" w:cstheme="minorHAnsi"/>
          <w:b/>
          <w:lang w:eastAsia="sl-SI"/>
        </w:rPr>
        <w:t>tuj ponudnik</w:t>
      </w:r>
      <w:r w:rsidRPr="0080461A">
        <w:rPr>
          <w:rFonts w:eastAsia="Times New Roman" w:cstheme="minorHAnsi"/>
          <w:lang w:eastAsia="sl-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77CB2B1F" w14:textId="77777777" w:rsidR="001E6A32" w:rsidRPr="0080461A" w:rsidRDefault="001E6A32">
      <w:pPr>
        <w:rPr>
          <w:rFonts w:eastAsia="Times New Roman" w:cstheme="minorHAnsi"/>
        </w:rPr>
      </w:pPr>
    </w:p>
    <w:p w14:paraId="48424510"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kolikor bo naročnik ugotovil, da je treba ponudbo </w:t>
      </w:r>
      <w:r w:rsidRPr="0080461A">
        <w:rPr>
          <w:rFonts w:eastAsia="Times New Roman" w:cstheme="minorHAnsi"/>
          <w:b/>
          <w:lang w:eastAsia="sl-SI"/>
        </w:rPr>
        <w:t>dopolniti</w:t>
      </w:r>
      <w:r w:rsidRPr="0080461A">
        <w:rPr>
          <w:rFonts w:eastAsia="Times New Roman" w:cstheme="minorHAnsi"/>
          <w:lang w:eastAsia="sl-SI"/>
        </w:rPr>
        <w:t xml:space="preserve">, bo postopal skladno s petim odstavkom 89. člena ZJN-3. Vse dopolnitve bodo potekale prek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w:t>
      </w:r>
    </w:p>
    <w:p w14:paraId="316059F2" w14:textId="77777777" w:rsidR="001E6A32" w:rsidRPr="0080461A" w:rsidRDefault="001E6A32">
      <w:pPr>
        <w:rPr>
          <w:rFonts w:eastAsia="Times New Roman" w:cstheme="minorHAnsi"/>
        </w:rPr>
      </w:pPr>
    </w:p>
    <w:p w14:paraId="5867584D" w14:textId="77777777" w:rsidR="001E6A32" w:rsidRPr="0080461A" w:rsidRDefault="007A00E6">
      <w:pPr>
        <w:rPr>
          <w:rFonts w:eastAsia="Times New Roman" w:cstheme="minorHAnsi"/>
        </w:rPr>
      </w:pPr>
      <w:r w:rsidRPr="0080461A">
        <w:rPr>
          <w:rFonts w:eastAsia="Times New Roman"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FB37571" w14:textId="77777777" w:rsidR="001E6A32" w:rsidRPr="0080461A" w:rsidRDefault="001E6A32">
      <w:pPr>
        <w:rPr>
          <w:rFonts w:eastAsia="Times New Roman" w:cstheme="minorHAnsi"/>
          <w:lang w:eastAsia="sl-SI"/>
        </w:rPr>
      </w:pPr>
    </w:p>
    <w:p w14:paraId="72AD2001"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Postopek javnega naročanja poteka </w:t>
      </w:r>
      <w:r w:rsidRPr="0080461A">
        <w:rPr>
          <w:rFonts w:eastAsia="Times New Roman" w:cstheme="minorHAnsi"/>
          <w:b/>
          <w:lang w:eastAsia="sl-SI"/>
        </w:rPr>
        <w:t>v slovenskem jeziku</w:t>
      </w:r>
      <w:r w:rsidRPr="0080461A">
        <w:rPr>
          <w:rFonts w:eastAsia="Times New Roman" w:cstheme="minorHAnsi"/>
          <w:lang w:eastAsia="sl-SI"/>
        </w:rPr>
        <w:t xml:space="preserve">. Ponudba se odda v slovenskem jeziku. Vsi dokumenti v zvezi s ponudbo morajo biti v slovenskem jeziku, v kolikor ni v razpisni dokumentaciji izrecno določeno drugače. Ponudniki </w:t>
      </w:r>
      <w:r w:rsidRPr="0080461A">
        <w:rPr>
          <w:rFonts w:eastAsia="Times New Roman" w:cstheme="minorHAnsi"/>
          <w:b/>
          <w:lang w:eastAsia="sl-SI"/>
        </w:rPr>
        <w:t>lahko predložijo v angleškem jeziku prospekte ali drugo tehnično dokumentacijo</w:t>
      </w:r>
      <w:r w:rsidRPr="0080461A">
        <w:rPr>
          <w:rFonts w:eastAsia="Times New Roman" w:cstheme="minorHAnsi"/>
          <w:lang w:eastAsia="sl-SI"/>
        </w:rPr>
        <w:t>, ki pa jo bo moral ponudnik, v kolikor bo naročnik to ocenil kot potrebno, v določenem roku, uradno prevesti v slovenski jezik. Stroške prevoda nosi ponudnik.</w:t>
      </w:r>
    </w:p>
    <w:p w14:paraId="76B1A9CA" w14:textId="77777777" w:rsidR="001E6A32" w:rsidRPr="0080461A" w:rsidRDefault="001E6A32">
      <w:pPr>
        <w:rPr>
          <w:rFonts w:eastAsia="Times New Roman" w:cstheme="minorHAnsi"/>
          <w:lang w:eastAsia="sl-SI"/>
        </w:rPr>
      </w:pPr>
    </w:p>
    <w:p w14:paraId="18CBAC16" w14:textId="77777777" w:rsidR="001E6A32" w:rsidRPr="0080461A" w:rsidRDefault="007A00E6">
      <w:pPr>
        <w:rPr>
          <w:rFonts w:eastAsia="Times New Roman" w:cstheme="minorHAnsi"/>
          <w:lang w:eastAsia="sl-SI"/>
        </w:rPr>
      </w:pPr>
      <w:r w:rsidRPr="0080461A">
        <w:rPr>
          <w:rFonts w:eastAsia="Times New Roman" w:cstheme="minorHAnsi"/>
          <w:b/>
          <w:lang w:eastAsia="sl-SI"/>
        </w:rPr>
        <w:t>Potrdila tujih organov</w:t>
      </w:r>
      <w:r w:rsidRPr="0080461A">
        <w:rPr>
          <w:rFonts w:eastAsia="Times New Roman" w:cstheme="minorHAnsi"/>
          <w:lang w:eastAsia="sl-SI"/>
        </w:rPr>
        <w:t xml:space="preserve"> se predložijo v izvirniku, ki mu je </w:t>
      </w:r>
      <w:r w:rsidRPr="0080461A">
        <w:rPr>
          <w:rFonts w:eastAsia="Times New Roman" w:cstheme="minorHAnsi"/>
          <w:b/>
          <w:lang w:eastAsia="sl-SI"/>
        </w:rPr>
        <w:t>priložen prevod</w:t>
      </w:r>
      <w:r w:rsidRPr="0080461A">
        <w:rPr>
          <w:rFonts w:eastAsia="Times New Roman" w:cstheme="minorHAnsi"/>
          <w:lang w:eastAsia="sl-SI"/>
        </w:rPr>
        <w:t xml:space="preserve"> v slovenski jezik.</w:t>
      </w:r>
    </w:p>
    <w:p w14:paraId="58958BA7" w14:textId="77777777" w:rsidR="001E6A32" w:rsidRPr="0080461A" w:rsidRDefault="001E6A32">
      <w:pPr>
        <w:rPr>
          <w:rFonts w:eastAsia="Times New Roman" w:cstheme="minorHAnsi"/>
          <w:lang w:eastAsia="sl-SI"/>
        </w:rPr>
      </w:pPr>
    </w:p>
    <w:p w14:paraId="7C1B6054" w14:textId="77777777" w:rsidR="001E6A32" w:rsidRPr="0080461A" w:rsidRDefault="007A00E6">
      <w:pPr>
        <w:rPr>
          <w:rFonts w:eastAsia="Times New Roman" w:cstheme="minorHAnsi"/>
          <w:lang w:eastAsia="sl-SI"/>
        </w:rPr>
      </w:pPr>
      <w:r w:rsidRPr="0080461A">
        <w:rPr>
          <w:rFonts w:eastAsia="Times New Roman" w:cstheme="minorHAnsi"/>
          <w:lang w:eastAsia="sl-SI"/>
        </w:rPr>
        <w:t>Za tolmačenje vsebine ponudbe se upošteva besedilo ponudbe v slovenskem jeziku oz. uraden prevod ponudbe v slovenski jezik.</w:t>
      </w:r>
    </w:p>
    <w:p w14:paraId="414B6E7A" w14:textId="77777777" w:rsidR="001E6A32" w:rsidRPr="0080461A" w:rsidRDefault="001E6A32">
      <w:pPr>
        <w:rPr>
          <w:rFonts w:eastAsia="Times New Roman" w:cstheme="minorHAnsi"/>
          <w:b/>
          <w:lang w:eastAsia="sl-SI"/>
        </w:rPr>
      </w:pPr>
    </w:p>
    <w:p w14:paraId="05DA10D2" w14:textId="77777777" w:rsidR="001E6A32" w:rsidRPr="0080461A" w:rsidRDefault="007A00E6">
      <w:pPr>
        <w:rPr>
          <w:rFonts w:eastAsia="Times New Roman" w:cstheme="minorHAnsi"/>
          <w:lang w:eastAsia="sl-SI"/>
        </w:rPr>
      </w:pPr>
      <w:r w:rsidRPr="0080461A">
        <w:rPr>
          <w:rFonts w:eastAsia="Times New Roman" w:cstheme="minorHAnsi"/>
          <w:b/>
          <w:lang w:eastAsia="sl-SI"/>
        </w:rPr>
        <w:t>Ponudnik nosi vse stroške</w:t>
      </w:r>
      <w:r w:rsidRPr="0080461A">
        <w:rPr>
          <w:rFonts w:eastAsia="Times New Roman" w:cstheme="minorHAnsi"/>
          <w:lang w:eastAsia="sl-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19C3FB3E" w14:textId="77777777" w:rsidR="001E6A32" w:rsidRPr="0080461A" w:rsidRDefault="001E6A32">
      <w:pPr>
        <w:rPr>
          <w:rFonts w:eastAsia="Times New Roman" w:cstheme="minorHAnsi"/>
          <w:lang w:eastAsia="sl-SI"/>
        </w:rPr>
      </w:pPr>
    </w:p>
    <w:p w14:paraId="68E40887" w14:textId="6101329C" w:rsidR="00840CCF" w:rsidRPr="00CC6AC8" w:rsidRDefault="007A00E6" w:rsidP="00CC6AC8">
      <w:pPr>
        <w:pStyle w:val="Naslov2"/>
      </w:pPr>
      <w:bookmarkStart w:id="33" w:name="_Toc222204920"/>
      <w:r w:rsidRPr="0080461A">
        <w:t>4.2 ESPD</w:t>
      </w:r>
      <w:bookmarkEnd w:id="33"/>
    </w:p>
    <w:p w14:paraId="0F281503" w14:textId="77777777" w:rsidR="001E6A32" w:rsidRPr="0080461A" w:rsidRDefault="007A00E6">
      <w:pPr>
        <w:rPr>
          <w:rFonts w:eastAsia="Times New Roman" w:cstheme="minorHAnsi"/>
          <w:lang w:eastAsia="sl-SI"/>
        </w:rPr>
      </w:pPr>
      <w:r w:rsidRPr="0080461A">
        <w:rPr>
          <w:rFonts w:eastAsia="Times New Roman" w:cstheme="minorHAnsi"/>
          <w:lang w:eastAsia="sl-SI"/>
        </w:rPr>
        <w:t>Obrazec ESPD predstavlja uradno izjavo ponudnika, da zanj ne obstajajo razlogi za izključitev in da izpolnjuje pogoje za sodelovanje, hkrati pa zagotavlja ustrezne informacije, ki jih zahteva naročnik. Obrazec ESPD vključuje tudi uradno izjavo o tem, da bo ponudnik na zahtevo in brez odlašanja sposoben predložiti dokazila, ki dokazujejo neobstoj razlogov za izključitev oz. izpolnjevanje pogojev za sodelovanje. S predložitvijo obrazca ESPD ponudnik tudi potrdi, da izpolnjuje vse druge zahteve naročila.</w:t>
      </w:r>
    </w:p>
    <w:p w14:paraId="0FBAD222" w14:textId="77777777" w:rsidR="001E6A32" w:rsidRPr="0080461A" w:rsidRDefault="001E6A32">
      <w:pPr>
        <w:rPr>
          <w:rFonts w:eastAsia="Times New Roman" w:cstheme="minorHAnsi"/>
          <w:lang w:eastAsia="sl-SI"/>
        </w:rPr>
      </w:pPr>
    </w:p>
    <w:p w14:paraId="2A479606" w14:textId="528E9F9F" w:rsidR="001E6A32" w:rsidRPr="0080461A" w:rsidRDefault="00F52B4F">
      <w:pPr>
        <w:rPr>
          <w:rFonts w:eastAsia="Times New Roman" w:cstheme="minorHAnsi"/>
          <w:lang w:eastAsia="sl-SI"/>
        </w:rPr>
      </w:pPr>
      <w:r>
        <w:rPr>
          <w:rFonts w:eastAsia="Times New Roman" w:cstheme="minorHAnsi"/>
          <w:lang w:eastAsia="sl-SI"/>
        </w:rPr>
        <w:t>Vse n</w:t>
      </w:r>
      <w:r w:rsidR="007A00E6" w:rsidRPr="0080461A">
        <w:rPr>
          <w:rFonts w:eastAsia="Times New Roman" w:cstheme="minorHAnsi"/>
          <w:lang w:eastAsia="sl-SI"/>
        </w:rPr>
        <w:t>avedbe v ESPD in/ali dokazila, ki ji predloži ponudnik, morajo biti veljavna.</w:t>
      </w:r>
    </w:p>
    <w:p w14:paraId="2A6B1420" w14:textId="77777777" w:rsidR="00F52B4F" w:rsidRPr="0080461A" w:rsidRDefault="00F52B4F">
      <w:pPr>
        <w:rPr>
          <w:rFonts w:eastAsia="Times New Roman" w:cstheme="minorHAnsi"/>
          <w:lang w:eastAsia="sl-SI"/>
        </w:rPr>
      </w:pPr>
    </w:p>
    <w:p w14:paraId="19EC094C" w14:textId="30B9E84E" w:rsidR="00C633D4" w:rsidRDefault="00C633D4" w:rsidP="00A74A22">
      <w:pPr>
        <w:pStyle w:val="Naslov2"/>
        <w:spacing w:after="0"/>
      </w:pPr>
      <w:bookmarkStart w:id="34" w:name="_Toc94785848"/>
      <w:bookmarkStart w:id="35" w:name="_Toc77329626"/>
      <w:bookmarkStart w:id="36" w:name="_Toc67649295"/>
      <w:bookmarkStart w:id="37" w:name="_Toc94785849"/>
      <w:bookmarkStart w:id="38" w:name="_Toc222204921"/>
      <w:bookmarkEnd w:id="34"/>
      <w:r>
        <w:t>4.3 Ponudbena cena</w:t>
      </w:r>
      <w:bookmarkEnd w:id="38"/>
    </w:p>
    <w:p w14:paraId="531FEB77" w14:textId="7FAEDEA3" w:rsidR="00343C24" w:rsidRDefault="00343C24" w:rsidP="00A74A22"/>
    <w:p w14:paraId="618150E9" w14:textId="0054AE6E" w:rsidR="003830FB" w:rsidRPr="00A74A22" w:rsidRDefault="00C72189" w:rsidP="00A74A22">
      <w:pPr>
        <w:rPr>
          <w:rFonts w:cstheme="minorHAnsi"/>
        </w:rPr>
      </w:pPr>
      <w:r w:rsidRPr="00A74A22">
        <w:rPr>
          <w:rFonts w:cstheme="minorHAnsi"/>
        </w:rPr>
        <w:t>Cene iz ponudbenega predračuna so končne cene</w:t>
      </w:r>
      <w:r w:rsidR="00F52B4F">
        <w:rPr>
          <w:rFonts w:cstheme="minorHAnsi"/>
        </w:rPr>
        <w:t xml:space="preserve"> in </w:t>
      </w:r>
      <w:r w:rsidRPr="00A74A22">
        <w:rPr>
          <w:rFonts w:cstheme="minorHAnsi"/>
        </w:rPr>
        <w:t>vključujejo vse stroške, ki jih ima dobavitelj</w:t>
      </w:r>
      <w:r w:rsidR="003830FB" w:rsidRPr="00A74A22">
        <w:rPr>
          <w:rFonts w:cstheme="minorHAnsi"/>
        </w:rPr>
        <w:t xml:space="preserve"> z izvedbo predmetnega javnega naročila,</w:t>
      </w:r>
      <w:r w:rsidR="00F52B4F">
        <w:rPr>
          <w:rFonts w:cstheme="minorHAnsi"/>
        </w:rPr>
        <w:t xml:space="preserve"> </w:t>
      </w:r>
      <w:r w:rsidR="003830FB" w:rsidRPr="00A74A22">
        <w:rPr>
          <w:rFonts w:cstheme="minorHAnsi"/>
        </w:rPr>
        <w:t>vključno</w:t>
      </w:r>
      <w:r w:rsidR="00F52B4F">
        <w:rPr>
          <w:rFonts w:cstheme="minorHAnsi"/>
        </w:rPr>
        <w:t xml:space="preserve"> z morebitnimi popusti in </w:t>
      </w:r>
      <w:r w:rsidR="003830FB" w:rsidRPr="00A74A22">
        <w:rPr>
          <w:rFonts w:cstheme="minorHAnsi"/>
        </w:rPr>
        <w:t xml:space="preserve">stroški </w:t>
      </w:r>
      <w:r w:rsidR="00F52B4F">
        <w:rPr>
          <w:rFonts w:cstheme="minorHAnsi"/>
        </w:rPr>
        <w:t xml:space="preserve">dostave po klavzuli </w:t>
      </w:r>
      <w:proofErr w:type="spellStart"/>
      <w:r w:rsidR="003830FB" w:rsidRPr="00A74A22">
        <w:rPr>
          <w:rFonts w:cstheme="minorHAnsi"/>
        </w:rPr>
        <w:t>DDP</w:t>
      </w:r>
      <w:proofErr w:type="spellEnd"/>
      <w:r w:rsidR="003830FB" w:rsidRPr="00A74A22">
        <w:rPr>
          <w:rFonts w:cstheme="minorHAnsi"/>
        </w:rPr>
        <w:t xml:space="preserve"> naročnik (</w:t>
      </w:r>
      <w:proofErr w:type="spellStart"/>
      <w:r w:rsidR="003830FB" w:rsidRPr="00A74A22">
        <w:rPr>
          <w:rFonts w:cstheme="minorHAnsi"/>
        </w:rPr>
        <w:t>Incoterms</w:t>
      </w:r>
      <w:proofErr w:type="spellEnd"/>
      <w:r w:rsidR="003830FB" w:rsidRPr="00A74A22">
        <w:rPr>
          <w:rFonts w:cstheme="minorHAnsi"/>
        </w:rPr>
        <w:t xml:space="preserve"> 2000)</w:t>
      </w:r>
      <w:r w:rsidR="00F52B4F">
        <w:rPr>
          <w:rFonts w:cstheme="minorHAnsi"/>
        </w:rPr>
        <w:t xml:space="preserve"> </w:t>
      </w:r>
      <w:r w:rsidR="00F52B4F" w:rsidRPr="00FE01B4">
        <w:rPr>
          <w:rFonts w:eastAsia="Times New Roman" w:cstheme="minorHAnsi"/>
        </w:rPr>
        <w:t xml:space="preserve">na naslov naročnika </w:t>
      </w:r>
      <w:r w:rsidR="00F52B4F" w:rsidRPr="00FE01B4">
        <w:rPr>
          <w:rFonts w:eastAsia="Times New Roman" w:cs="Calibri"/>
          <w:b/>
          <w:lang w:eastAsia="sl-SI"/>
        </w:rPr>
        <w:t>Loke pri Zagorju 14b, 1412 Kisovec</w:t>
      </w:r>
      <w:r w:rsidR="00F52B4F">
        <w:rPr>
          <w:rFonts w:cstheme="minorHAnsi"/>
        </w:rPr>
        <w:t>.</w:t>
      </w:r>
    </w:p>
    <w:p w14:paraId="3909F813" w14:textId="77777777" w:rsidR="003830FB" w:rsidRPr="00A74A22" w:rsidRDefault="003830FB" w:rsidP="00A74A22">
      <w:pPr>
        <w:pStyle w:val="Naslovpoiljatelja"/>
        <w:jc w:val="both"/>
        <w:rPr>
          <w:rFonts w:asciiTheme="minorHAnsi" w:hAnsiTheme="minorHAnsi" w:cstheme="minorHAnsi"/>
          <w:sz w:val="22"/>
          <w:szCs w:val="22"/>
        </w:rPr>
      </w:pPr>
    </w:p>
    <w:p w14:paraId="4E7ECD4A" w14:textId="551F5795" w:rsidR="003830FB" w:rsidRDefault="003830FB" w:rsidP="00A74A22">
      <w:r w:rsidRPr="00A74A22">
        <w:t>Končne cene iz ponudbenega predračuna so fiksne in veljajo za obdobje enega leta. Po preteku enega leta se lahko spremenijo pod pogoji in na način, kot je določeno v 6. členu Pravilnika o načinih valorizacije denarnih obveznosti, ki jih v večletnih pogodbah dogovarjajo pravne osebe javnega sektorja (Uradni list RS, št. 1/2004). Kot podlaga za valorizacijo denarnih obveznosti bo uporabljen indeks cen življenjskih potrebščin.</w:t>
      </w:r>
    </w:p>
    <w:p w14:paraId="22F40B1E" w14:textId="77777777" w:rsidR="004675E2" w:rsidRDefault="004675E2" w:rsidP="00C633D4"/>
    <w:p w14:paraId="2C2DE0AE" w14:textId="70B676AF" w:rsidR="00343C24" w:rsidRPr="00BD1449" w:rsidRDefault="00343C24" w:rsidP="00C633D4">
      <w:r w:rsidRPr="00BD1449">
        <w:t xml:space="preserve">Naročnik si pridržuje pravico, da nakupi tudi </w:t>
      </w:r>
      <w:r w:rsidR="0062782B" w:rsidRPr="00BD1449">
        <w:t>blago</w:t>
      </w:r>
      <w:r w:rsidRPr="00BD1449">
        <w:t>, kater</w:t>
      </w:r>
      <w:r w:rsidR="0062782B" w:rsidRPr="00BD1449">
        <w:t>ega</w:t>
      </w:r>
      <w:r w:rsidRPr="00BD1449">
        <w:t xml:space="preserve"> potreb sedaj še ne pozna in </w:t>
      </w:r>
      <w:r w:rsidR="0062782B" w:rsidRPr="00BD1449">
        <w:t>ga</w:t>
      </w:r>
      <w:r w:rsidRPr="00BD1449">
        <w:t xml:space="preserve"> ni vključil v popis</w:t>
      </w:r>
      <w:r w:rsidR="00A74A22" w:rsidRPr="00BD1449">
        <w:t xml:space="preserve"> (Predračun)</w:t>
      </w:r>
      <w:r w:rsidRPr="00BD1449">
        <w:t>, bodo pa potreb</w:t>
      </w:r>
      <w:r w:rsidR="00D51D79" w:rsidRPr="00BD1449">
        <w:t>e</w:t>
      </w:r>
      <w:r w:rsidRPr="00BD1449">
        <w:t xml:space="preserve"> po </w:t>
      </w:r>
      <w:r w:rsidR="0062782B" w:rsidRPr="00BD1449">
        <w:t xml:space="preserve">tem blagu </w:t>
      </w:r>
      <w:r w:rsidRPr="00BD1449">
        <w:t>nastale tekom izvajanja okvirnega sporazuma. V tem primeru bo naročnik dobavitelja</w:t>
      </w:r>
      <w:r w:rsidR="00A74A22" w:rsidRPr="00BD1449">
        <w:t xml:space="preserve"> za sklop</w:t>
      </w:r>
      <w:r w:rsidRPr="00BD1449">
        <w:t xml:space="preserve">, kamor gre uvrstiti </w:t>
      </w:r>
      <w:r w:rsidR="0062782B" w:rsidRPr="00BD1449">
        <w:t>blago</w:t>
      </w:r>
      <w:r w:rsidRPr="00BD1449">
        <w:t>, pozval k oddaji ponudbe. Dobavitelj se obvezuje, da bo naročniku, v kolikor bo z novih blagom razpolagal in bo sposoben dobaviti blago, dobavil vs</w:t>
      </w:r>
      <w:r w:rsidR="0062782B" w:rsidRPr="00BD1449">
        <w:t>e</w:t>
      </w:r>
      <w:r w:rsidRPr="00BD1449">
        <w:t xml:space="preserve"> novo blago, ki ga bo naročnik potreboval v času izvajanja okvirnega sporazuma. Naročnik si pridržuje pravico, da v primeru naročila novega </w:t>
      </w:r>
      <w:r w:rsidR="0062782B" w:rsidRPr="00BD1449">
        <w:t xml:space="preserve">blaga, </w:t>
      </w:r>
      <w:r w:rsidRPr="00BD1449">
        <w:t xml:space="preserve">po prejemu ponudb preveri, kakšna je tržna cena s preveritvijo trga. V primeru, da bo naročnik ugotovil, da se lahko </w:t>
      </w:r>
      <w:r w:rsidR="0062782B" w:rsidRPr="00BD1449">
        <w:t>blago</w:t>
      </w:r>
      <w:r w:rsidRPr="00BD1449">
        <w:t xml:space="preserve"> dobavi na trgu po nižji ceni, bo podpisnike okvirnega sporazuma primarno pozval k znižanju cene, ki je enaka ali nižja od ugotovljene tržne cene. Če v pozivu k znižanju ponudbene cene </w:t>
      </w:r>
      <w:r w:rsidR="0062782B" w:rsidRPr="00BD1449">
        <w:t>dobavitelji</w:t>
      </w:r>
      <w:r w:rsidRPr="00BD1449">
        <w:t xml:space="preserve"> ne bodo ponudili te cene, ima naročnik pravico kupiti blago na trgu. Naročnik ne bo oddal naročila po tem okvirnem sporazumu, če bo na podlagi raziskave tržišča ugotovil, da na prostem trgu obstaja istovrstno blago pod ugodnejšimi pogoji (npr. cena, plačilni rok).</w:t>
      </w:r>
    </w:p>
    <w:p w14:paraId="08C874E2" w14:textId="0D38B3DB" w:rsidR="00A74A22" w:rsidRPr="00BD1449" w:rsidRDefault="00A74A22" w:rsidP="00C633D4"/>
    <w:p w14:paraId="2F3740C8" w14:textId="77777777" w:rsidR="00A74A22" w:rsidRPr="00BD1449" w:rsidRDefault="00A74A22" w:rsidP="00A74A22">
      <w:pPr>
        <w:rPr>
          <w:rFonts w:cstheme="minorHAnsi"/>
        </w:rPr>
      </w:pPr>
      <w:r w:rsidRPr="00BD1449">
        <w:rPr>
          <w:rFonts w:cstheme="minorHAnsi"/>
        </w:rPr>
        <w:t>Razen v primeru iz prejšnjega odstavka naročnik ne sme količine blaga po tem sporazumu zniževati zaradi nabav pri drugem dobavitelju, razen v primeru, ko mu dobavitelj po tem sporazumu v zahtevanem času ne more zagotoviti vnaprej napovedane količine oz. zahtevane kvalitete blaga.</w:t>
      </w:r>
    </w:p>
    <w:p w14:paraId="5AA87B5D" w14:textId="77777777" w:rsidR="00C633D4" w:rsidRPr="00BD1449" w:rsidRDefault="00C633D4" w:rsidP="00C633D4"/>
    <w:p w14:paraId="7BF92B2E" w14:textId="6711C5CF" w:rsidR="00840CCF" w:rsidRPr="0080461A" w:rsidRDefault="007A00E6" w:rsidP="00CC6AC8">
      <w:pPr>
        <w:pStyle w:val="Naslov2"/>
      </w:pPr>
      <w:bookmarkStart w:id="39" w:name="_Toc222204922"/>
      <w:r w:rsidRPr="0080461A">
        <w:t>4.</w:t>
      </w:r>
      <w:r w:rsidR="00C633D4">
        <w:t>4</w:t>
      </w:r>
      <w:r w:rsidRPr="0080461A">
        <w:t xml:space="preserve"> Veljavnost ponudbe</w:t>
      </w:r>
      <w:bookmarkStart w:id="40" w:name="_Toc94785850"/>
      <w:bookmarkStart w:id="41" w:name="_Toc90671523"/>
      <w:bookmarkStart w:id="42" w:name="_Toc85006827"/>
      <w:bookmarkStart w:id="43" w:name="_Toc84456732"/>
      <w:bookmarkStart w:id="44" w:name="_Toc78785222"/>
      <w:bookmarkStart w:id="45" w:name="_Toc78782592"/>
      <w:bookmarkStart w:id="46" w:name="_Toc77329627"/>
      <w:bookmarkStart w:id="47" w:name="_Toc67649296"/>
      <w:bookmarkStart w:id="48" w:name="_Toc65673067"/>
      <w:bookmarkStart w:id="49" w:name="_Toc131491402"/>
      <w:bookmarkStart w:id="50" w:name="_Toc129956887"/>
      <w:bookmarkStart w:id="51" w:name="_Toc126149409"/>
      <w:bookmarkEnd w:id="35"/>
      <w:bookmarkEnd w:id="36"/>
      <w:bookmarkEnd w:id="37"/>
      <w:bookmarkEnd w:id="39"/>
    </w:p>
    <w:p w14:paraId="20FA899C" w14:textId="77777777" w:rsidR="001E6A32" w:rsidRPr="0080461A" w:rsidRDefault="007A00E6">
      <w:pPr>
        <w:rPr>
          <w:rFonts w:cstheme="minorHAnsi"/>
        </w:rPr>
      </w:pPr>
      <w:r w:rsidRPr="0080461A">
        <w:rPr>
          <w:rFonts w:cstheme="minorHAnsi"/>
        </w:rPr>
        <w:t>Ponudba mora veljati najmanj do datuma, navedenega v 1. točki te razpisne dokumentacije. V primeru krajšega roka veljavnosti ponudbe se ponudba kot nepopolna izloči.</w:t>
      </w:r>
      <w:bookmarkEnd w:id="40"/>
      <w:bookmarkEnd w:id="41"/>
      <w:bookmarkEnd w:id="42"/>
      <w:bookmarkEnd w:id="43"/>
      <w:bookmarkEnd w:id="44"/>
      <w:bookmarkEnd w:id="45"/>
      <w:bookmarkEnd w:id="46"/>
      <w:bookmarkEnd w:id="47"/>
      <w:bookmarkEnd w:id="48"/>
      <w:r w:rsidRPr="0080461A">
        <w:rPr>
          <w:rFonts w:cstheme="minorHAnsi"/>
        </w:rPr>
        <w:t xml:space="preserve"> Prekratek rok veljavnosti ponudbe predstavlja napako, ki se je ne da odpraviti v fazi po roku za predložitev ponudb.</w:t>
      </w:r>
      <w:bookmarkEnd w:id="49"/>
      <w:bookmarkEnd w:id="50"/>
      <w:bookmarkEnd w:id="51"/>
      <w:r w:rsidRPr="0080461A">
        <w:rPr>
          <w:rFonts w:cstheme="minorHAnsi"/>
        </w:rPr>
        <w:t xml:space="preserve"> </w:t>
      </w:r>
    </w:p>
    <w:p w14:paraId="467DEFED" w14:textId="77777777" w:rsidR="001E6A32" w:rsidRPr="0080461A" w:rsidRDefault="001E6A32">
      <w:pPr>
        <w:rPr>
          <w:rFonts w:cstheme="minorHAnsi"/>
        </w:rPr>
      </w:pPr>
    </w:p>
    <w:p w14:paraId="686A3129" w14:textId="77777777" w:rsidR="001E6A32" w:rsidRPr="0080461A" w:rsidRDefault="007A00E6">
      <w:pPr>
        <w:rPr>
          <w:rFonts w:cstheme="minorHAnsi"/>
        </w:rPr>
      </w:pPr>
      <w:bookmarkStart w:id="52" w:name="_Toc131491403"/>
      <w:bookmarkStart w:id="53" w:name="_Toc129956888"/>
      <w:bookmarkStart w:id="54" w:name="_Toc126149410"/>
      <w:bookmarkStart w:id="55" w:name="_Toc94785851"/>
      <w:bookmarkStart w:id="56" w:name="_Toc90671524"/>
      <w:bookmarkStart w:id="57" w:name="_Toc85006828"/>
      <w:bookmarkStart w:id="58" w:name="_Toc84456733"/>
      <w:bookmarkStart w:id="59" w:name="_Toc78785223"/>
      <w:bookmarkStart w:id="60" w:name="_Toc78782593"/>
      <w:bookmarkStart w:id="61" w:name="_Toc77329628"/>
      <w:bookmarkStart w:id="62" w:name="_Toc67649297"/>
      <w:bookmarkStart w:id="63" w:name="_Toc65673068"/>
      <w:r w:rsidRPr="0080461A">
        <w:rPr>
          <w:rFonts w:cstheme="minorHAnsi"/>
        </w:rPr>
        <w:t>Naročnik lahko v primeru nepredvidenih ali izjemnih okoliščin zahteva, da ponudniki podaljšajo čas veljavnosti ponudb za določeno dodatno obdobje, pri čemer lahko naročnik skupaj z zahtevo za podaljšanje ponudbe zahteva tudi podaljšanje zavarovanja za resnost ponudbe, v kolikor je zahtevano.</w:t>
      </w:r>
      <w:bookmarkEnd w:id="52"/>
      <w:bookmarkEnd w:id="53"/>
      <w:bookmarkEnd w:id="54"/>
      <w:bookmarkEnd w:id="55"/>
      <w:bookmarkEnd w:id="56"/>
      <w:bookmarkEnd w:id="57"/>
      <w:bookmarkEnd w:id="58"/>
      <w:bookmarkEnd w:id="59"/>
      <w:bookmarkEnd w:id="60"/>
      <w:bookmarkEnd w:id="61"/>
      <w:bookmarkEnd w:id="62"/>
      <w:bookmarkEnd w:id="63"/>
    </w:p>
    <w:p w14:paraId="4CECD879" w14:textId="77777777" w:rsidR="001E6A32" w:rsidRPr="0080461A" w:rsidRDefault="001E6A32">
      <w:pPr>
        <w:rPr>
          <w:rFonts w:cstheme="minorHAnsi"/>
        </w:rPr>
      </w:pPr>
    </w:p>
    <w:p w14:paraId="7630A0E5" w14:textId="1534ADB8" w:rsidR="001E6A32" w:rsidRPr="00CC6AC8" w:rsidRDefault="007A00E6" w:rsidP="00CC6AC8">
      <w:pPr>
        <w:pStyle w:val="Naslov1"/>
      </w:pPr>
      <w:bookmarkStart w:id="64" w:name="_Toc356904118"/>
      <w:bookmarkStart w:id="65" w:name="_Toc222204923"/>
      <w:r w:rsidRPr="0080461A">
        <w:t>Skupna ponudba</w:t>
      </w:r>
      <w:bookmarkStart w:id="66" w:name="_Toc345670766"/>
      <w:bookmarkStart w:id="67" w:name="_Toc346696676"/>
      <w:bookmarkStart w:id="68" w:name="_Toc343021147"/>
      <w:bookmarkEnd w:id="64"/>
      <w:bookmarkEnd w:id="65"/>
      <w:bookmarkEnd w:id="66"/>
      <w:bookmarkEnd w:id="67"/>
      <w:bookmarkEnd w:id="68"/>
    </w:p>
    <w:p w14:paraId="429958BE" w14:textId="77777777" w:rsidR="001E6A32" w:rsidRPr="0080461A" w:rsidRDefault="007A00E6">
      <w:pPr>
        <w:rPr>
          <w:rFonts w:eastAsia="Times New Roman" w:cstheme="minorHAnsi"/>
          <w:lang w:eastAsia="sl-SI"/>
        </w:rPr>
      </w:pPr>
      <w:r w:rsidRPr="0080461A">
        <w:rPr>
          <w:rFonts w:eastAsia="Times New Roman" w:cstheme="minorHAnsi"/>
          <w:lang w:eastAsia="sl-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morajo dokumente, ki se nanašajo na dokazovanje pogojev, podati katerikoli ponudnik v skupni ponudbi.</w:t>
      </w:r>
    </w:p>
    <w:p w14:paraId="0FEE4C11" w14:textId="77777777" w:rsidR="001E6A32" w:rsidRPr="0080461A" w:rsidRDefault="001E6A32">
      <w:pPr>
        <w:rPr>
          <w:rFonts w:eastAsia="Times New Roman" w:cstheme="minorHAnsi"/>
          <w:b/>
          <w:u w:val="single"/>
          <w:lang w:eastAsia="sl-SI"/>
        </w:rPr>
      </w:pPr>
    </w:p>
    <w:p w14:paraId="43E8CFE3" w14:textId="77777777" w:rsidR="001E6A32" w:rsidRPr="0080461A" w:rsidRDefault="007A00E6">
      <w:pPr>
        <w:rPr>
          <w:rFonts w:eastAsia="Times New Roman" w:cstheme="minorHAnsi"/>
          <w:lang w:eastAsia="sl-SI"/>
        </w:rPr>
      </w:pPr>
      <w:r w:rsidRPr="0080461A">
        <w:rPr>
          <w:rFonts w:eastAsia="Times New Roman" w:cstheme="minorHAnsi"/>
          <w:b/>
          <w:lang w:eastAsia="sl-SI"/>
        </w:rPr>
        <w:t>Obrazec Predračun</w:t>
      </w:r>
      <w:r w:rsidRPr="0080461A">
        <w:rPr>
          <w:rFonts w:eastAsia="Times New Roman" w:cstheme="minorHAnsi"/>
          <w:lang w:eastAsia="sl-SI"/>
        </w:rPr>
        <w:t xml:space="preserve"> podajo vsi ponudniki, ki nastopajo v skupni ponudbi, skupaj (en obrazec, podpisan s strani nosilca posla). </w:t>
      </w:r>
      <w:r w:rsidRPr="0080461A">
        <w:rPr>
          <w:rFonts w:eastAsia="Times New Roman" w:cstheme="minorHAnsi"/>
          <w:b/>
          <w:lang w:eastAsia="sl-SI"/>
        </w:rPr>
        <w:t>Finančna zavarovanja</w:t>
      </w:r>
      <w:r w:rsidRPr="0080461A">
        <w:rPr>
          <w:rFonts w:eastAsia="Times New Roman" w:cstheme="minorHAnsi"/>
          <w:lang w:eastAsia="sl-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557C1BA5" w14:textId="77777777" w:rsidR="001E6A32" w:rsidRPr="0080461A" w:rsidRDefault="001E6A32">
      <w:pPr>
        <w:rPr>
          <w:rFonts w:eastAsia="Times New Roman" w:cstheme="minorHAnsi"/>
          <w:lang w:eastAsia="sl-SI"/>
        </w:rPr>
      </w:pPr>
    </w:p>
    <w:p w14:paraId="153D5D2A"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primeru skupne ponudbe je treba v ponudbeni dokumentaciji </w:t>
      </w:r>
      <w:bookmarkStart w:id="69" w:name="_Hlk131492793"/>
      <w:r w:rsidRPr="0080461A">
        <w:rPr>
          <w:rFonts w:eastAsia="Times New Roman" w:cstheme="minorHAnsi"/>
          <w:lang w:eastAsia="sl-SI"/>
        </w:rPr>
        <w:t xml:space="preserve">(obrazec Predračun) </w:t>
      </w:r>
      <w:bookmarkEnd w:id="69"/>
      <w:r w:rsidRPr="0080461A">
        <w:rPr>
          <w:rFonts w:eastAsia="Times New Roman" w:cstheme="minorHAnsi"/>
          <w:lang w:eastAsia="sl-SI"/>
        </w:rPr>
        <w:t xml:space="preserve">navesti vse, ki bodo sodelovali v ponudbi. Ponudniki, ki nastopajo v skupni ponudbi, morajo v ponudbi </w:t>
      </w:r>
      <w:r w:rsidRPr="0080461A">
        <w:rPr>
          <w:rFonts w:eastAsia="Times New Roman" w:cstheme="minorHAnsi"/>
          <w:b/>
          <w:lang w:eastAsia="sl-SI"/>
        </w:rPr>
        <w:t>navesti nosilca posla</w:t>
      </w:r>
      <w:r w:rsidRPr="0080461A">
        <w:rPr>
          <w:rFonts w:eastAsia="Times New Roman" w:cstheme="minorHAnsi"/>
          <w:lang w:eastAsia="sl-SI"/>
        </w:rPr>
        <w:t>.</w:t>
      </w:r>
    </w:p>
    <w:p w14:paraId="6E2BCE06" w14:textId="77777777" w:rsidR="001E6A32" w:rsidRPr="0080461A" w:rsidRDefault="001E6A32">
      <w:pPr>
        <w:jc w:val="left"/>
        <w:rPr>
          <w:rFonts w:eastAsia="Times New Roman" w:cstheme="minorHAnsi"/>
          <w:lang w:eastAsia="sl-SI"/>
        </w:rPr>
      </w:pPr>
    </w:p>
    <w:p w14:paraId="218BBE1C" w14:textId="77777777" w:rsidR="001E6A32" w:rsidRPr="0080461A" w:rsidRDefault="007A00E6">
      <w:pPr>
        <w:rPr>
          <w:rFonts w:eastAsia="Times New Roman" w:cstheme="minorHAnsi"/>
          <w:lang w:eastAsia="sl-SI"/>
        </w:rPr>
      </w:pPr>
      <w:r w:rsidRPr="0080461A">
        <w:rPr>
          <w:rFonts w:cstheme="minorHAnsi"/>
        </w:rPr>
        <w:t>V primeru, da bo skupna ponudba izbrana za izvedbo predmetnega javnega naročila, morajo ponudniki, na poziv naročnika, pred podpisom pogodbe predložiti</w:t>
      </w:r>
      <w:r w:rsidRPr="0080461A">
        <w:rPr>
          <w:rFonts w:cstheme="minorHAnsi"/>
          <w:b/>
        </w:rPr>
        <w:t xml:space="preserve"> pogodbo o skupnem nastopu</w:t>
      </w:r>
      <w:r w:rsidRPr="0080461A">
        <w:rPr>
          <w:rFonts w:cstheme="minorHAnsi"/>
        </w:rPr>
        <w:t>.</w:t>
      </w:r>
      <w:r w:rsidRPr="0080461A">
        <w:rPr>
          <w:rFonts w:eastAsia="Times New Roman" w:cstheme="minorHAnsi"/>
          <w:lang w:eastAsia="sl-SI"/>
        </w:rPr>
        <w:t xml:space="preserve"> Iz pogodbe mora izhajati sledeče:</w:t>
      </w:r>
    </w:p>
    <w:p w14:paraId="0908EA74"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imenovanje nosilca posla pri izvedbi javnega naročila;</w:t>
      </w:r>
    </w:p>
    <w:p w14:paraId="3617130C"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pooblastilo nosilcu posla in odgovorni osebi za podpis pogodbe ter morebitnih aneksov k pogodbi;</w:t>
      </w:r>
    </w:p>
    <w:p w14:paraId="2E4281F6"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izjava, da so vsi ponudniki v skupni ponudbi seznanjeni z navodili ponudnikom in razpisnimi pogoji in da z njimi v celoti soglašajo;</w:t>
      </w:r>
    </w:p>
    <w:p w14:paraId="48808299"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lastRenderedPageBreak/>
        <w:t>izjava, da so vsi ponudniki seznanjeni ter se strinjajo s plačilnimi pogoji iz razpisne dokumentacije;</w:t>
      </w:r>
    </w:p>
    <w:p w14:paraId="051F0552"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določbe glede načina plačila preko nosilca posla;</w:t>
      </w:r>
    </w:p>
    <w:p w14:paraId="121BD72F"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natančno opredeljene naloge in odgovornost posameznih ponudnikov za izvedbo naročila;</w:t>
      </w:r>
    </w:p>
    <w:p w14:paraId="511AE8FC"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navedba, da vsi partnerji naročniku za celotno obveznost in za vsak njen del odgovarjajo solidarno in vsak posebej v celoti.</w:t>
      </w:r>
    </w:p>
    <w:p w14:paraId="1068ED42" w14:textId="77777777" w:rsidR="001E6A32" w:rsidRPr="0080461A" w:rsidRDefault="001E6A32">
      <w:pPr>
        <w:pStyle w:val="Odstavekseznama"/>
        <w:jc w:val="both"/>
        <w:rPr>
          <w:rFonts w:cstheme="minorHAnsi"/>
          <w:szCs w:val="22"/>
        </w:rPr>
      </w:pPr>
    </w:p>
    <w:p w14:paraId="2462AB0F" w14:textId="77777777" w:rsidR="001E6A32" w:rsidRPr="0080461A" w:rsidRDefault="007A00E6">
      <w:pPr>
        <w:spacing w:after="200"/>
        <w:rPr>
          <w:rFonts w:eastAsia="Times New Roman" w:cstheme="minorHAnsi"/>
          <w:lang w:eastAsia="sl-SI"/>
        </w:rPr>
      </w:pPr>
      <w:r w:rsidRPr="0080461A">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2A54F3D3" w14:textId="1369D626" w:rsidR="001E6A32" w:rsidRPr="00CC6AC8" w:rsidRDefault="007A00E6" w:rsidP="00CC6AC8">
      <w:pPr>
        <w:pStyle w:val="Naslov1"/>
      </w:pPr>
      <w:bookmarkStart w:id="70" w:name="_Toc356904119"/>
      <w:bookmarkStart w:id="71" w:name="_Toc222204924"/>
      <w:r w:rsidRPr="0080461A">
        <w:t>Ponudba s podizvajalci</w:t>
      </w:r>
      <w:bookmarkEnd w:id="70"/>
      <w:bookmarkEnd w:id="71"/>
    </w:p>
    <w:p w14:paraId="50ACA91A" w14:textId="77777777" w:rsidR="00043ED7" w:rsidRPr="00DE0C44" w:rsidRDefault="00043ED7" w:rsidP="00043ED7">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0AE03BAA" w14:textId="77777777" w:rsidR="00043ED7" w:rsidRPr="00DE0C44" w:rsidRDefault="00043ED7" w:rsidP="00043ED7">
      <w:pPr>
        <w:rPr>
          <w:rFonts w:cstheme="minorHAnsi"/>
        </w:rPr>
      </w:pPr>
    </w:p>
    <w:p w14:paraId="575DADD7" w14:textId="77777777" w:rsidR="00043ED7" w:rsidRPr="00DE0C44" w:rsidRDefault="00043ED7" w:rsidP="00043ED7">
      <w:pPr>
        <w:rPr>
          <w:rFonts w:cstheme="minorHAnsi"/>
        </w:rPr>
      </w:pPr>
      <w:r w:rsidRPr="00DE0C44">
        <w:rPr>
          <w:rFonts w:cstheme="minorHAnsi"/>
        </w:rPr>
        <w:t xml:space="preserve">Kadar namerava ponudnik izvesti javno naročilo s podizvajalci, mora v ponudbi:  </w:t>
      </w:r>
    </w:p>
    <w:p w14:paraId="3FE2FD14" w14:textId="77777777" w:rsidR="00043ED7" w:rsidRPr="00DE0C44" w:rsidRDefault="00043ED7" w:rsidP="00635509">
      <w:pPr>
        <w:numPr>
          <w:ilvl w:val="0"/>
          <w:numId w:val="23"/>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 xml:space="preserve">navesti vse podizvajalce ter vsak del javnega naročila, ki ga namerava oddati v podizvajanje </w:t>
      </w:r>
      <w:r w:rsidRPr="002C7F47">
        <w:rPr>
          <w:rFonts w:eastAsia="MS PGothic" w:cstheme="minorHAnsi"/>
          <w:kern w:val="24"/>
        </w:rPr>
        <w:t>(obrazca</w:t>
      </w:r>
      <w:r w:rsidRPr="002C7F47">
        <w:rPr>
          <w:rFonts w:eastAsia="MS PGothic" w:cstheme="minorHAnsi"/>
          <w:i/>
          <w:kern w:val="24"/>
        </w:rPr>
        <w:t xml:space="preserve"> Predračun in Izjava o nastopu s podizvajalci</w:t>
      </w:r>
      <w:r w:rsidRPr="00DE0C44">
        <w:rPr>
          <w:rFonts w:eastAsia="MS PGothic" w:cstheme="minorHAnsi"/>
          <w:kern w:val="24"/>
        </w:rPr>
        <w:t>);</w:t>
      </w:r>
    </w:p>
    <w:p w14:paraId="0213B84B" w14:textId="77777777" w:rsidR="00043ED7" w:rsidRPr="00DE0C44" w:rsidRDefault="00043ED7" w:rsidP="00635509">
      <w:pPr>
        <w:numPr>
          <w:ilvl w:val="0"/>
          <w:numId w:val="23"/>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 xml:space="preserve">navesti kontaktne podatke in zakonite zastopnike predlaganih podizvajalcev (obrazec </w:t>
      </w:r>
      <w:r w:rsidRPr="002C7F47">
        <w:rPr>
          <w:rFonts w:eastAsia="MS PGothic" w:cstheme="minorHAnsi"/>
          <w:i/>
          <w:kern w:val="24"/>
        </w:rPr>
        <w:t>Izjava o nastopu s podizvajalci</w:t>
      </w:r>
      <w:r w:rsidRPr="00DE0C44">
        <w:rPr>
          <w:rFonts w:eastAsia="MS PGothic" w:cstheme="minorHAnsi"/>
          <w:kern w:val="24"/>
        </w:rPr>
        <w:t>);</w:t>
      </w:r>
    </w:p>
    <w:p w14:paraId="4991C86C" w14:textId="77777777" w:rsidR="00043ED7" w:rsidRPr="00DE0C44" w:rsidRDefault="00043ED7" w:rsidP="00635509">
      <w:pPr>
        <w:numPr>
          <w:ilvl w:val="0"/>
          <w:numId w:val="23"/>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predložiti izpolnjen obraz</w:t>
      </w:r>
      <w:r>
        <w:rPr>
          <w:rFonts w:eastAsia="MS PGothic" w:cstheme="minorHAnsi"/>
          <w:kern w:val="24"/>
        </w:rPr>
        <w:t xml:space="preserve">ec </w:t>
      </w:r>
      <w:r w:rsidRPr="002C7F47">
        <w:rPr>
          <w:rFonts w:eastAsia="MS PGothic" w:cstheme="minorHAnsi"/>
          <w:i/>
          <w:kern w:val="24"/>
        </w:rPr>
        <w:t>Izjava o izpolnjevanju obveznih pogojev za podizvajalce</w:t>
      </w:r>
      <w:r w:rsidRPr="00DE0C44">
        <w:rPr>
          <w:rFonts w:eastAsia="MS PGothic" w:cstheme="minorHAnsi"/>
          <w:kern w:val="24"/>
        </w:rPr>
        <w:t xml:space="preserve"> za vsakega podizvajalca;</w:t>
      </w:r>
    </w:p>
    <w:p w14:paraId="78C2B365" w14:textId="77777777" w:rsidR="00043ED7" w:rsidRPr="00DE0C44" w:rsidRDefault="00043ED7" w:rsidP="00635509">
      <w:pPr>
        <w:numPr>
          <w:ilvl w:val="0"/>
          <w:numId w:val="23"/>
        </w:numPr>
        <w:suppressAutoHyphens w:val="0"/>
        <w:kinsoku w:val="0"/>
        <w:overflowPunct w:val="0"/>
        <w:contextualSpacing/>
        <w:textAlignment w:val="baseline"/>
        <w:rPr>
          <w:rFonts w:eastAsia="MS PGothic" w:cstheme="minorHAnsi"/>
          <w:kern w:val="24"/>
        </w:rPr>
      </w:pPr>
      <w:r w:rsidRPr="00DE0C44">
        <w:rPr>
          <w:rFonts w:eastAsia="MS PGothic" w:cstheme="minorHAnsi"/>
          <w:kern w:val="24"/>
        </w:rPr>
        <w:t>priložiti zahtevo podizvajalca za neposredno plačilo, če podizvajalec to zahteva</w:t>
      </w:r>
      <w:r w:rsidRPr="00DE0C44">
        <w:rPr>
          <w:rFonts w:cstheme="minorHAnsi"/>
        </w:rPr>
        <w:t xml:space="preserve"> (obrazec </w:t>
      </w:r>
      <w:r w:rsidRPr="002C7F47">
        <w:rPr>
          <w:rFonts w:cstheme="minorHAnsi"/>
          <w:i/>
        </w:rPr>
        <w:t>Izjava podizvajalca</w:t>
      </w:r>
      <w:r w:rsidRPr="00DE0C44">
        <w:rPr>
          <w:rFonts w:cstheme="minorHAnsi"/>
        </w:rPr>
        <w:t>);</w:t>
      </w:r>
    </w:p>
    <w:p w14:paraId="60692A91" w14:textId="77777777" w:rsidR="00043ED7" w:rsidRPr="00DE0C44" w:rsidRDefault="00043ED7" w:rsidP="00635509">
      <w:pPr>
        <w:numPr>
          <w:ilvl w:val="0"/>
          <w:numId w:val="23"/>
        </w:numPr>
        <w:suppressAutoHyphens w:val="0"/>
        <w:kinsoku w:val="0"/>
        <w:overflowPunct w:val="0"/>
        <w:contextualSpacing/>
        <w:textAlignment w:val="baseline"/>
        <w:rPr>
          <w:rFonts w:cstheme="minorHAnsi"/>
        </w:rPr>
      </w:pPr>
      <w:r w:rsidRPr="00DE0C44">
        <w:rPr>
          <w:rFonts w:eastAsia="MS PGothic" w:cstheme="minorHAnsi"/>
          <w:kern w:val="24"/>
        </w:rPr>
        <w:t>za posameznega podizvajalca priložiti enaka dokazila za izpolnjevanje pogojev, kot jih mora priložiti zase, razen pri pogojih, kjer razpisna dokumentacija tega ne predvideva.</w:t>
      </w:r>
    </w:p>
    <w:p w14:paraId="3D92E6B3" w14:textId="77777777" w:rsidR="00043ED7" w:rsidRPr="00DE0C44" w:rsidRDefault="00043ED7" w:rsidP="00043ED7">
      <w:pPr>
        <w:rPr>
          <w:rFonts w:cstheme="minorHAnsi"/>
        </w:rPr>
      </w:pPr>
    </w:p>
    <w:p w14:paraId="47A93BB1" w14:textId="77777777" w:rsidR="00043ED7" w:rsidRPr="00DE0C44" w:rsidRDefault="00043ED7" w:rsidP="00043ED7">
      <w:pPr>
        <w:rPr>
          <w:rFonts w:cstheme="minorHAnsi"/>
        </w:rPr>
      </w:pPr>
      <w:r w:rsidRPr="00112CA5">
        <w:rPr>
          <w:rFonts w:cstheme="minorHAnsi"/>
        </w:rPr>
        <w:t xml:space="preserve">Ponudnik z oddajo ponudbe in podpisom obrazca </w:t>
      </w:r>
      <w:r w:rsidRPr="002C7F47">
        <w:rPr>
          <w:rFonts w:cstheme="minorHAnsi"/>
          <w:i/>
        </w:rPr>
        <w:t>Predračun</w:t>
      </w:r>
      <w:r w:rsidRPr="00112CA5">
        <w:rPr>
          <w:rFonts w:cstheme="minorHAnsi"/>
        </w:rPr>
        <w:t xml:space="preserve"> potrjuje, da je v primeru podajanja popusta na ponudbeno ceno, pridobil predhodno soglasje podizvajalca k znižanju ponudbene cene tudi v delu, ki ga bo</w:t>
      </w:r>
      <w:r w:rsidRPr="00DE0C44">
        <w:rPr>
          <w:rFonts w:cstheme="minorHAnsi"/>
        </w:rPr>
        <w:t xml:space="preserve"> izvedel podizvajalec. Popust na ponudbeno ceno se bo upošteval tudi na vrednost del, ki jih bo izvedel podizvajalec.</w:t>
      </w:r>
    </w:p>
    <w:p w14:paraId="4263C6E6" w14:textId="77777777" w:rsidR="00043ED7" w:rsidRPr="00DE0C44" w:rsidRDefault="00043ED7" w:rsidP="00043ED7">
      <w:pPr>
        <w:rPr>
          <w:rFonts w:cstheme="minorHAnsi"/>
        </w:rPr>
      </w:pPr>
    </w:p>
    <w:p w14:paraId="08D237FB" w14:textId="77777777" w:rsidR="00043ED7" w:rsidRPr="002C7F47" w:rsidRDefault="00043ED7" w:rsidP="00043ED7">
      <w:pPr>
        <w:rPr>
          <w:rFonts w:cstheme="minorHAnsi"/>
        </w:rPr>
      </w:pPr>
      <w:r w:rsidRPr="002C7F47">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544B67">
        <w:rPr>
          <w:rFonts w:cstheme="minorHAnsi"/>
          <w:i/>
        </w:rPr>
        <w:t>Izjava o nastopu s podizvajalci</w:t>
      </w:r>
      <w:r w:rsidRPr="002C7F47">
        <w:rPr>
          <w:rFonts w:cstheme="minorHAnsi"/>
        </w:rPr>
        <w:t xml:space="preserve">, kontaktne podatke in zakonite zastopnike predlaganih podizvajalcev, obrazec </w:t>
      </w:r>
      <w:r w:rsidRPr="00544B67">
        <w:rPr>
          <w:rFonts w:cstheme="minorHAnsi"/>
          <w:i/>
        </w:rPr>
        <w:t>Izjava o izpolnjevanju obveznih pogojev za podizvajalce</w:t>
      </w:r>
      <w:r w:rsidRPr="002C7F47">
        <w:rPr>
          <w:rFonts w:cstheme="minorHAnsi"/>
        </w:rPr>
        <w:t xml:space="preserve"> v skladu z 79. členom ZJN-3 ter priložiti zahtevo podizvajalca za neposredno plačilo, če podizvajalec to zahteva oz. obrazec </w:t>
      </w:r>
      <w:r w:rsidRPr="00544B67">
        <w:rPr>
          <w:rFonts w:cstheme="minorHAnsi"/>
          <w:i/>
        </w:rPr>
        <w:t>Izjava podizvajalca</w:t>
      </w:r>
      <w:r w:rsidRPr="002C7F47">
        <w:rPr>
          <w:rFonts w:cstheme="minorHAnsi"/>
        </w:rPr>
        <w:t>.</w:t>
      </w:r>
    </w:p>
    <w:p w14:paraId="03BA442C" w14:textId="77777777" w:rsidR="00043ED7" w:rsidRPr="002C7F47" w:rsidRDefault="00043ED7" w:rsidP="00043ED7">
      <w:pPr>
        <w:rPr>
          <w:rFonts w:cstheme="minorHAnsi"/>
        </w:rPr>
      </w:pPr>
    </w:p>
    <w:p w14:paraId="1BD5F100" w14:textId="77777777" w:rsidR="00043ED7" w:rsidRPr="002C7F47" w:rsidRDefault="00043ED7" w:rsidP="00043ED7">
      <w:pPr>
        <w:rPr>
          <w:rFonts w:cstheme="minorHAnsi"/>
        </w:rPr>
      </w:pPr>
      <w:r w:rsidRPr="002C7F47">
        <w:rPr>
          <w:rFonts w:cstheme="minorHAnsi"/>
        </w:rPr>
        <w:t xml:space="preserve">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w:t>
      </w:r>
      <w:r>
        <w:rPr>
          <w:rFonts w:cstheme="minorHAnsi"/>
        </w:rPr>
        <w:t xml:space="preserve">šestega </w:t>
      </w:r>
      <w:r w:rsidRPr="002C7F47">
        <w:rPr>
          <w:rFonts w:cstheme="minorHAnsi"/>
        </w:rPr>
        <w:t xml:space="preserve">odstavka 75. člena ZJN-3, lahko zavrne podizvajalca, če zanj obstajajo razlogi za izključitev iz točke č, d, g in h </w:t>
      </w:r>
      <w:r>
        <w:rPr>
          <w:rFonts w:cstheme="minorHAnsi"/>
        </w:rPr>
        <w:t xml:space="preserve">šestega </w:t>
      </w:r>
      <w:r w:rsidRPr="002C7F47">
        <w:rPr>
          <w:rFonts w:cstheme="minorHAnsi"/>
        </w:rPr>
        <w:t>odstavka 75. člena ZJN-3.</w:t>
      </w:r>
    </w:p>
    <w:p w14:paraId="798B5C7F" w14:textId="77777777" w:rsidR="00043ED7" w:rsidRPr="002C7F47" w:rsidRDefault="00043ED7" w:rsidP="00043ED7">
      <w:pPr>
        <w:rPr>
          <w:rFonts w:cstheme="minorHAnsi"/>
        </w:rPr>
      </w:pPr>
    </w:p>
    <w:p w14:paraId="7268699F" w14:textId="77777777" w:rsidR="00043ED7" w:rsidRPr="00DE0C44" w:rsidRDefault="00043ED7" w:rsidP="00043ED7">
      <w:pPr>
        <w:rPr>
          <w:rFonts w:cstheme="minorHAnsi"/>
        </w:rPr>
      </w:pPr>
      <w:r w:rsidRPr="002C7F47">
        <w:rPr>
          <w:rFonts w:cstheme="minorHAnsi"/>
        </w:rPr>
        <w:t>Naročnik lahko zavrne predlog za zamenjavo podizvajalca oz. vključitev novega podizvajalca, če bi to lahko vplivalo na nemoteno izvajanje ali dokončanje del in če novi podizvajalec ne izpolnjuje pogojev</w:t>
      </w:r>
      <w:r>
        <w:rPr>
          <w:rFonts w:cstheme="minorHAnsi"/>
        </w:rPr>
        <w:t xml:space="preserve"> iz razpisne dokumentacije</w:t>
      </w:r>
      <w:r w:rsidRPr="002C7F47">
        <w:rPr>
          <w:rFonts w:cstheme="minorHAnsi"/>
        </w:rPr>
        <w:t>. Naročnik bo o morebitni zavrnitvi novega podizvajalca obvestiti glavnega izvajalca najpozneje v 10-ih dneh od prejema predloga.</w:t>
      </w:r>
    </w:p>
    <w:p w14:paraId="2AA8F1C6" w14:textId="77777777" w:rsidR="00043ED7" w:rsidRPr="00DE0C44" w:rsidRDefault="00043ED7" w:rsidP="00043ED7">
      <w:pPr>
        <w:rPr>
          <w:rFonts w:cstheme="minorHAnsi"/>
        </w:rPr>
      </w:pPr>
    </w:p>
    <w:p w14:paraId="2E4FF9E5" w14:textId="77777777" w:rsidR="00043ED7" w:rsidRPr="00DE0C44" w:rsidRDefault="00043ED7" w:rsidP="00043ED7">
      <w:pPr>
        <w:rPr>
          <w:rFonts w:cstheme="minorHAnsi"/>
        </w:rPr>
      </w:pPr>
      <w:r w:rsidRPr="00DE0C44">
        <w:rPr>
          <w:rFonts w:cstheme="minorHAnsi"/>
        </w:rPr>
        <w:t xml:space="preserve">V kolikor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naročnik in glavni izvajalec.</w:t>
      </w:r>
    </w:p>
    <w:p w14:paraId="4D328C2D" w14:textId="77777777" w:rsidR="00043ED7" w:rsidRPr="00DE0C44" w:rsidRDefault="00043ED7" w:rsidP="00043ED7">
      <w:pPr>
        <w:rPr>
          <w:rFonts w:cstheme="minorHAnsi"/>
        </w:rPr>
      </w:pPr>
    </w:p>
    <w:p w14:paraId="273866DA" w14:textId="77777777" w:rsidR="00043ED7" w:rsidRPr="00DE0C44" w:rsidRDefault="00043ED7" w:rsidP="00043ED7">
      <w:pPr>
        <w:rPr>
          <w:rFonts w:cstheme="minorHAnsi"/>
        </w:rPr>
      </w:pPr>
      <w:r w:rsidRPr="00DE0C44">
        <w:rPr>
          <w:rFonts w:cstheme="minorHAnsi"/>
        </w:rPr>
        <w:t>Kadar namerava ponudnik izvesti javno naročilo s podizvajalcem, ki zahteva neposredno plačilo, mora:</w:t>
      </w:r>
    </w:p>
    <w:p w14:paraId="39CE7E21" w14:textId="77777777" w:rsidR="00043ED7" w:rsidRPr="00DE0C44" w:rsidRDefault="00043ED7" w:rsidP="00635509">
      <w:pPr>
        <w:numPr>
          <w:ilvl w:val="0"/>
          <w:numId w:val="22"/>
        </w:numPr>
        <w:suppressAutoHyphens w:val="0"/>
        <w:contextualSpacing/>
        <w:rPr>
          <w:rFonts w:cstheme="minorHAnsi"/>
        </w:rPr>
      </w:pPr>
      <w:r w:rsidRPr="00DE0C44">
        <w:rPr>
          <w:rFonts w:cstheme="minorHAnsi"/>
        </w:rPr>
        <w:lastRenderedPageBreak/>
        <w:t>glavni izvajalec v pogodbi pooblastiti naročnika, da na podlagi potrjenega računa s strani glavnega izvajalca neposredno plačuje podizvajalcu,</w:t>
      </w:r>
    </w:p>
    <w:p w14:paraId="41C99606" w14:textId="77777777" w:rsidR="00043ED7" w:rsidRPr="00DE0C44" w:rsidRDefault="00043ED7" w:rsidP="00635509">
      <w:pPr>
        <w:numPr>
          <w:ilvl w:val="0"/>
          <w:numId w:val="22"/>
        </w:numPr>
        <w:suppressAutoHyphens w:val="0"/>
        <w:contextualSpacing/>
        <w:rPr>
          <w:rFonts w:cstheme="minorHAnsi"/>
        </w:rPr>
      </w:pPr>
      <w:r w:rsidRPr="00DE0C44">
        <w:rPr>
          <w:rFonts w:cstheme="minorHAnsi"/>
        </w:rPr>
        <w:t>podizvajalec predložiti soglasje na podlagi katerega naročnik namesto ponudnika poravna podizvajalčevo terjatev do ponudnika,</w:t>
      </w:r>
    </w:p>
    <w:p w14:paraId="6D8D3C71" w14:textId="77777777" w:rsidR="00043ED7" w:rsidRPr="00DE0C44" w:rsidRDefault="00043ED7" w:rsidP="00635509">
      <w:pPr>
        <w:numPr>
          <w:ilvl w:val="0"/>
          <w:numId w:val="22"/>
        </w:numPr>
        <w:suppressAutoHyphens w:val="0"/>
        <w:contextualSpacing/>
        <w:rPr>
          <w:rFonts w:cstheme="minorHAnsi"/>
        </w:rPr>
      </w:pPr>
      <w:r w:rsidRPr="00DE0C44">
        <w:rPr>
          <w:rFonts w:cstheme="minorHAnsi"/>
        </w:rPr>
        <w:t>glavni izvajalec svojemu računu ali situaciji predložiti račun ali situacijo podizvajalca, ki ga je predhodno potrdil.</w:t>
      </w:r>
    </w:p>
    <w:p w14:paraId="5E54BA34" w14:textId="77777777" w:rsidR="00043ED7" w:rsidRPr="00DE0C44" w:rsidRDefault="00043ED7" w:rsidP="00043ED7">
      <w:pPr>
        <w:rPr>
          <w:rFonts w:cstheme="minorHAnsi"/>
        </w:rPr>
      </w:pPr>
    </w:p>
    <w:p w14:paraId="7378402B" w14:textId="77777777" w:rsidR="00043ED7" w:rsidRPr="00DE0C44" w:rsidRDefault="00043ED7" w:rsidP="00043ED7">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 tudi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6742A54F" w14:textId="77777777" w:rsidR="00043ED7" w:rsidRPr="00DE0C44" w:rsidRDefault="00043ED7" w:rsidP="00043ED7">
      <w:pPr>
        <w:rPr>
          <w:rFonts w:eastAsia="Times New Roman" w:cstheme="minorHAnsi"/>
          <w:lang w:eastAsia="sl-SI"/>
        </w:rPr>
      </w:pPr>
    </w:p>
    <w:p w14:paraId="02CCB2ED" w14:textId="77777777" w:rsidR="00043ED7" w:rsidRPr="00DE0C44" w:rsidRDefault="00043ED7" w:rsidP="00043ED7">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16E903A2" w14:textId="77777777" w:rsidR="00CC6AC8" w:rsidRDefault="00CC6AC8" w:rsidP="00CC6AC8">
      <w:pPr>
        <w:rPr>
          <w:rFonts w:eastAsia="Times New Roman" w:cstheme="minorHAnsi"/>
          <w:lang w:eastAsia="sl-SI"/>
        </w:rPr>
      </w:pPr>
    </w:p>
    <w:p w14:paraId="606D55C3" w14:textId="116F7CC0" w:rsidR="001E6A32" w:rsidRPr="00CC6AC8" w:rsidRDefault="007A00E6" w:rsidP="00CC6AC8">
      <w:pPr>
        <w:pStyle w:val="Naslov1"/>
      </w:pPr>
      <w:bookmarkStart w:id="72" w:name="_Toc222204925"/>
      <w:r w:rsidRPr="0080461A">
        <w:t>Poslovna skrivnost in varovanje zaupnih podatkov</w:t>
      </w:r>
      <w:bookmarkEnd w:id="72"/>
    </w:p>
    <w:p w14:paraId="5D7FFD45" w14:textId="77777777" w:rsidR="001E6A32" w:rsidRPr="0080461A" w:rsidRDefault="007A00E6">
      <w:pPr>
        <w:rPr>
          <w:rFonts w:eastAsia="Times New Roman" w:cstheme="minorHAnsi"/>
          <w:lang w:eastAsia="sl-SI"/>
        </w:rPr>
      </w:pPr>
      <w:r w:rsidRPr="0080461A">
        <w:rPr>
          <w:rFonts w:eastAsia="Times New Roman" w:cstheme="minorHAnsi"/>
          <w:lang w:eastAsia="sl-SI"/>
        </w:rPr>
        <w:t>Ponudniki, ki z udeležbo v postopku oz. izvajanju pogodbenih obveznosti izvedo za zaupne podatke oz. poslovne skrivnosti, so jih dolžni varovati v skladu s predpisi, ki urejajo varovanje poslovne skrivnosti.</w:t>
      </w:r>
    </w:p>
    <w:p w14:paraId="12241B55" w14:textId="77777777" w:rsidR="001E6A32" w:rsidRPr="0080461A" w:rsidRDefault="001E6A32">
      <w:pPr>
        <w:rPr>
          <w:rFonts w:eastAsia="Times New Roman" w:cstheme="minorHAnsi"/>
          <w:lang w:eastAsia="sl-SI"/>
        </w:rPr>
      </w:pPr>
    </w:p>
    <w:p w14:paraId="0E394880" w14:textId="77777777" w:rsidR="001E6A32" w:rsidRPr="0080461A" w:rsidRDefault="007A00E6">
      <w:pPr>
        <w:rPr>
          <w:rFonts w:eastAsia="Times New Roman" w:cstheme="minorHAnsi"/>
          <w:lang w:eastAsia="sl-SI"/>
        </w:rPr>
      </w:pPr>
      <w:r w:rsidRPr="0080461A">
        <w:rPr>
          <w:rFonts w:eastAsia="Times New Roman" w:cstheme="minorHAnsi"/>
          <w:lang w:eastAsia="sl-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469F07F4" w14:textId="77777777" w:rsidR="001E6A32" w:rsidRPr="0080461A" w:rsidRDefault="001E6A32">
      <w:pPr>
        <w:rPr>
          <w:rFonts w:eastAsia="Times New Roman" w:cstheme="minorHAnsi"/>
          <w:lang w:eastAsia="sl-SI"/>
        </w:rPr>
      </w:pPr>
    </w:p>
    <w:p w14:paraId="5E00F0FC"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obravnaval kot poslovno skrivnost tiste dokumente v ponudbeni dokumentaciji, ki bodo kot taki opredeljeni v sklepu ali na drug način v pisni obliki, tako da bo jasno, da ponudnik takšno informacijo šteje za poslovno skrivnost.</w:t>
      </w:r>
    </w:p>
    <w:p w14:paraId="6529C91D" w14:textId="77777777" w:rsidR="001E6A32" w:rsidRPr="0080461A" w:rsidRDefault="001E6A32">
      <w:pPr>
        <w:rPr>
          <w:rFonts w:eastAsia="Times New Roman" w:cstheme="minorHAnsi"/>
          <w:lang w:eastAsia="sl-SI"/>
        </w:rPr>
      </w:pPr>
    </w:p>
    <w:p w14:paraId="0F154803" w14:textId="14E03871" w:rsidR="001E6A32" w:rsidRDefault="007A00E6">
      <w:pPr>
        <w:rPr>
          <w:rFonts w:eastAsia="Times New Roman" w:cstheme="minorHAnsi"/>
          <w:lang w:eastAsia="sl-SI"/>
        </w:rPr>
      </w:pPr>
      <w:r w:rsidRPr="0080461A">
        <w:rPr>
          <w:rFonts w:eastAsia="Times New Roman" w:cstheme="minorHAnsi"/>
          <w:lang w:eastAsia="sl-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78E2010B" w14:textId="77777777" w:rsidR="008E7947" w:rsidRDefault="008E7947">
      <w:pPr>
        <w:rPr>
          <w:rFonts w:eastAsia="Times New Roman" w:cstheme="minorHAnsi"/>
          <w:lang w:eastAsia="sl-SI"/>
        </w:rPr>
      </w:pPr>
    </w:p>
    <w:p w14:paraId="567D4D4F" w14:textId="77777777" w:rsidR="008E7947" w:rsidRPr="00125F40" w:rsidRDefault="008E7947" w:rsidP="008E7947">
      <w:pPr>
        <w:pStyle w:val="Naslov1"/>
      </w:pPr>
      <w:bookmarkStart w:id="73" w:name="_Toc222204926"/>
      <w:r w:rsidRPr="004F38BF">
        <w:t>Pogodba</w:t>
      </w:r>
      <w:bookmarkEnd w:id="73"/>
      <w:r w:rsidRPr="004F38BF">
        <w:t xml:space="preserve"> </w:t>
      </w:r>
    </w:p>
    <w:p w14:paraId="200BA292" w14:textId="77777777" w:rsidR="008E7947" w:rsidRDefault="008E7947" w:rsidP="008E7947">
      <w:pPr>
        <w:rPr>
          <w:rFonts w:eastAsia="Times New Roman" w:cstheme="minorHAnsi"/>
          <w:lang w:eastAsia="sl-SI"/>
        </w:rPr>
      </w:pPr>
      <w:r w:rsidRPr="004F38BF">
        <w:rPr>
          <w:rFonts w:eastAsia="Times New Roman" w:cstheme="minorHAnsi"/>
          <w:lang w:eastAsia="sl-SI"/>
        </w:rPr>
        <w:t>Izbrani ponudnik mora podpisati in vrniti naročniku pogodbo praviloma v roku 8 dni po prejemu s strani naročnika podpisane pogodbe.</w:t>
      </w:r>
      <w:r w:rsidRPr="0080461A">
        <w:rPr>
          <w:rFonts w:eastAsia="Times New Roman" w:cstheme="minorHAnsi"/>
          <w:lang w:eastAsia="sl-SI"/>
        </w:rPr>
        <w:t xml:space="preserve"> </w:t>
      </w:r>
    </w:p>
    <w:p w14:paraId="0B7C676D" w14:textId="77777777" w:rsidR="003A1F63" w:rsidRDefault="003A1F63" w:rsidP="008E7947">
      <w:pPr>
        <w:rPr>
          <w:rFonts w:eastAsia="Times New Roman" w:cstheme="minorHAnsi"/>
          <w:lang w:eastAsia="sl-SI"/>
        </w:rPr>
      </w:pPr>
    </w:p>
    <w:p w14:paraId="5D21871F" w14:textId="64129921" w:rsidR="003A1F63" w:rsidRDefault="003A1F63" w:rsidP="003A1F63">
      <w:pPr>
        <w:rPr>
          <w:rFonts w:cstheme="minorHAnsi"/>
        </w:rPr>
      </w:pPr>
      <w:bookmarkStart w:id="74" w:name="_Hlk199405952"/>
      <w:r w:rsidRPr="007D2118">
        <w:rPr>
          <w:rFonts w:cstheme="minorHAnsi"/>
          <w:u w:val="single"/>
        </w:rPr>
        <w:t>Izbrani ponudnik mora podpisati in vrniti naročniku pogodbo v roku 8 delovnih dni po prejemu s strani naročnika podpisane pogodbe</w:t>
      </w:r>
      <w:r w:rsidRPr="007D2118">
        <w:rPr>
          <w:rFonts w:cstheme="minorHAnsi"/>
        </w:rPr>
        <w:t xml:space="preserve">. Če ponudnik podpisane pogodbe naročniku ne vrne v predpisanem roku, lahko naročnik ponudnika ponovno pozove k podpisu pogodbe. Če se ponudnik v 5-ih dneh po ponovnem pozivu k podpisu pogodbe ne bo odzval, lahko naročnik šteje, da je odstopil od ponudbe. V tem primeru </w:t>
      </w:r>
      <w:r w:rsidRPr="007D2118">
        <w:t>je naročnik upravičen od</w:t>
      </w:r>
      <w:r w:rsidRPr="00285ED9">
        <w:t xml:space="preserve"> ponudnika zahtevati povračilo celotne škode, ki mu je zaradi takšnega ravnanja nastala.</w:t>
      </w:r>
      <w:r w:rsidRPr="00285ED9">
        <w:rPr>
          <w:rFonts w:cstheme="minorHAnsi"/>
        </w:rPr>
        <w:t xml:space="preserve"> Naročnik si pridržuje tudi pravico sodno iztožiti podpis pogodbe, če bi bilo to naročniku v interesu.</w:t>
      </w:r>
      <w:bookmarkEnd w:id="74"/>
    </w:p>
    <w:p w14:paraId="796890D4" w14:textId="77777777" w:rsidR="008E7947" w:rsidRPr="0080461A" w:rsidRDefault="008E7947" w:rsidP="008E7947">
      <w:pPr>
        <w:rPr>
          <w:rFonts w:eastAsia="Times New Roman" w:cstheme="minorHAnsi"/>
          <w:lang w:eastAsia="sl-SI"/>
        </w:rPr>
      </w:pPr>
    </w:p>
    <w:p w14:paraId="3B891465" w14:textId="77777777" w:rsidR="008E7947" w:rsidRPr="0080461A" w:rsidRDefault="008E7947" w:rsidP="008E7947">
      <w:pPr>
        <w:rPr>
          <w:rFonts w:eastAsia="Times New Roman" w:cstheme="minorHAnsi"/>
          <w:lang w:eastAsia="sl-SI"/>
        </w:rPr>
      </w:pPr>
      <w:r w:rsidRPr="0080461A">
        <w:rPr>
          <w:rFonts w:eastAsia="Times New Roman" w:cstheme="minorHAnsi"/>
          <w:lang w:eastAsia="sl-SI"/>
        </w:rPr>
        <w:lastRenderedPageBreak/>
        <w:t>V skladu s šestim odstavkom 14. člena Zakona o integriteti in preprečevanju korupcije (</w:t>
      </w:r>
      <w:r w:rsidRPr="0080461A">
        <w:rPr>
          <w:rFonts w:cstheme="minorHAnsi"/>
        </w:rPr>
        <w:t>Ur. l. RS, št. 69/11 – uradno prečiščeno besedilo, s spremembami</w:t>
      </w:r>
      <w:r w:rsidRPr="0080461A">
        <w:rPr>
          <w:rFonts w:eastAsia="Times New Roman" w:cstheme="minorHAnsi"/>
          <w:lang w:eastAsia="sl-SI"/>
        </w:rPr>
        <w:t xml:space="preserve">), </w:t>
      </w:r>
      <w:r w:rsidRPr="0080461A">
        <w:rPr>
          <w:rFonts w:eastAsia="Times New Roman" w:cstheme="minorHAnsi"/>
        </w:rPr>
        <w:t>bo moral izbrani ponudnik na poziv naročnika</w:t>
      </w:r>
      <w:r w:rsidRPr="0080461A">
        <w:rPr>
          <w:rFonts w:eastAsia="Times New Roman" w:cstheme="minorHAnsi"/>
          <w:b/>
        </w:rPr>
        <w:t xml:space="preserve"> pred sklenitvijo pogodbe</w:t>
      </w:r>
      <w:r w:rsidRPr="0080461A">
        <w:rPr>
          <w:rFonts w:eastAsia="Times New Roman"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80461A">
        <w:rPr>
          <w:rFonts w:eastAsia="Times New Roman" w:cstheme="minorHAnsi"/>
          <w:b/>
        </w:rPr>
        <w:t>ničnost pogodbe</w:t>
      </w:r>
      <w:r w:rsidRPr="0080461A">
        <w:rPr>
          <w:rFonts w:eastAsia="Times New Roman" w:cstheme="minorHAnsi"/>
        </w:rPr>
        <w:t xml:space="preserve">. </w:t>
      </w:r>
      <w:r w:rsidRPr="0080461A">
        <w:rPr>
          <w:rFonts w:eastAsia="Times New Roman" w:cstheme="minorHAnsi"/>
          <w:u w:val="single"/>
          <w:lang w:eastAsia="sl-SI"/>
        </w:rPr>
        <w:t>Ponudnik lahko izjavo priloži k ponudbi že sam</w:t>
      </w:r>
      <w:r w:rsidRPr="0080461A">
        <w:rPr>
          <w:rFonts w:eastAsia="Times New Roman" w:cstheme="minorHAnsi"/>
          <w:lang w:eastAsia="sl-SI"/>
        </w:rPr>
        <w:t>.</w:t>
      </w:r>
    </w:p>
    <w:p w14:paraId="006B0DC5" w14:textId="77777777" w:rsidR="008E7947" w:rsidRPr="0080461A" w:rsidRDefault="008E7947">
      <w:pPr>
        <w:rPr>
          <w:rFonts w:eastAsia="Times New Roman" w:cstheme="minorHAnsi"/>
          <w:lang w:eastAsia="sl-SI"/>
        </w:rPr>
      </w:pPr>
    </w:p>
    <w:p w14:paraId="3527DD7E" w14:textId="2A4A5763" w:rsidR="001E6A32" w:rsidRPr="00CC6AC8" w:rsidRDefault="00243318" w:rsidP="00CC6AC8">
      <w:pPr>
        <w:pStyle w:val="Naslov1"/>
      </w:pPr>
      <w:bookmarkStart w:id="75" w:name="_Ref355961152"/>
      <w:bookmarkStart w:id="76" w:name="_Ref355961069"/>
      <w:bookmarkStart w:id="77" w:name="_Ref355957080"/>
      <w:bookmarkStart w:id="78" w:name="_Toc222204927"/>
      <w:r>
        <w:t>Tehnične specifikacije</w:t>
      </w:r>
      <w:bookmarkStart w:id="79" w:name="_Hlk129775078"/>
      <w:bookmarkEnd w:id="78"/>
    </w:p>
    <w:p w14:paraId="03F13C65" w14:textId="7E816008" w:rsidR="00AB4324" w:rsidRDefault="00B772C8" w:rsidP="007B4F89">
      <w:pPr>
        <w:pStyle w:val="Pripombabesedilo"/>
        <w:spacing w:before="0"/>
      </w:pPr>
      <w:r>
        <w:t>Specifikacija oz. predviden obseg naročil na letni ravni je za posamezen sklop razvid</w:t>
      </w:r>
      <w:r w:rsidR="00941F70">
        <w:t>en</w:t>
      </w:r>
      <w:r>
        <w:t xml:space="preserve"> iz </w:t>
      </w:r>
      <w:r w:rsidR="00941F70">
        <w:t>priloge k tej razpisni dokumentaciji - Predračun (</w:t>
      </w:r>
      <w:r>
        <w:t>Excel</w:t>
      </w:r>
      <w:r w:rsidR="00941F70">
        <w:t xml:space="preserve"> tabela)</w:t>
      </w:r>
      <w:r>
        <w:t>.</w:t>
      </w:r>
    </w:p>
    <w:p w14:paraId="0549C1A4" w14:textId="77777777" w:rsidR="00B772C8" w:rsidRDefault="00B772C8" w:rsidP="007B4F89">
      <w:pPr>
        <w:pStyle w:val="Pripombabesedilo"/>
        <w:spacing w:before="0"/>
      </w:pPr>
    </w:p>
    <w:p w14:paraId="3A2C0BBB" w14:textId="7C557666" w:rsidR="00055BDF" w:rsidRDefault="00B772C8" w:rsidP="00B772C8">
      <w:pPr>
        <w:pStyle w:val="Pripombabesedilo"/>
        <w:spacing w:before="0"/>
      </w:pPr>
      <w:r>
        <w:t xml:space="preserve">V </w:t>
      </w:r>
      <w:r w:rsidR="00941F70">
        <w:t>P</w:t>
      </w:r>
      <w:r>
        <w:t>redračunu navedene količine so okvirne. Naročnik se ne zavezuje, da bo pline naročal v obsegu, ki je naveden v tabeli, ampak bo pline naročal skladno s svojimi dejanskimi potrebami.</w:t>
      </w:r>
    </w:p>
    <w:p w14:paraId="7FABB85F" w14:textId="77777777" w:rsidR="00243318" w:rsidRDefault="00243318" w:rsidP="00B772C8">
      <w:pPr>
        <w:pStyle w:val="Pripombabesedilo"/>
        <w:spacing w:before="0"/>
      </w:pPr>
    </w:p>
    <w:p w14:paraId="3BA7F422" w14:textId="675B150C" w:rsidR="008D4B55" w:rsidRPr="00941F70" w:rsidRDefault="00F703B2" w:rsidP="00941F70">
      <w:pPr>
        <w:pStyle w:val="Naslov1"/>
        <w:numPr>
          <w:ilvl w:val="1"/>
          <w:numId w:val="25"/>
        </w:numPr>
        <w:spacing w:after="0"/>
        <w:rPr>
          <w:rFonts w:asciiTheme="minorHAnsi" w:hAnsiTheme="minorHAnsi" w:cstheme="minorHAnsi"/>
          <w:szCs w:val="22"/>
        </w:rPr>
      </w:pPr>
      <w:bookmarkStart w:id="80" w:name="_Toc222204928"/>
      <w:r w:rsidRPr="00941F70">
        <w:rPr>
          <w:rFonts w:asciiTheme="minorHAnsi" w:hAnsiTheme="minorHAnsi" w:cstheme="minorHAnsi"/>
          <w:szCs w:val="22"/>
        </w:rPr>
        <w:t>Zahteve glede čistosti plinov</w:t>
      </w:r>
      <w:bookmarkEnd w:id="80"/>
    </w:p>
    <w:p w14:paraId="6C48FC10" w14:textId="77777777" w:rsidR="00941F70" w:rsidRDefault="00941F70" w:rsidP="00941F70">
      <w:pPr>
        <w:suppressAutoHyphens w:val="0"/>
        <w:rPr>
          <w:rFonts w:eastAsia="Arial Unicode MS" w:cstheme="minorHAnsi"/>
          <w:lang w:eastAsia="sl-SI"/>
        </w:rPr>
      </w:pPr>
    </w:p>
    <w:p w14:paraId="0190A3FB" w14:textId="10AD880C" w:rsidR="008D4B55" w:rsidRPr="00941F70" w:rsidRDefault="008D4B55" w:rsidP="00941F70">
      <w:pPr>
        <w:suppressAutoHyphens w:val="0"/>
        <w:rPr>
          <w:rFonts w:eastAsia="Arial Unicode MS" w:cstheme="minorHAnsi"/>
          <w:lang w:eastAsia="sl-SI"/>
        </w:rPr>
      </w:pPr>
      <w:r w:rsidRPr="00941F70">
        <w:rPr>
          <w:rFonts w:eastAsia="Arial Unicode MS" w:cstheme="minorHAnsi"/>
          <w:lang w:eastAsia="sl-SI"/>
        </w:rPr>
        <w:t>Najvišje dopustne vsebnosti nečistoč v posameznih plinih so naslednje:</w:t>
      </w:r>
    </w:p>
    <w:p w14:paraId="168FD4E9" w14:textId="77777777" w:rsidR="008D4B55" w:rsidRPr="00941F70" w:rsidRDefault="008D4B55" w:rsidP="00941F70">
      <w:pPr>
        <w:pStyle w:val="Odstavekseznama"/>
        <w:numPr>
          <w:ilvl w:val="0"/>
          <w:numId w:val="6"/>
        </w:numPr>
        <w:suppressAutoHyphens w:val="0"/>
        <w:rPr>
          <w:rFonts w:eastAsia="Arial Unicode MS" w:cstheme="minorHAnsi"/>
          <w:szCs w:val="22"/>
        </w:rPr>
      </w:pPr>
      <w:r w:rsidRPr="00941F70">
        <w:rPr>
          <w:rFonts w:eastAsia="Arial Unicode MS" w:cstheme="minorHAnsi"/>
          <w:szCs w:val="22"/>
        </w:rPr>
        <w:t xml:space="preserve">Dušik: 10 </w:t>
      </w:r>
      <w:proofErr w:type="spellStart"/>
      <w:r w:rsidRPr="00941F70">
        <w:rPr>
          <w:rFonts w:eastAsia="Arial Unicode MS" w:cstheme="minorHAnsi"/>
          <w:szCs w:val="22"/>
        </w:rPr>
        <w:t>ppm</w:t>
      </w:r>
      <w:proofErr w:type="spellEnd"/>
    </w:p>
    <w:p w14:paraId="26E7BE1C" w14:textId="77777777" w:rsidR="008D4B55" w:rsidRPr="00941F70" w:rsidRDefault="008D4B55" w:rsidP="00941F70">
      <w:pPr>
        <w:pStyle w:val="Odstavekseznama"/>
        <w:numPr>
          <w:ilvl w:val="0"/>
          <w:numId w:val="6"/>
        </w:numPr>
        <w:suppressAutoHyphens w:val="0"/>
        <w:rPr>
          <w:rFonts w:eastAsia="Arial Unicode MS" w:cstheme="minorHAnsi"/>
          <w:szCs w:val="22"/>
        </w:rPr>
      </w:pPr>
      <w:r w:rsidRPr="00941F70">
        <w:rPr>
          <w:rFonts w:eastAsia="Arial Unicode MS" w:cstheme="minorHAnsi"/>
          <w:szCs w:val="22"/>
        </w:rPr>
        <w:t xml:space="preserve">Ogljikov dioksid: 0.5 </w:t>
      </w:r>
      <w:proofErr w:type="spellStart"/>
      <w:r w:rsidRPr="00941F70">
        <w:rPr>
          <w:rFonts w:eastAsia="Arial Unicode MS" w:cstheme="minorHAnsi"/>
          <w:szCs w:val="22"/>
        </w:rPr>
        <w:t>ppm</w:t>
      </w:r>
      <w:proofErr w:type="spellEnd"/>
    </w:p>
    <w:p w14:paraId="2374F0A2" w14:textId="77777777" w:rsidR="008D4B55" w:rsidRPr="00941F70" w:rsidRDefault="008D4B55" w:rsidP="00941F70">
      <w:pPr>
        <w:pStyle w:val="Odstavekseznama"/>
        <w:numPr>
          <w:ilvl w:val="0"/>
          <w:numId w:val="6"/>
        </w:numPr>
        <w:suppressAutoHyphens w:val="0"/>
        <w:rPr>
          <w:rFonts w:eastAsia="Arial Unicode MS" w:cstheme="minorHAnsi"/>
          <w:szCs w:val="22"/>
        </w:rPr>
      </w:pPr>
      <w:r w:rsidRPr="00941F70">
        <w:rPr>
          <w:rFonts w:eastAsia="Arial Unicode MS" w:cstheme="minorHAnsi"/>
          <w:szCs w:val="22"/>
        </w:rPr>
        <w:t xml:space="preserve">Ogljikov monoksid: 0.5 </w:t>
      </w:r>
      <w:proofErr w:type="spellStart"/>
      <w:r w:rsidRPr="00941F70">
        <w:rPr>
          <w:rFonts w:eastAsia="Arial Unicode MS" w:cstheme="minorHAnsi"/>
          <w:szCs w:val="22"/>
        </w:rPr>
        <w:t>ppm</w:t>
      </w:r>
      <w:proofErr w:type="spellEnd"/>
    </w:p>
    <w:p w14:paraId="58403860" w14:textId="77777777" w:rsidR="008D4B55" w:rsidRPr="00941F70" w:rsidRDefault="008D4B55" w:rsidP="00941F70">
      <w:pPr>
        <w:pStyle w:val="Odstavekseznama"/>
        <w:numPr>
          <w:ilvl w:val="0"/>
          <w:numId w:val="6"/>
        </w:numPr>
        <w:suppressAutoHyphens w:val="0"/>
        <w:rPr>
          <w:rFonts w:eastAsia="Arial Unicode MS" w:cstheme="minorHAnsi"/>
          <w:szCs w:val="22"/>
        </w:rPr>
      </w:pPr>
      <w:r w:rsidRPr="00941F70">
        <w:rPr>
          <w:rFonts w:eastAsia="Arial Unicode MS" w:cstheme="minorHAnsi"/>
          <w:szCs w:val="22"/>
        </w:rPr>
        <w:t xml:space="preserve">Metan: 0.5 </w:t>
      </w:r>
      <w:proofErr w:type="spellStart"/>
      <w:r w:rsidRPr="00941F70">
        <w:rPr>
          <w:rFonts w:eastAsia="Arial Unicode MS" w:cstheme="minorHAnsi"/>
          <w:szCs w:val="22"/>
        </w:rPr>
        <w:t>ppm</w:t>
      </w:r>
      <w:proofErr w:type="spellEnd"/>
    </w:p>
    <w:p w14:paraId="313752D3" w14:textId="77777777" w:rsidR="008D4B55" w:rsidRPr="00941F70" w:rsidRDefault="008D4B55" w:rsidP="00941F70">
      <w:pPr>
        <w:pStyle w:val="Pripombabesedilo"/>
        <w:spacing w:before="0"/>
        <w:rPr>
          <w:rFonts w:asciiTheme="minorHAnsi" w:hAnsiTheme="minorHAnsi" w:cstheme="minorHAnsi"/>
          <w:sz w:val="22"/>
          <w:szCs w:val="22"/>
          <w:highlight w:val="yellow"/>
        </w:rPr>
      </w:pPr>
    </w:p>
    <w:p w14:paraId="458851E7" w14:textId="5D3D94E1" w:rsidR="006C2F75" w:rsidRPr="00941F70" w:rsidRDefault="006C2F75" w:rsidP="00941F70">
      <w:pPr>
        <w:pStyle w:val="Pripombabesedilo"/>
        <w:spacing w:before="0"/>
        <w:rPr>
          <w:rFonts w:asciiTheme="minorHAnsi" w:hAnsiTheme="minorHAnsi" w:cstheme="minorHAnsi"/>
          <w:sz w:val="22"/>
          <w:szCs w:val="22"/>
        </w:rPr>
      </w:pPr>
      <w:r>
        <w:rPr>
          <w:rFonts w:asciiTheme="minorHAnsi" w:hAnsiTheme="minorHAnsi" w:cstheme="minorHAnsi"/>
          <w:b/>
          <w:bCs/>
          <w:sz w:val="22"/>
          <w:szCs w:val="22"/>
        </w:rPr>
        <w:t>Dokazila</w:t>
      </w:r>
      <w:r w:rsidR="008D4B55" w:rsidRPr="00941F70">
        <w:rPr>
          <w:rFonts w:asciiTheme="minorHAnsi" w:hAnsiTheme="minorHAnsi" w:cstheme="minorHAnsi"/>
          <w:sz w:val="22"/>
          <w:szCs w:val="22"/>
        </w:rPr>
        <w:t xml:space="preserve">: </w:t>
      </w:r>
      <w:r>
        <w:rPr>
          <w:rFonts w:asciiTheme="minorHAnsi" w:hAnsiTheme="minorHAnsi" w:cstheme="minorHAnsi"/>
          <w:sz w:val="22"/>
          <w:szCs w:val="22"/>
        </w:rPr>
        <w:t xml:space="preserve">Ponudnik mora že ob oddaji ponudbe </w:t>
      </w:r>
      <w:r w:rsidRPr="00941F70">
        <w:rPr>
          <w:rFonts w:asciiTheme="minorHAnsi" w:hAnsiTheme="minorHAnsi" w:cstheme="minorHAnsi"/>
          <w:sz w:val="22"/>
          <w:szCs w:val="22"/>
        </w:rPr>
        <w:t xml:space="preserve">predložiti dokumentacijo (izjava o ustreznosti, potrdilo o analizi sestave plina/mešanice – </w:t>
      </w:r>
      <w:proofErr w:type="spellStart"/>
      <w:r w:rsidRPr="00941F70">
        <w:rPr>
          <w:rFonts w:asciiTheme="minorHAnsi" w:hAnsiTheme="minorHAnsi" w:cstheme="minorHAnsi"/>
          <w:sz w:val="22"/>
          <w:szCs w:val="22"/>
        </w:rPr>
        <w:t>saržni</w:t>
      </w:r>
      <w:proofErr w:type="spellEnd"/>
      <w:r w:rsidRPr="00941F70">
        <w:rPr>
          <w:rFonts w:asciiTheme="minorHAnsi" w:hAnsiTheme="minorHAnsi" w:cstheme="minorHAnsi"/>
          <w:sz w:val="22"/>
          <w:szCs w:val="22"/>
        </w:rPr>
        <w:t xml:space="preserve"> certifikat, potrdilo o skladnosti plina, tehnična specifikacija plina, varnostni list</w:t>
      </w:r>
      <w:r>
        <w:rPr>
          <w:rFonts w:asciiTheme="minorHAnsi" w:hAnsiTheme="minorHAnsi" w:cstheme="minorHAnsi"/>
          <w:sz w:val="22"/>
          <w:szCs w:val="22"/>
        </w:rPr>
        <w:t xml:space="preserve"> </w:t>
      </w:r>
      <w:r w:rsidR="00721A9E">
        <w:rPr>
          <w:rFonts w:asciiTheme="minorHAnsi" w:hAnsiTheme="minorHAnsi" w:cstheme="minorHAnsi"/>
          <w:sz w:val="22"/>
          <w:szCs w:val="22"/>
        </w:rPr>
        <w:t>ipd.</w:t>
      </w:r>
      <w:r w:rsidRPr="00941F70">
        <w:rPr>
          <w:rFonts w:asciiTheme="minorHAnsi" w:hAnsiTheme="minorHAnsi" w:cstheme="minorHAnsi"/>
          <w:sz w:val="22"/>
          <w:szCs w:val="22"/>
        </w:rPr>
        <w:t>) iz katere bo jasno izhajalo, da ponujeni plini ustrezajo zahtevam</w:t>
      </w:r>
      <w:r>
        <w:rPr>
          <w:rFonts w:asciiTheme="minorHAnsi" w:hAnsiTheme="minorHAnsi" w:cstheme="minorHAnsi"/>
          <w:sz w:val="22"/>
          <w:szCs w:val="22"/>
        </w:rPr>
        <w:t xml:space="preserve"> iz te razpisne dokumentacije.</w:t>
      </w:r>
    </w:p>
    <w:p w14:paraId="48725CD1" w14:textId="77777777" w:rsidR="006E20C4" w:rsidRDefault="006E20C4" w:rsidP="00941F70">
      <w:pPr>
        <w:pStyle w:val="Pripombabesedilo"/>
        <w:spacing w:before="0"/>
        <w:rPr>
          <w:rFonts w:asciiTheme="minorHAnsi" w:hAnsiTheme="minorHAnsi" w:cstheme="minorHAnsi"/>
          <w:sz w:val="22"/>
          <w:szCs w:val="22"/>
        </w:rPr>
      </w:pPr>
    </w:p>
    <w:p w14:paraId="3605CCA5" w14:textId="4030EE75" w:rsidR="008D4B55" w:rsidRPr="00941F70" w:rsidRDefault="008D4B55" w:rsidP="00941F70">
      <w:pPr>
        <w:pStyle w:val="Pripombabesedilo"/>
        <w:spacing w:before="0"/>
        <w:rPr>
          <w:rFonts w:asciiTheme="minorHAnsi" w:hAnsiTheme="minorHAnsi" w:cstheme="minorHAnsi"/>
          <w:sz w:val="22"/>
          <w:szCs w:val="22"/>
        </w:rPr>
      </w:pPr>
      <w:r w:rsidRPr="00941F70">
        <w:rPr>
          <w:rFonts w:asciiTheme="minorHAnsi" w:hAnsiTheme="minorHAnsi" w:cstheme="minorHAnsi"/>
          <w:sz w:val="22"/>
          <w:szCs w:val="22"/>
        </w:rPr>
        <w:t>Naročnik si pridržuje pravico, da pred oddajo javnega naročila od ponudnikov</w:t>
      </w:r>
      <w:r w:rsidR="006E20C4">
        <w:rPr>
          <w:rFonts w:asciiTheme="minorHAnsi" w:hAnsiTheme="minorHAnsi" w:cstheme="minorHAnsi"/>
          <w:sz w:val="22"/>
          <w:szCs w:val="22"/>
        </w:rPr>
        <w:t xml:space="preserve"> </w:t>
      </w:r>
      <w:r w:rsidRPr="00941F70">
        <w:rPr>
          <w:rFonts w:asciiTheme="minorHAnsi" w:hAnsiTheme="minorHAnsi" w:cstheme="minorHAnsi"/>
          <w:sz w:val="22"/>
          <w:szCs w:val="22"/>
        </w:rPr>
        <w:t>zahteva, da dostavijo vzorce posameznih plinov. Če bo naročnik ugotovil, da kateri od vzorcev, ki ga je dostavil posamezni ponudnik</w:t>
      </w:r>
      <w:r w:rsidR="006E20C4">
        <w:rPr>
          <w:rFonts w:asciiTheme="minorHAnsi" w:hAnsiTheme="minorHAnsi" w:cstheme="minorHAnsi"/>
          <w:sz w:val="22"/>
          <w:szCs w:val="22"/>
        </w:rPr>
        <w:t>,</w:t>
      </w:r>
      <w:r w:rsidRPr="00941F70">
        <w:rPr>
          <w:rFonts w:asciiTheme="minorHAnsi" w:hAnsiTheme="minorHAnsi" w:cstheme="minorHAnsi"/>
          <w:sz w:val="22"/>
          <w:szCs w:val="22"/>
        </w:rPr>
        <w:t xml:space="preserve"> ne ustreza navedenim pogojem glede čistosti, bo ponudba tega ponudnika izločena kot nedopustna.</w:t>
      </w:r>
    </w:p>
    <w:p w14:paraId="7D148122" w14:textId="77777777" w:rsidR="008D4B55" w:rsidRPr="00941F70" w:rsidRDefault="008D4B55" w:rsidP="00941F70">
      <w:pPr>
        <w:rPr>
          <w:rFonts w:cstheme="minorHAnsi"/>
          <w:lang w:eastAsia="zh-CN"/>
        </w:rPr>
      </w:pPr>
    </w:p>
    <w:p w14:paraId="11CFCBA5" w14:textId="054CC479" w:rsidR="004850CB" w:rsidRPr="00941F70" w:rsidRDefault="008D4B55" w:rsidP="00941F70">
      <w:pPr>
        <w:pStyle w:val="Naslov1"/>
        <w:numPr>
          <w:ilvl w:val="1"/>
          <w:numId w:val="25"/>
        </w:numPr>
        <w:spacing w:after="0"/>
        <w:rPr>
          <w:rFonts w:asciiTheme="minorHAnsi" w:hAnsiTheme="minorHAnsi" w:cstheme="minorHAnsi"/>
          <w:szCs w:val="22"/>
        </w:rPr>
      </w:pPr>
      <w:bookmarkStart w:id="81" w:name="_Toc222204929"/>
      <w:r w:rsidRPr="00941F70">
        <w:rPr>
          <w:rFonts w:asciiTheme="minorHAnsi" w:hAnsiTheme="minorHAnsi" w:cstheme="minorHAnsi"/>
          <w:szCs w:val="22"/>
        </w:rPr>
        <w:t>Zagotavljanje kvalitete plinov</w:t>
      </w:r>
      <w:bookmarkEnd w:id="81"/>
    </w:p>
    <w:p w14:paraId="23294061" w14:textId="77777777" w:rsidR="00941F70" w:rsidRDefault="00941F70" w:rsidP="00941F70">
      <w:pPr>
        <w:pStyle w:val="Pripombabesedilo"/>
        <w:spacing w:before="0"/>
        <w:rPr>
          <w:rFonts w:asciiTheme="minorHAnsi" w:hAnsiTheme="minorHAnsi" w:cstheme="minorHAnsi"/>
          <w:sz w:val="22"/>
          <w:szCs w:val="22"/>
        </w:rPr>
      </w:pPr>
    </w:p>
    <w:p w14:paraId="489E24E3" w14:textId="53DE44E9" w:rsidR="00243318" w:rsidRPr="00941F70" w:rsidRDefault="00972EBB" w:rsidP="00941F70">
      <w:pPr>
        <w:pStyle w:val="Pripombabesedilo"/>
        <w:spacing w:before="0"/>
        <w:rPr>
          <w:rFonts w:asciiTheme="minorHAnsi" w:hAnsiTheme="minorHAnsi" w:cstheme="minorHAnsi"/>
          <w:sz w:val="22"/>
          <w:szCs w:val="22"/>
        </w:rPr>
      </w:pPr>
      <w:r w:rsidRPr="00941F70">
        <w:rPr>
          <w:rFonts w:asciiTheme="minorHAnsi" w:hAnsiTheme="minorHAnsi" w:cstheme="minorHAnsi"/>
          <w:sz w:val="22"/>
          <w:szCs w:val="22"/>
        </w:rPr>
        <w:t>Izbrani ponudnik bo</w:t>
      </w:r>
      <w:r w:rsidR="00243318" w:rsidRPr="00941F70">
        <w:rPr>
          <w:rFonts w:asciiTheme="minorHAnsi" w:hAnsiTheme="minorHAnsi" w:cstheme="minorHAnsi"/>
          <w:sz w:val="22"/>
          <w:szCs w:val="22"/>
        </w:rPr>
        <w:t xml:space="preserve"> mora</w:t>
      </w:r>
      <w:r w:rsidRPr="00941F70">
        <w:rPr>
          <w:rFonts w:asciiTheme="minorHAnsi" w:hAnsiTheme="minorHAnsi" w:cstheme="minorHAnsi"/>
          <w:sz w:val="22"/>
          <w:szCs w:val="22"/>
        </w:rPr>
        <w:t>l ves čas trajanja okvirnega sporazuma</w:t>
      </w:r>
      <w:r w:rsidR="00243318" w:rsidRPr="00941F70">
        <w:rPr>
          <w:rFonts w:asciiTheme="minorHAnsi" w:hAnsiTheme="minorHAnsi" w:cstheme="minorHAnsi"/>
          <w:sz w:val="22"/>
          <w:szCs w:val="22"/>
        </w:rPr>
        <w:t xml:space="preserve"> zagotavljati lastno analitiko (vsaj en lasten laboratorij)</w:t>
      </w:r>
      <w:r w:rsidR="001703C7">
        <w:rPr>
          <w:rFonts w:asciiTheme="minorHAnsi" w:hAnsiTheme="minorHAnsi" w:cstheme="minorHAnsi"/>
          <w:sz w:val="22"/>
          <w:szCs w:val="22"/>
        </w:rPr>
        <w:t>. N</w:t>
      </w:r>
      <w:r w:rsidR="00243318" w:rsidRPr="00941F70">
        <w:rPr>
          <w:rFonts w:asciiTheme="minorHAnsi" w:hAnsiTheme="minorHAnsi" w:cstheme="minorHAnsi"/>
          <w:sz w:val="22"/>
          <w:szCs w:val="22"/>
        </w:rPr>
        <w:t>aročniku</w:t>
      </w:r>
      <w:r w:rsidRPr="00941F70">
        <w:rPr>
          <w:rFonts w:asciiTheme="minorHAnsi" w:hAnsiTheme="minorHAnsi" w:cstheme="minorHAnsi"/>
          <w:sz w:val="22"/>
          <w:szCs w:val="22"/>
        </w:rPr>
        <w:t xml:space="preserve"> bo</w:t>
      </w:r>
      <w:r w:rsidR="00243318" w:rsidRPr="00941F70">
        <w:rPr>
          <w:rFonts w:asciiTheme="minorHAnsi" w:hAnsiTheme="minorHAnsi" w:cstheme="minorHAnsi"/>
          <w:sz w:val="22"/>
          <w:szCs w:val="22"/>
        </w:rPr>
        <w:t xml:space="preserve"> mora</w:t>
      </w:r>
      <w:r w:rsidRPr="00941F70">
        <w:rPr>
          <w:rFonts w:asciiTheme="minorHAnsi" w:hAnsiTheme="minorHAnsi" w:cstheme="minorHAnsi"/>
          <w:sz w:val="22"/>
          <w:szCs w:val="22"/>
        </w:rPr>
        <w:t>l</w:t>
      </w:r>
      <w:r w:rsidR="00243318" w:rsidRPr="00941F70">
        <w:rPr>
          <w:rFonts w:asciiTheme="minorHAnsi" w:hAnsiTheme="minorHAnsi" w:cstheme="minorHAnsi"/>
          <w:sz w:val="22"/>
          <w:szCs w:val="22"/>
        </w:rPr>
        <w:t xml:space="preserve"> na njegov poziv predložiti izjavo o ustreznosti plina in specifikacijo oz. analizni certifikat.</w:t>
      </w:r>
    </w:p>
    <w:p w14:paraId="180CE6D0" w14:textId="02EC5D6F" w:rsidR="00243318" w:rsidRPr="00941F70" w:rsidRDefault="00243318" w:rsidP="00941F70">
      <w:pPr>
        <w:pStyle w:val="Pripombabesedilo"/>
        <w:spacing w:before="0"/>
        <w:rPr>
          <w:rFonts w:asciiTheme="minorHAnsi" w:hAnsiTheme="minorHAnsi" w:cstheme="minorHAnsi"/>
          <w:sz w:val="22"/>
          <w:szCs w:val="22"/>
        </w:rPr>
      </w:pPr>
    </w:p>
    <w:p w14:paraId="765A9089" w14:textId="1136171B" w:rsidR="005A7EC6" w:rsidRPr="00941F70" w:rsidRDefault="005A7EC6" w:rsidP="00941F70">
      <w:pPr>
        <w:pStyle w:val="Pripombabesedilo"/>
        <w:spacing w:before="0"/>
        <w:rPr>
          <w:rFonts w:asciiTheme="minorHAnsi" w:hAnsiTheme="minorHAnsi" w:cstheme="minorHAnsi"/>
          <w:sz w:val="22"/>
          <w:szCs w:val="22"/>
        </w:rPr>
      </w:pPr>
      <w:r>
        <w:rPr>
          <w:rFonts w:asciiTheme="minorHAnsi" w:hAnsiTheme="minorHAnsi" w:cstheme="minorHAnsi"/>
          <w:sz w:val="22"/>
          <w:szCs w:val="22"/>
        </w:rPr>
        <w:t xml:space="preserve">Ob vsakokratni dobavi bo moral izbrani ponudnik naročniku predložiti številko </w:t>
      </w:r>
      <w:proofErr w:type="spellStart"/>
      <w:r>
        <w:rPr>
          <w:rFonts w:asciiTheme="minorHAnsi" w:hAnsiTheme="minorHAnsi" w:cstheme="minorHAnsi"/>
          <w:sz w:val="22"/>
          <w:szCs w:val="22"/>
        </w:rPr>
        <w:t>sarže</w:t>
      </w:r>
      <w:proofErr w:type="spellEnd"/>
      <w:r>
        <w:rPr>
          <w:rFonts w:asciiTheme="minorHAnsi" w:hAnsiTheme="minorHAnsi" w:cstheme="minorHAnsi"/>
          <w:sz w:val="22"/>
          <w:szCs w:val="22"/>
        </w:rPr>
        <w:t xml:space="preserve"> za dobavljen plin</w:t>
      </w:r>
      <w:r w:rsidR="00C81621">
        <w:rPr>
          <w:rFonts w:asciiTheme="minorHAnsi" w:hAnsiTheme="minorHAnsi" w:cstheme="minorHAnsi"/>
          <w:sz w:val="22"/>
          <w:szCs w:val="22"/>
        </w:rPr>
        <w:t>. Polega tega bo moral izbra</w:t>
      </w:r>
      <w:r>
        <w:rPr>
          <w:rFonts w:asciiTheme="minorHAnsi" w:hAnsiTheme="minorHAnsi" w:cstheme="minorHAnsi"/>
          <w:sz w:val="22"/>
          <w:szCs w:val="22"/>
        </w:rPr>
        <w:t>ni ponudni</w:t>
      </w:r>
      <w:r w:rsidR="00C81621">
        <w:rPr>
          <w:rFonts w:asciiTheme="minorHAnsi" w:hAnsiTheme="minorHAnsi" w:cstheme="minorHAnsi"/>
          <w:sz w:val="22"/>
          <w:szCs w:val="22"/>
        </w:rPr>
        <w:t>k</w:t>
      </w:r>
      <w:r>
        <w:rPr>
          <w:rFonts w:asciiTheme="minorHAnsi" w:hAnsiTheme="minorHAnsi" w:cstheme="minorHAnsi"/>
          <w:sz w:val="22"/>
          <w:szCs w:val="22"/>
        </w:rPr>
        <w:t xml:space="preserve"> razpolagati tudi </w:t>
      </w:r>
      <w:r w:rsidRPr="00941F70">
        <w:rPr>
          <w:rFonts w:asciiTheme="minorHAnsi" w:hAnsiTheme="minorHAnsi" w:cstheme="minorHAnsi"/>
          <w:sz w:val="22"/>
          <w:szCs w:val="22"/>
        </w:rPr>
        <w:t>z naslednjo dokumentacijo:</w:t>
      </w:r>
    </w:p>
    <w:p w14:paraId="413F4348" w14:textId="5369AD58" w:rsidR="00243318" w:rsidRPr="00941F70" w:rsidRDefault="00C81621" w:rsidP="00941F70">
      <w:pPr>
        <w:pStyle w:val="Pripombabesedilo"/>
        <w:numPr>
          <w:ilvl w:val="0"/>
          <w:numId w:val="6"/>
        </w:numPr>
        <w:spacing w:before="0"/>
        <w:rPr>
          <w:rFonts w:asciiTheme="minorHAnsi" w:hAnsiTheme="minorHAnsi" w:cstheme="minorHAnsi"/>
          <w:sz w:val="22"/>
          <w:szCs w:val="22"/>
        </w:rPr>
      </w:pPr>
      <w:r>
        <w:rPr>
          <w:rFonts w:asciiTheme="minorHAnsi" w:hAnsiTheme="minorHAnsi" w:cstheme="minorHAnsi"/>
          <w:sz w:val="22"/>
          <w:szCs w:val="22"/>
        </w:rPr>
        <w:t>i</w:t>
      </w:r>
      <w:r w:rsidR="00243318" w:rsidRPr="00941F70">
        <w:rPr>
          <w:rFonts w:asciiTheme="minorHAnsi" w:hAnsiTheme="minorHAnsi" w:cstheme="minorHAnsi"/>
          <w:sz w:val="22"/>
          <w:szCs w:val="22"/>
        </w:rPr>
        <w:t>zjava o ustreznosti plina</w:t>
      </w:r>
      <w:r>
        <w:rPr>
          <w:rFonts w:asciiTheme="minorHAnsi" w:hAnsiTheme="minorHAnsi" w:cstheme="minorHAnsi"/>
          <w:sz w:val="22"/>
          <w:szCs w:val="22"/>
        </w:rPr>
        <w:t>,</w:t>
      </w:r>
    </w:p>
    <w:p w14:paraId="466EC0D8" w14:textId="182BD972" w:rsidR="00243318" w:rsidRPr="00941F70" w:rsidRDefault="00C81621" w:rsidP="00941F70">
      <w:pPr>
        <w:pStyle w:val="Pripombabesedilo"/>
        <w:numPr>
          <w:ilvl w:val="0"/>
          <w:numId w:val="6"/>
        </w:numPr>
        <w:spacing w:before="0"/>
        <w:rPr>
          <w:rFonts w:asciiTheme="minorHAnsi" w:hAnsiTheme="minorHAnsi" w:cstheme="minorHAnsi"/>
          <w:sz w:val="22"/>
          <w:szCs w:val="22"/>
        </w:rPr>
      </w:pPr>
      <w:r>
        <w:rPr>
          <w:rFonts w:asciiTheme="minorHAnsi" w:hAnsiTheme="minorHAnsi" w:cstheme="minorHAnsi"/>
          <w:sz w:val="22"/>
          <w:szCs w:val="22"/>
        </w:rPr>
        <w:t>p</w:t>
      </w:r>
      <w:r w:rsidR="00243318" w:rsidRPr="00941F70">
        <w:rPr>
          <w:rFonts w:asciiTheme="minorHAnsi" w:hAnsiTheme="minorHAnsi" w:cstheme="minorHAnsi"/>
          <w:sz w:val="22"/>
          <w:szCs w:val="22"/>
        </w:rPr>
        <w:t xml:space="preserve">otrdilo o analizi sestave plina/mešanice – </w:t>
      </w:r>
      <w:proofErr w:type="spellStart"/>
      <w:r w:rsidR="00243318" w:rsidRPr="00941F70">
        <w:rPr>
          <w:rFonts w:asciiTheme="minorHAnsi" w:hAnsiTheme="minorHAnsi" w:cstheme="minorHAnsi"/>
          <w:sz w:val="22"/>
          <w:szCs w:val="22"/>
        </w:rPr>
        <w:t>saržni</w:t>
      </w:r>
      <w:proofErr w:type="spellEnd"/>
      <w:r w:rsidR="00243318" w:rsidRPr="00941F70">
        <w:rPr>
          <w:rFonts w:asciiTheme="minorHAnsi" w:hAnsiTheme="minorHAnsi" w:cstheme="minorHAnsi"/>
          <w:sz w:val="22"/>
          <w:szCs w:val="22"/>
        </w:rPr>
        <w:t xml:space="preserve"> certifikat</w:t>
      </w:r>
      <w:r>
        <w:rPr>
          <w:rFonts w:asciiTheme="minorHAnsi" w:hAnsiTheme="minorHAnsi" w:cstheme="minorHAnsi"/>
          <w:sz w:val="22"/>
          <w:szCs w:val="22"/>
        </w:rPr>
        <w:t>,</w:t>
      </w:r>
    </w:p>
    <w:p w14:paraId="1D2178DC" w14:textId="6541A109" w:rsidR="00243318" w:rsidRPr="00941F70" w:rsidRDefault="00C81621" w:rsidP="00941F70">
      <w:pPr>
        <w:pStyle w:val="Pripombabesedilo"/>
        <w:numPr>
          <w:ilvl w:val="0"/>
          <w:numId w:val="6"/>
        </w:numPr>
        <w:spacing w:before="0"/>
        <w:rPr>
          <w:rFonts w:asciiTheme="minorHAnsi" w:hAnsiTheme="minorHAnsi" w:cstheme="minorHAnsi"/>
          <w:sz w:val="22"/>
          <w:szCs w:val="22"/>
        </w:rPr>
      </w:pPr>
      <w:r>
        <w:rPr>
          <w:rFonts w:asciiTheme="minorHAnsi" w:hAnsiTheme="minorHAnsi" w:cstheme="minorHAnsi"/>
          <w:sz w:val="22"/>
          <w:szCs w:val="22"/>
        </w:rPr>
        <w:t>p</w:t>
      </w:r>
      <w:r w:rsidR="00243318" w:rsidRPr="00941F70">
        <w:rPr>
          <w:rFonts w:asciiTheme="minorHAnsi" w:hAnsiTheme="minorHAnsi" w:cstheme="minorHAnsi"/>
          <w:sz w:val="22"/>
          <w:szCs w:val="22"/>
        </w:rPr>
        <w:t>otrdilo o skladnosti plina</w:t>
      </w:r>
      <w:r>
        <w:rPr>
          <w:rFonts w:asciiTheme="minorHAnsi" w:hAnsiTheme="minorHAnsi" w:cstheme="minorHAnsi"/>
          <w:sz w:val="22"/>
          <w:szCs w:val="22"/>
        </w:rPr>
        <w:t>,</w:t>
      </w:r>
    </w:p>
    <w:p w14:paraId="53072CAE" w14:textId="21CBC012" w:rsidR="00243318" w:rsidRPr="00941F70" w:rsidRDefault="00C81621" w:rsidP="00941F70">
      <w:pPr>
        <w:pStyle w:val="Pripombabesedilo"/>
        <w:numPr>
          <w:ilvl w:val="0"/>
          <w:numId w:val="6"/>
        </w:numPr>
        <w:spacing w:before="0"/>
        <w:rPr>
          <w:rFonts w:asciiTheme="minorHAnsi" w:hAnsiTheme="minorHAnsi" w:cstheme="minorHAnsi"/>
          <w:sz w:val="22"/>
          <w:szCs w:val="22"/>
        </w:rPr>
      </w:pPr>
      <w:r>
        <w:rPr>
          <w:rFonts w:asciiTheme="minorHAnsi" w:hAnsiTheme="minorHAnsi" w:cstheme="minorHAnsi"/>
          <w:sz w:val="22"/>
          <w:szCs w:val="22"/>
        </w:rPr>
        <w:t>t</w:t>
      </w:r>
      <w:r w:rsidR="00243318" w:rsidRPr="00941F70">
        <w:rPr>
          <w:rFonts w:asciiTheme="minorHAnsi" w:hAnsiTheme="minorHAnsi" w:cstheme="minorHAnsi"/>
          <w:sz w:val="22"/>
          <w:szCs w:val="22"/>
        </w:rPr>
        <w:t>ehnična specifikacija plina</w:t>
      </w:r>
      <w:r>
        <w:rPr>
          <w:rFonts w:asciiTheme="minorHAnsi" w:hAnsiTheme="minorHAnsi" w:cstheme="minorHAnsi"/>
          <w:sz w:val="22"/>
          <w:szCs w:val="22"/>
        </w:rPr>
        <w:t>,</w:t>
      </w:r>
    </w:p>
    <w:p w14:paraId="4665EC02" w14:textId="56504756" w:rsidR="00243318" w:rsidRPr="00941F70" w:rsidRDefault="00C81621" w:rsidP="00941F70">
      <w:pPr>
        <w:pStyle w:val="Pripombabesedilo"/>
        <w:numPr>
          <w:ilvl w:val="0"/>
          <w:numId w:val="6"/>
        </w:numPr>
        <w:spacing w:before="0"/>
        <w:rPr>
          <w:rFonts w:asciiTheme="minorHAnsi" w:hAnsiTheme="minorHAnsi" w:cstheme="minorHAnsi"/>
          <w:sz w:val="22"/>
          <w:szCs w:val="22"/>
        </w:rPr>
      </w:pPr>
      <w:r>
        <w:rPr>
          <w:rFonts w:asciiTheme="minorHAnsi" w:hAnsiTheme="minorHAnsi" w:cstheme="minorHAnsi"/>
          <w:sz w:val="22"/>
          <w:szCs w:val="22"/>
        </w:rPr>
        <w:t>v</w:t>
      </w:r>
      <w:r w:rsidR="00243318" w:rsidRPr="00941F70">
        <w:rPr>
          <w:rFonts w:asciiTheme="minorHAnsi" w:hAnsiTheme="minorHAnsi" w:cstheme="minorHAnsi"/>
          <w:sz w:val="22"/>
          <w:szCs w:val="22"/>
        </w:rPr>
        <w:t>arnostni list</w:t>
      </w:r>
      <w:r>
        <w:rPr>
          <w:rFonts w:asciiTheme="minorHAnsi" w:hAnsiTheme="minorHAnsi" w:cstheme="minorHAnsi"/>
          <w:sz w:val="22"/>
          <w:szCs w:val="22"/>
        </w:rPr>
        <w:t>.</w:t>
      </w:r>
    </w:p>
    <w:p w14:paraId="638961BE" w14:textId="77777777" w:rsidR="00243318" w:rsidRPr="00941F70" w:rsidRDefault="00243318" w:rsidP="00941F70">
      <w:pPr>
        <w:pStyle w:val="Pripombabesedilo"/>
        <w:spacing w:before="0"/>
        <w:rPr>
          <w:rFonts w:asciiTheme="minorHAnsi" w:hAnsiTheme="minorHAnsi" w:cstheme="minorHAnsi"/>
          <w:sz w:val="22"/>
          <w:szCs w:val="22"/>
        </w:rPr>
      </w:pPr>
    </w:p>
    <w:p w14:paraId="0E389E90" w14:textId="3FB8B9CF" w:rsidR="00243318" w:rsidRDefault="00F703B2" w:rsidP="00941F70">
      <w:pPr>
        <w:pStyle w:val="Pripombabesedilo"/>
        <w:spacing w:before="0"/>
        <w:rPr>
          <w:rFonts w:asciiTheme="minorHAnsi" w:hAnsiTheme="minorHAnsi" w:cstheme="minorHAnsi"/>
          <w:sz w:val="22"/>
          <w:szCs w:val="22"/>
        </w:rPr>
      </w:pPr>
      <w:r w:rsidRPr="00941F70">
        <w:rPr>
          <w:rFonts w:asciiTheme="minorHAnsi" w:hAnsiTheme="minorHAnsi" w:cstheme="minorHAnsi"/>
          <w:sz w:val="22"/>
          <w:szCs w:val="22"/>
        </w:rPr>
        <w:t>Varnostni list mora biti obvezno v slovenskem jeziku, skladen s trenutno veljavno kemijsko zakonodajo.</w:t>
      </w:r>
    </w:p>
    <w:p w14:paraId="2CBD1B28" w14:textId="6DC7A904" w:rsidR="00C81621" w:rsidRDefault="00C81621" w:rsidP="00941F70">
      <w:pPr>
        <w:pStyle w:val="Pripombabesedilo"/>
        <w:spacing w:before="0"/>
        <w:rPr>
          <w:rFonts w:asciiTheme="minorHAnsi" w:hAnsiTheme="minorHAnsi" w:cstheme="minorHAnsi"/>
          <w:sz w:val="22"/>
          <w:szCs w:val="22"/>
        </w:rPr>
      </w:pPr>
    </w:p>
    <w:p w14:paraId="2316330F" w14:textId="24FDCF88" w:rsidR="00C81621" w:rsidRDefault="00C81621" w:rsidP="00C81621">
      <w:pPr>
        <w:rPr>
          <w:rFonts w:cstheme="minorHAnsi"/>
        </w:rPr>
      </w:pPr>
      <w:r w:rsidRPr="003F5CAD">
        <w:rPr>
          <w:rFonts w:cstheme="minorHAnsi"/>
        </w:rPr>
        <w:t xml:space="preserve">Naročnik </w:t>
      </w:r>
      <w:r>
        <w:rPr>
          <w:rFonts w:cstheme="minorHAnsi"/>
        </w:rPr>
        <w:t xml:space="preserve">si pridružuje pravico, da ob katerikoli dobavi tekom </w:t>
      </w:r>
      <w:r w:rsidRPr="003F5CAD">
        <w:rPr>
          <w:rFonts w:cstheme="minorHAnsi"/>
        </w:rPr>
        <w:t>izvajanj</w:t>
      </w:r>
      <w:r>
        <w:rPr>
          <w:rFonts w:cstheme="minorHAnsi"/>
        </w:rPr>
        <w:t>a</w:t>
      </w:r>
      <w:r w:rsidRPr="003F5CAD">
        <w:rPr>
          <w:rFonts w:cstheme="minorHAnsi"/>
        </w:rPr>
        <w:t xml:space="preserve"> </w:t>
      </w:r>
      <w:r>
        <w:rPr>
          <w:rFonts w:cstheme="minorHAnsi"/>
        </w:rPr>
        <w:t xml:space="preserve">okvirnega </w:t>
      </w:r>
      <w:r w:rsidRPr="003F5CAD">
        <w:rPr>
          <w:rFonts w:cstheme="minorHAnsi"/>
        </w:rPr>
        <w:t>sporazuma</w:t>
      </w:r>
      <w:r>
        <w:rPr>
          <w:rFonts w:cstheme="minorHAnsi"/>
        </w:rPr>
        <w:t>, preveri</w:t>
      </w:r>
      <w:r w:rsidRPr="003F5CAD">
        <w:rPr>
          <w:rFonts w:cstheme="minorHAnsi"/>
        </w:rPr>
        <w:t xml:space="preserve"> skladnost ponujenega blaga z zahtevami iz razpisne dokumentacije. V ta namen </w:t>
      </w:r>
      <w:r>
        <w:rPr>
          <w:rFonts w:cstheme="minorHAnsi"/>
        </w:rPr>
        <w:t xml:space="preserve">lahko </w:t>
      </w:r>
      <w:r w:rsidRPr="003F5CAD">
        <w:rPr>
          <w:rFonts w:cstheme="minorHAnsi"/>
        </w:rPr>
        <w:t>naročnik od ponudnika zahteva dodatna dokazila o skladnosti blaga, kot so deklaracije, izvidi analiz, potrdila, tehnološki listi, certifikati, izjave ipd.  Če naročnik ugotovi, da predložena dokazila niso ustrezna ali niso zadostna za dokazovanje kakovosti blaga, lahko na stroške dobavitelja preveri kakovost dobavljenega blaga sam ali naroči analizo ustreznosti pri neodvisni strokovni organizaciji.</w:t>
      </w:r>
    </w:p>
    <w:p w14:paraId="2548D2CD" w14:textId="77777777" w:rsidR="0001016D" w:rsidRDefault="0001016D" w:rsidP="00C81621">
      <w:pPr>
        <w:rPr>
          <w:rFonts w:cstheme="minorHAnsi"/>
        </w:rPr>
      </w:pPr>
    </w:p>
    <w:p w14:paraId="63D69DED" w14:textId="6F329B05" w:rsidR="00FF327D" w:rsidRDefault="00FF327D" w:rsidP="00635509">
      <w:pPr>
        <w:pStyle w:val="Naslov1"/>
        <w:numPr>
          <w:ilvl w:val="1"/>
          <w:numId w:val="25"/>
        </w:numPr>
      </w:pPr>
      <w:bookmarkStart w:id="82" w:name="_Toc222204930"/>
      <w:r>
        <w:t>Dobavni roki</w:t>
      </w:r>
      <w:bookmarkEnd w:id="82"/>
    </w:p>
    <w:p w14:paraId="425744D0" w14:textId="74505D1D" w:rsidR="00FF327D" w:rsidRDefault="00FF327D" w:rsidP="00FF327D">
      <w:pPr>
        <w:rPr>
          <w:lang w:eastAsia="zh-CN"/>
        </w:rPr>
      </w:pPr>
      <w:r>
        <w:rPr>
          <w:lang w:eastAsia="zh-CN"/>
        </w:rPr>
        <w:t>Ponudnik zagotavlja dobavni rok za naročila</w:t>
      </w:r>
      <w:r w:rsidR="00120E1A">
        <w:rPr>
          <w:lang w:eastAsia="zh-CN"/>
        </w:rPr>
        <w:t xml:space="preserve"> blaga </w:t>
      </w:r>
      <w:r>
        <w:rPr>
          <w:lang w:eastAsia="zh-CN"/>
        </w:rPr>
        <w:t>največ</w:t>
      </w:r>
      <w:r w:rsidR="00BB1132">
        <w:rPr>
          <w:lang w:eastAsia="zh-CN"/>
        </w:rPr>
        <w:t xml:space="preserve"> </w:t>
      </w:r>
      <w:r w:rsidR="009E1C7D" w:rsidRPr="00120E1A">
        <w:rPr>
          <w:b/>
          <w:lang w:eastAsia="zh-CN"/>
        </w:rPr>
        <w:t xml:space="preserve">2 </w:t>
      </w:r>
      <w:r w:rsidRPr="00120E1A">
        <w:rPr>
          <w:b/>
          <w:lang w:eastAsia="zh-CN"/>
        </w:rPr>
        <w:t>delovna dneva</w:t>
      </w:r>
      <w:r>
        <w:rPr>
          <w:lang w:eastAsia="zh-CN"/>
        </w:rPr>
        <w:t xml:space="preserve"> od prejema </w:t>
      </w:r>
      <w:r w:rsidR="00120E1A">
        <w:rPr>
          <w:lang w:eastAsia="zh-CN"/>
        </w:rPr>
        <w:t>posameznega naročila, če se naročnik in ponudnik v posameznem primeru ne dogovorita drugače</w:t>
      </w:r>
      <w:r>
        <w:rPr>
          <w:lang w:eastAsia="zh-CN"/>
        </w:rPr>
        <w:t>.</w:t>
      </w:r>
    </w:p>
    <w:p w14:paraId="7EEC9E19" w14:textId="567A2103" w:rsidR="00721A9E" w:rsidRDefault="00721A9E" w:rsidP="00FF327D">
      <w:pPr>
        <w:rPr>
          <w:lang w:eastAsia="zh-CN"/>
        </w:rPr>
      </w:pPr>
    </w:p>
    <w:p w14:paraId="1097EE99" w14:textId="0366E1E5" w:rsidR="00243318" w:rsidRDefault="00D94D93" w:rsidP="00107725">
      <w:pPr>
        <w:pStyle w:val="Naslov1"/>
        <w:numPr>
          <w:ilvl w:val="1"/>
          <w:numId w:val="25"/>
        </w:numPr>
        <w:spacing w:after="0"/>
      </w:pPr>
      <w:bookmarkStart w:id="83" w:name="_Toc222204931"/>
      <w:r>
        <w:t>Posebne tehnične zahteve po sklopih</w:t>
      </w:r>
      <w:bookmarkEnd w:id="83"/>
    </w:p>
    <w:p w14:paraId="1CF4C4F7" w14:textId="77777777" w:rsidR="00107725" w:rsidRPr="00107725" w:rsidRDefault="00107725" w:rsidP="00107725">
      <w:pPr>
        <w:rPr>
          <w:lang w:eastAsia="sl-SI"/>
        </w:rPr>
      </w:pPr>
    </w:p>
    <w:p w14:paraId="308648B5" w14:textId="0C7D4B6B" w:rsidR="00B772C8" w:rsidRPr="00107725" w:rsidRDefault="00107725" w:rsidP="00107725">
      <w:pPr>
        <w:pStyle w:val="Odstavekseznama"/>
        <w:numPr>
          <w:ilvl w:val="0"/>
          <w:numId w:val="33"/>
        </w:numPr>
        <w:suppressAutoHyphens w:val="0"/>
        <w:rPr>
          <w:rFonts w:ascii="Calibri" w:eastAsia="Calibri" w:hAnsi="Calibri" w:cs="Calibri"/>
          <w:b/>
        </w:rPr>
      </w:pPr>
      <w:r>
        <w:rPr>
          <w:rFonts w:ascii="Calibri" w:eastAsia="Calibri" w:hAnsi="Calibri" w:cs="Calibri"/>
          <w:b/>
        </w:rPr>
        <w:t>1. sklop</w:t>
      </w:r>
      <w:r w:rsidR="00B772C8" w:rsidRPr="00107725">
        <w:rPr>
          <w:rFonts w:ascii="Calibri" w:eastAsia="Calibri" w:hAnsi="Calibri" w:cs="Calibri"/>
          <w:b/>
        </w:rPr>
        <w:t>: Plini v jeklenkah</w:t>
      </w:r>
    </w:p>
    <w:p w14:paraId="0EAB0E54" w14:textId="77777777" w:rsidR="00107725" w:rsidRDefault="00107725" w:rsidP="00107725">
      <w:pPr>
        <w:suppressAutoHyphens w:val="0"/>
        <w:rPr>
          <w:rFonts w:ascii="Calibri" w:eastAsia="Calibri" w:hAnsi="Calibri" w:cs="Calibri"/>
          <w:lang w:eastAsia="sl-SI"/>
        </w:rPr>
      </w:pPr>
    </w:p>
    <w:p w14:paraId="2AA0111C" w14:textId="7535091A" w:rsidR="00B772C8" w:rsidRDefault="00B772C8" w:rsidP="00107725">
      <w:pPr>
        <w:suppressAutoHyphens w:val="0"/>
        <w:rPr>
          <w:rFonts w:ascii="Calibri" w:eastAsia="Calibri" w:hAnsi="Calibri" w:cs="Calibri"/>
          <w:lang w:eastAsia="sl-SI"/>
        </w:rPr>
      </w:pPr>
      <w:r w:rsidRPr="00B772C8">
        <w:rPr>
          <w:rFonts w:ascii="Calibri" w:eastAsia="Calibri" w:hAnsi="Calibri" w:cs="Calibri"/>
          <w:lang w:eastAsia="sl-SI"/>
        </w:rPr>
        <w:t>Dobavitelj mora na jeklenkah, zagotavljati spodaj navedene priključke:</w:t>
      </w:r>
    </w:p>
    <w:tbl>
      <w:tblPr>
        <w:tblW w:w="10060" w:type="dxa"/>
        <w:tblCellMar>
          <w:left w:w="70" w:type="dxa"/>
          <w:right w:w="70" w:type="dxa"/>
        </w:tblCellMar>
        <w:tblLook w:val="04A0" w:firstRow="1" w:lastRow="0" w:firstColumn="1" w:lastColumn="0" w:noHBand="0" w:noVBand="1"/>
      </w:tblPr>
      <w:tblGrid>
        <w:gridCol w:w="3256"/>
        <w:gridCol w:w="2976"/>
        <w:gridCol w:w="3828"/>
      </w:tblGrid>
      <w:tr w:rsidR="00107725" w:rsidRPr="00107725" w14:paraId="343C1CEE" w14:textId="77777777" w:rsidTr="00107725">
        <w:trPr>
          <w:trHeight w:val="300"/>
        </w:trPr>
        <w:tc>
          <w:tcPr>
            <w:tcW w:w="32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570490" w14:textId="77777777" w:rsidR="00107725" w:rsidRPr="00107725" w:rsidRDefault="00107725" w:rsidP="00107725">
            <w:pPr>
              <w:suppressAutoHyphens w:val="0"/>
              <w:rPr>
                <w:rFonts w:ascii="Calibri" w:eastAsia="Times New Roman" w:hAnsi="Calibri" w:cs="Calibri"/>
                <w:b/>
                <w:bCs/>
                <w:color w:val="000000"/>
                <w:lang w:eastAsia="sl-SI"/>
              </w:rPr>
            </w:pPr>
            <w:r w:rsidRPr="00107725">
              <w:rPr>
                <w:rFonts w:ascii="Calibri" w:eastAsia="Times New Roman" w:hAnsi="Calibri" w:cs="Calibri"/>
                <w:b/>
                <w:bCs/>
                <w:color w:val="000000"/>
                <w:lang w:eastAsia="sl-SI"/>
              </w:rPr>
              <w:t xml:space="preserve">Plin </w:t>
            </w:r>
          </w:p>
        </w:tc>
        <w:tc>
          <w:tcPr>
            <w:tcW w:w="297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956E346" w14:textId="77777777" w:rsidR="00107725" w:rsidRPr="00107725" w:rsidRDefault="00107725" w:rsidP="00107725">
            <w:pPr>
              <w:suppressAutoHyphens w:val="0"/>
              <w:rPr>
                <w:rFonts w:ascii="Calibri" w:eastAsia="Times New Roman" w:hAnsi="Calibri" w:cs="Calibri"/>
                <w:b/>
                <w:bCs/>
                <w:color w:val="000000"/>
                <w:lang w:eastAsia="sl-SI"/>
              </w:rPr>
            </w:pPr>
            <w:r w:rsidRPr="00107725">
              <w:rPr>
                <w:rFonts w:ascii="Calibri" w:eastAsia="Times New Roman" w:hAnsi="Calibri" w:cs="Calibri"/>
                <w:b/>
                <w:bCs/>
                <w:color w:val="000000"/>
                <w:lang w:eastAsia="sl-SI"/>
              </w:rPr>
              <w:t>Karakteristike navoja</w:t>
            </w:r>
          </w:p>
        </w:tc>
        <w:tc>
          <w:tcPr>
            <w:tcW w:w="382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559E1E7" w14:textId="77777777" w:rsidR="00107725" w:rsidRPr="00107725" w:rsidRDefault="00107725" w:rsidP="00107725">
            <w:pPr>
              <w:suppressAutoHyphens w:val="0"/>
              <w:rPr>
                <w:rFonts w:ascii="Calibri" w:eastAsia="Times New Roman" w:hAnsi="Calibri" w:cs="Calibri"/>
                <w:b/>
                <w:bCs/>
                <w:color w:val="000000"/>
                <w:lang w:eastAsia="sl-SI"/>
              </w:rPr>
            </w:pPr>
            <w:r w:rsidRPr="00107725">
              <w:rPr>
                <w:rFonts w:ascii="Calibri" w:eastAsia="Times New Roman" w:hAnsi="Calibri" w:cs="Calibri"/>
                <w:b/>
                <w:bCs/>
                <w:color w:val="000000"/>
                <w:lang w:eastAsia="sl-SI"/>
              </w:rPr>
              <w:t>Standard</w:t>
            </w:r>
          </w:p>
        </w:tc>
      </w:tr>
      <w:tr w:rsidR="007469AF" w:rsidRPr="002B1443" w14:paraId="73B3AF66" w14:textId="77777777" w:rsidTr="002B1443">
        <w:trPr>
          <w:trHeight w:val="390"/>
        </w:trPr>
        <w:tc>
          <w:tcPr>
            <w:tcW w:w="3256" w:type="dxa"/>
            <w:tcBorders>
              <w:top w:val="single" w:sz="4" w:space="0" w:color="auto"/>
              <w:left w:val="single" w:sz="4" w:space="0" w:color="auto"/>
              <w:bottom w:val="single" w:sz="4" w:space="0" w:color="auto"/>
              <w:right w:val="single" w:sz="4" w:space="0" w:color="auto"/>
            </w:tcBorders>
            <w:vAlign w:val="center"/>
          </w:tcPr>
          <w:p w14:paraId="461C9D38" w14:textId="02D7B560" w:rsidR="007469AF" w:rsidRPr="002B1443" w:rsidRDefault="001C7A42" w:rsidP="00107725">
            <w:pPr>
              <w:suppressAutoHyphens w:val="0"/>
              <w:rPr>
                <w:rFonts w:ascii="Calibri" w:eastAsia="Times New Roman" w:hAnsi="Calibri" w:cs="Calibri"/>
                <w:bCs/>
                <w:color w:val="000000"/>
                <w:lang w:eastAsia="sl-SI"/>
              </w:rPr>
            </w:pPr>
            <w:r w:rsidRPr="002B1443">
              <w:rPr>
                <w:rFonts w:ascii="Calibri" w:eastAsia="Times New Roman" w:hAnsi="Calibri" w:cs="Calibri"/>
                <w:bCs/>
                <w:color w:val="000000"/>
                <w:lang w:eastAsia="sl-SI"/>
              </w:rPr>
              <w:t>Komprimiran zrak</w:t>
            </w:r>
            <w:r w:rsidR="001764EB" w:rsidRPr="002B1443">
              <w:rPr>
                <w:rFonts w:ascii="Calibri" w:eastAsia="Times New Roman" w:hAnsi="Calibri" w:cs="Calibri"/>
                <w:bCs/>
                <w:color w:val="000000"/>
                <w:lang w:eastAsia="sl-SI"/>
              </w:rPr>
              <w:t xml:space="preserve"> / </w:t>
            </w:r>
            <w:proofErr w:type="spellStart"/>
            <w:r w:rsidR="001764EB" w:rsidRPr="002B1443">
              <w:rPr>
                <w:rFonts w:ascii="Calibri" w:eastAsia="Times New Roman" w:hAnsi="Calibri" w:cs="Calibri"/>
                <w:bCs/>
                <w:color w:val="000000"/>
                <w:lang w:eastAsia="sl-SI"/>
              </w:rPr>
              <w:t>Kz</w:t>
            </w:r>
            <w:proofErr w:type="spellEnd"/>
          </w:p>
        </w:tc>
        <w:tc>
          <w:tcPr>
            <w:tcW w:w="2976" w:type="dxa"/>
            <w:tcBorders>
              <w:top w:val="single" w:sz="4" w:space="0" w:color="auto"/>
              <w:left w:val="nil"/>
              <w:bottom w:val="single" w:sz="4" w:space="0" w:color="auto"/>
              <w:right w:val="single" w:sz="4" w:space="0" w:color="auto"/>
            </w:tcBorders>
            <w:vAlign w:val="center"/>
          </w:tcPr>
          <w:p w14:paraId="52C84A2E" w14:textId="6C6A13D0" w:rsidR="001C7A42" w:rsidRPr="002B1443" w:rsidRDefault="001C7A42" w:rsidP="00107725">
            <w:pPr>
              <w:suppressAutoHyphens w:val="0"/>
              <w:rPr>
                <w:rFonts w:ascii="Calibri" w:eastAsia="Times New Roman" w:hAnsi="Calibri" w:cs="Calibri"/>
                <w:bCs/>
                <w:color w:val="000000"/>
                <w:lang w:eastAsia="sl-SI"/>
              </w:rPr>
            </w:pPr>
            <w:r w:rsidRPr="002B1443">
              <w:rPr>
                <w:rFonts w:ascii="Calibri" w:eastAsia="Times New Roman" w:hAnsi="Calibri" w:cs="Calibri"/>
                <w:bCs/>
                <w:color w:val="000000"/>
                <w:lang w:eastAsia="sl-SI"/>
              </w:rPr>
              <w:t>W21,8 × 1/14''</w:t>
            </w:r>
          </w:p>
        </w:tc>
        <w:tc>
          <w:tcPr>
            <w:tcW w:w="3828" w:type="dxa"/>
            <w:tcBorders>
              <w:top w:val="single" w:sz="4" w:space="0" w:color="auto"/>
              <w:left w:val="nil"/>
              <w:bottom w:val="single" w:sz="4" w:space="0" w:color="auto"/>
              <w:right w:val="single" w:sz="4" w:space="0" w:color="auto"/>
            </w:tcBorders>
            <w:vAlign w:val="center"/>
          </w:tcPr>
          <w:p w14:paraId="68D2A292" w14:textId="7D7ECF1F" w:rsidR="007469AF" w:rsidRPr="002B1443" w:rsidRDefault="001C7A42" w:rsidP="00107725">
            <w:pPr>
              <w:suppressAutoHyphens w:val="0"/>
              <w:rPr>
                <w:rFonts w:ascii="Calibri" w:eastAsia="Times New Roman" w:hAnsi="Calibri" w:cs="Calibri"/>
                <w:bCs/>
                <w:color w:val="000000"/>
                <w:lang w:eastAsia="sl-SI"/>
              </w:rPr>
            </w:pPr>
            <w:r w:rsidRPr="002B1443">
              <w:rPr>
                <w:rFonts w:ascii="Calibri" w:eastAsia="Times New Roman" w:hAnsi="Calibri" w:cs="Calibri"/>
                <w:color w:val="000000"/>
                <w:lang w:eastAsia="sl-SI"/>
              </w:rPr>
              <w:t>Priporočilo GIZ tehnični plini</w:t>
            </w:r>
          </w:p>
        </w:tc>
      </w:tr>
      <w:tr w:rsidR="00322448" w:rsidRPr="002B1443" w14:paraId="3FB90FA8" w14:textId="77777777" w:rsidTr="002B1443">
        <w:trPr>
          <w:trHeight w:val="390"/>
        </w:trPr>
        <w:tc>
          <w:tcPr>
            <w:tcW w:w="3256" w:type="dxa"/>
            <w:tcBorders>
              <w:top w:val="single" w:sz="4" w:space="0" w:color="auto"/>
              <w:left w:val="single" w:sz="4" w:space="0" w:color="auto"/>
              <w:bottom w:val="single" w:sz="4" w:space="0" w:color="auto"/>
              <w:right w:val="single" w:sz="4" w:space="0" w:color="auto"/>
            </w:tcBorders>
            <w:vAlign w:val="center"/>
          </w:tcPr>
          <w:p w14:paraId="0BB7FC9A" w14:textId="7FC34E69" w:rsidR="00322448" w:rsidRPr="002B1443" w:rsidRDefault="00322448" w:rsidP="00107725">
            <w:pPr>
              <w:suppressAutoHyphens w:val="0"/>
              <w:rPr>
                <w:rFonts w:ascii="Calibri" w:eastAsia="Times New Roman" w:hAnsi="Calibri" w:cs="Calibri"/>
                <w:bCs/>
                <w:color w:val="000000"/>
                <w:lang w:eastAsia="sl-SI"/>
              </w:rPr>
            </w:pPr>
            <w:r w:rsidRPr="002B1443">
              <w:rPr>
                <w:rFonts w:ascii="Calibri" w:eastAsia="Times New Roman" w:hAnsi="Calibri" w:cs="Calibri"/>
                <w:bCs/>
                <w:color w:val="000000"/>
                <w:lang w:eastAsia="sl-SI"/>
              </w:rPr>
              <w:t>Sintetični zrak</w:t>
            </w:r>
            <w:r w:rsidR="001764EB" w:rsidRPr="002B1443">
              <w:rPr>
                <w:rFonts w:ascii="Calibri" w:eastAsia="Times New Roman" w:hAnsi="Calibri" w:cs="Calibri"/>
                <w:bCs/>
                <w:color w:val="000000"/>
                <w:lang w:eastAsia="sl-SI"/>
              </w:rPr>
              <w:t xml:space="preserve"> / </w:t>
            </w:r>
            <w:proofErr w:type="spellStart"/>
            <w:r w:rsidR="001764EB" w:rsidRPr="002B1443">
              <w:rPr>
                <w:rFonts w:ascii="Calibri" w:eastAsia="Times New Roman" w:hAnsi="Calibri" w:cs="Calibri"/>
                <w:bCs/>
                <w:color w:val="000000"/>
                <w:lang w:eastAsia="sl-SI"/>
              </w:rPr>
              <w:t>Sz</w:t>
            </w:r>
            <w:proofErr w:type="spellEnd"/>
          </w:p>
        </w:tc>
        <w:tc>
          <w:tcPr>
            <w:tcW w:w="2976" w:type="dxa"/>
            <w:tcBorders>
              <w:top w:val="single" w:sz="4" w:space="0" w:color="auto"/>
              <w:left w:val="nil"/>
              <w:bottom w:val="single" w:sz="4" w:space="0" w:color="auto"/>
              <w:right w:val="single" w:sz="4" w:space="0" w:color="auto"/>
            </w:tcBorders>
            <w:vAlign w:val="center"/>
          </w:tcPr>
          <w:p w14:paraId="2C6252C0" w14:textId="043ADA41" w:rsidR="00322448" w:rsidRPr="002B1443" w:rsidRDefault="00322448" w:rsidP="00107725">
            <w:pPr>
              <w:suppressAutoHyphens w:val="0"/>
              <w:rPr>
                <w:rFonts w:ascii="Calibri" w:eastAsia="Times New Roman" w:hAnsi="Calibri" w:cs="Calibri"/>
                <w:bCs/>
                <w:color w:val="000000"/>
                <w:lang w:eastAsia="sl-SI"/>
              </w:rPr>
            </w:pPr>
            <w:r w:rsidRPr="002B1443">
              <w:rPr>
                <w:rFonts w:ascii="Calibri" w:eastAsia="Times New Roman" w:hAnsi="Calibri" w:cs="Calibri"/>
                <w:bCs/>
                <w:color w:val="000000"/>
                <w:lang w:eastAsia="sl-SI"/>
              </w:rPr>
              <w:t>W21,8 × 1/14''</w:t>
            </w:r>
          </w:p>
        </w:tc>
        <w:tc>
          <w:tcPr>
            <w:tcW w:w="3828" w:type="dxa"/>
            <w:tcBorders>
              <w:top w:val="single" w:sz="4" w:space="0" w:color="auto"/>
              <w:left w:val="nil"/>
              <w:bottom w:val="single" w:sz="4" w:space="0" w:color="auto"/>
              <w:right w:val="single" w:sz="4" w:space="0" w:color="auto"/>
            </w:tcBorders>
            <w:vAlign w:val="center"/>
          </w:tcPr>
          <w:p w14:paraId="530D4912" w14:textId="60611878" w:rsidR="00322448" w:rsidRPr="002B1443" w:rsidRDefault="00322448"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Priporočilo GIZ tehnični plini</w:t>
            </w:r>
          </w:p>
        </w:tc>
      </w:tr>
      <w:tr w:rsidR="002B446F" w:rsidRPr="002B1443" w14:paraId="52C013B2" w14:textId="77777777" w:rsidTr="002B1443">
        <w:trPr>
          <w:trHeight w:val="390"/>
        </w:trPr>
        <w:tc>
          <w:tcPr>
            <w:tcW w:w="3256" w:type="dxa"/>
            <w:tcBorders>
              <w:top w:val="single" w:sz="4" w:space="0" w:color="auto"/>
              <w:left w:val="single" w:sz="4" w:space="0" w:color="auto"/>
              <w:bottom w:val="single" w:sz="4" w:space="0" w:color="auto"/>
              <w:right w:val="single" w:sz="4" w:space="0" w:color="auto"/>
            </w:tcBorders>
            <w:vAlign w:val="center"/>
          </w:tcPr>
          <w:p w14:paraId="5EE7FE18" w14:textId="6A1900D2" w:rsidR="002B446F" w:rsidRPr="002B1443" w:rsidRDefault="002B446F" w:rsidP="00107725">
            <w:pPr>
              <w:suppressAutoHyphens w:val="0"/>
              <w:rPr>
                <w:rFonts w:ascii="Calibri" w:eastAsia="Times New Roman" w:hAnsi="Calibri" w:cs="Calibri"/>
                <w:bCs/>
                <w:color w:val="000000"/>
                <w:lang w:eastAsia="sl-SI"/>
              </w:rPr>
            </w:pPr>
            <w:r w:rsidRPr="002B1443">
              <w:rPr>
                <w:rFonts w:ascii="Calibri" w:eastAsia="Times New Roman" w:hAnsi="Calibri" w:cs="Calibri"/>
                <w:bCs/>
                <w:color w:val="000000"/>
                <w:lang w:eastAsia="sl-SI"/>
              </w:rPr>
              <w:t>Argon</w:t>
            </w:r>
            <w:r w:rsidR="001764EB" w:rsidRPr="002B1443">
              <w:rPr>
                <w:rFonts w:ascii="Calibri" w:eastAsia="Times New Roman" w:hAnsi="Calibri" w:cs="Calibri"/>
                <w:bCs/>
                <w:color w:val="000000"/>
                <w:lang w:eastAsia="sl-SI"/>
              </w:rPr>
              <w:t xml:space="preserve"> / Ar</w:t>
            </w:r>
          </w:p>
        </w:tc>
        <w:tc>
          <w:tcPr>
            <w:tcW w:w="2976" w:type="dxa"/>
            <w:tcBorders>
              <w:top w:val="single" w:sz="4" w:space="0" w:color="auto"/>
              <w:left w:val="nil"/>
              <w:bottom w:val="single" w:sz="4" w:space="0" w:color="auto"/>
              <w:right w:val="single" w:sz="4" w:space="0" w:color="auto"/>
            </w:tcBorders>
            <w:vAlign w:val="center"/>
          </w:tcPr>
          <w:p w14:paraId="050BD449" w14:textId="5986C3F0" w:rsidR="002B446F" w:rsidRPr="002B1443" w:rsidRDefault="001764EB" w:rsidP="00107725">
            <w:pPr>
              <w:suppressAutoHyphens w:val="0"/>
              <w:rPr>
                <w:rFonts w:ascii="Calibri" w:eastAsia="Times New Roman" w:hAnsi="Calibri" w:cs="Calibri"/>
                <w:bCs/>
                <w:color w:val="000000"/>
                <w:lang w:eastAsia="sl-SI"/>
              </w:rPr>
            </w:pPr>
            <w:r w:rsidRPr="002B1443">
              <w:rPr>
                <w:rFonts w:ascii="Calibri" w:eastAsia="Times New Roman" w:hAnsi="Calibri" w:cs="Calibri"/>
                <w:bCs/>
                <w:color w:val="000000"/>
                <w:lang w:eastAsia="sl-SI"/>
              </w:rPr>
              <w:t>W21,8 × 1/14''</w:t>
            </w:r>
          </w:p>
        </w:tc>
        <w:tc>
          <w:tcPr>
            <w:tcW w:w="3828" w:type="dxa"/>
            <w:tcBorders>
              <w:top w:val="single" w:sz="4" w:space="0" w:color="auto"/>
              <w:left w:val="nil"/>
              <w:bottom w:val="single" w:sz="4" w:space="0" w:color="auto"/>
              <w:right w:val="single" w:sz="4" w:space="0" w:color="auto"/>
            </w:tcBorders>
            <w:vAlign w:val="center"/>
          </w:tcPr>
          <w:p w14:paraId="31DBA7C6" w14:textId="00A165B4" w:rsidR="002B446F" w:rsidRPr="002B1443" w:rsidRDefault="001764EB"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Priporočilo GIZ tehnični plini</w:t>
            </w:r>
          </w:p>
        </w:tc>
      </w:tr>
      <w:tr w:rsidR="002B446F" w:rsidRPr="002B1443" w14:paraId="1E7EE267" w14:textId="77777777" w:rsidTr="002B1443">
        <w:trPr>
          <w:trHeight w:val="390"/>
        </w:trPr>
        <w:tc>
          <w:tcPr>
            <w:tcW w:w="3256" w:type="dxa"/>
            <w:tcBorders>
              <w:top w:val="single" w:sz="4" w:space="0" w:color="auto"/>
              <w:left w:val="single" w:sz="4" w:space="0" w:color="auto"/>
              <w:bottom w:val="single" w:sz="4" w:space="0" w:color="auto"/>
              <w:right w:val="single" w:sz="4" w:space="0" w:color="auto"/>
            </w:tcBorders>
            <w:vAlign w:val="center"/>
          </w:tcPr>
          <w:p w14:paraId="6A34F75B" w14:textId="535CE91E" w:rsidR="002B446F" w:rsidRPr="002B1443" w:rsidRDefault="001764EB" w:rsidP="00107725">
            <w:pPr>
              <w:suppressAutoHyphens w:val="0"/>
              <w:rPr>
                <w:rFonts w:ascii="Calibri" w:eastAsia="Times New Roman" w:hAnsi="Calibri" w:cs="Calibri"/>
                <w:bCs/>
                <w:color w:val="000000"/>
                <w:lang w:eastAsia="sl-SI"/>
              </w:rPr>
            </w:pPr>
            <w:proofErr w:type="spellStart"/>
            <w:r w:rsidRPr="002B1443">
              <w:rPr>
                <w:rFonts w:ascii="Calibri" w:eastAsia="Times New Roman" w:hAnsi="Calibri" w:cs="Calibri"/>
                <w:bCs/>
                <w:color w:val="000000"/>
                <w:lang w:eastAsia="sl-SI"/>
              </w:rPr>
              <w:t>Inoxline</w:t>
            </w:r>
            <w:proofErr w:type="spellEnd"/>
            <w:r w:rsidRPr="002B1443">
              <w:rPr>
                <w:rFonts w:ascii="Calibri" w:eastAsia="Times New Roman" w:hAnsi="Calibri" w:cs="Calibri"/>
                <w:bCs/>
                <w:color w:val="000000"/>
                <w:lang w:eastAsia="sl-SI"/>
              </w:rPr>
              <w:t xml:space="preserve"> / </w:t>
            </w:r>
            <w:proofErr w:type="spellStart"/>
            <w:r w:rsidRPr="002B1443">
              <w:rPr>
                <w:rFonts w:ascii="Calibri" w:eastAsia="Times New Roman" w:hAnsi="Calibri" w:cs="Calibri"/>
                <w:bCs/>
                <w:color w:val="000000"/>
                <w:lang w:eastAsia="sl-SI"/>
              </w:rPr>
              <w:t>H5</w:t>
            </w:r>
            <w:proofErr w:type="spellEnd"/>
          </w:p>
        </w:tc>
        <w:tc>
          <w:tcPr>
            <w:tcW w:w="2976" w:type="dxa"/>
            <w:tcBorders>
              <w:top w:val="single" w:sz="4" w:space="0" w:color="auto"/>
              <w:left w:val="nil"/>
              <w:bottom w:val="single" w:sz="4" w:space="0" w:color="auto"/>
              <w:right w:val="single" w:sz="4" w:space="0" w:color="auto"/>
            </w:tcBorders>
            <w:vAlign w:val="center"/>
          </w:tcPr>
          <w:p w14:paraId="0D025FB0" w14:textId="3A7E44A8" w:rsidR="002B446F" w:rsidRPr="002B1443" w:rsidRDefault="00896660" w:rsidP="00107725">
            <w:pPr>
              <w:suppressAutoHyphens w:val="0"/>
              <w:rPr>
                <w:rFonts w:ascii="Calibri" w:eastAsia="Times New Roman" w:hAnsi="Calibri" w:cs="Calibri"/>
                <w:bCs/>
                <w:color w:val="000000"/>
                <w:lang w:eastAsia="sl-SI"/>
              </w:rPr>
            </w:pPr>
            <w:r w:rsidRPr="002B1443">
              <w:rPr>
                <w:rFonts w:ascii="Calibri" w:eastAsia="Times New Roman" w:hAnsi="Calibri" w:cs="Calibri"/>
                <w:bCs/>
                <w:color w:val="000000"/>
                <w:lang w:eastAsia="sl-SI"/>
              </w:rPr>
              <w:t>W21,8 × 1/14"LH</w:t>
            </w:r>
          </w:p>
        </w:tc>
        <w:tc>
          <w:tcPr>
            <w:tcW w:w="3828" w:type="dxa"/>
            <w:tcBorders>
              <w:top w:val="single" w:sz="4" w:space="0" w:color="auto"/>
              <w:left w:val="nil"/>
              <w:bottom w:val="single" w:sz="4" w:space="0" w:color="auto"/>
              <w:right w:val="single" w:sz="4" w:space="0" w:color="auto"/>
            </w:tcBorders>
            <w:vAlign w:val="center"/>
          </w:tcPr>
          <w:p w14:paraId="2F1D9F8E" w14:textId="4B32973E" w:rsidR="002B446F" w:rsidRPr="002B1443" w:rsidRDefault="001764EB"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Priporočilo GIZ tehnični plini</w:t>
            </w:r>
          </w:p>
        </w:tc>
      </w:tr>
      <w:tr w:rsidR="00107725" w:rsidRPr="002B1443" w14:paraId="6C29F347" w14:textId="77777777" w:rsidTr="00107725">
        <w:trPr>
          <w:trHeight w:val="360"/>
        </w:trPr>
        <w:tc>
          <w:tcPr>
            <w:tcW w:w="3256" w:type="dxa"/>
            <w:tcBorders>
              <w:top w:val="nil"/>
              <w:left w:val="single" w:sz="4" w:space="0" w:color="auto"/>
              <w:bottom w:val="single" w:sz="4" w:space="0" w:color="auto"/>
              <w:right w:val="single" w:sz="4" w:space="0" w:color="auto"/>
            </w:tcBorders>
            <w:vAlign w:val="center"/>
            <w:hideMark/>
          </w:tcPr>
          <w:p w14:paraId="012EB147" w14:textId="72F9FAA4" w:rsidR="00107725" w:rsidRPr="002B1443" w:rsidRDefault="001764EB" w:rsidP="00107725">
            <w:pPr>
              <w:suppressAutoHyphens w:val="0"/>
              <w:rPr>
                <w:rFonts w:ascii="Calibri" w:eastAsia="Times New Roman" w:hAnsi="Calibri" w:cs="Calibri"/>
                <w:color w:val="000000"/>
                <w:vertAlign w:val="subscript"/>
                <w:lang w:eastAsia="sl-SI"/>
              </w:rPr>
            </w:pPr>
            <w:bookmarkStart w:id="84" w:name="_Hlk218669140"/>
            <w:r w:rsidRPr="002B1443">
              <w:rPr>
                <w:rFonts w:ascii="Calibri" w:eastAsia="Times New Roman" w:hAnsi="Calibri" w:cs="Calibri"/>
                <w:color w:val="000000"/>
                <w:lang w:eastAsia="sl-SI"/>
              </w:rPr>
              <w:t>Vodik / H</w:t>
            </w:r>
            <w:r w:rsidRPr="002B1443">
              <w:rPr>
                <w:rFonts w:ascii="Calibri" w:eastAsia="Times New Roman" w:hAnsi="Calibri" w:cs="Calibri"/>
                <w:color w:val="000000"/>
                <w:vertAlign w:val="subscript"/>
                <w:lang w:eastAsia="sl-SI"/>
              </w:rPr>
              <w:t>2</w:t>
            </w:r>
          </w:p>
        </w:tc>
        <w:tc>
          <w:tcPr>
            <w:tcW w:w="2976" w:type="dxa"/>
            <w:tcBorders>
              <w:top w:val="nil"/>
              <w:left w:val="nil"/>
              <w:bottom w:val="single" w:sz="4" w:space="0" w:color="auto"/>
              <w:right w:val="single" w:sz="4" w:space="0" w:color="auto"/>
            </w:tcBorders>
            <w:vAlign w:val="center"/>
            <w:hideMark/>
          </w:tcPr>
          <w:p w14:paraId="7753A9F6" w14:textId="77777777" w:rsidR="00107725" w:rsidRPr="002B1443" w:rsidRDefault="00107725"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W21,8 × 1/14"LH</w:t>
            </w:r>
          </w:p>
        </w:tc>
        <w:tc>
          <w:tcPr>
            <w:tcW w:w="3828" w:type="dxa"/>
            <w:tcBorders>
              <w:top w:val="nil"/>
              <w:left w:val="nil"/>
              <w:bottom w:val="single" w:sz="4" w:space="0" w:color="auto"/>
              <w:right w:val="single" w:sz="4" w:space="0" w:color="auto"/>
            </w:tcBorders>
            <w:vAlign w:val="center"/>
            <w:hideMark/>
          </w:tcPr>
          <w:p w14:paraId="5FAC32E9" w14:textId="04DCE1C2" w:rsidR="00107725" w:rsidRPr="002B1443" w:rsidRDefault="001C7A42"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Priporočilo GIZ tehnični plini</w:t>
            </w:r>
          </w:p>
        </w:tc>
      </w:tr>
      <w:bookmarkEnd w:id="84"/>
      <w:tr w:rsidR="00C91706" w:rsidRPr="002B1443" w14:paraId="6622762B" w14:textId="77777777" w:rsidTr="00107725">
        <w:trPr>
          <w:trHeight w:val="360"/>
        </w:trPr>
        <w:tc>
          <w:tcPr>
            <w:tcW w:w="3256" w:type="dxa"/>
            <w:tcBorders>
              <w:top w:val="nil"/>
              <w:left w:val="single" w:sz="4" w:space="0" w:color="auto"/>
              <w:bottom w:val="single" w:sz="4" w:space="0" w:color="auto"/>
              <w:right w:val="single" w:sz="4" w:space="0" w:color="auto"/>
            </w:tcBorders>
            <w:vAlign w:val="center"/>
          </w:tcPr>
          <w:p w14:paraId="17D44960" w14:textId="705665A5" w:rsidR="00C91706" w:rsidRPr="002B1443" w:rsidRDefault="001764EB" w:rsidP="00107725">
            <w:pPr>
              <w:suppressAutoHyphens w:val="0"/>
              <w:rPr>
                <w:rFonts w:ascii="Calibri" w:eastAsia="Times New Roman" w:hAnsi="Calibri" w:cs="Calibri"/>
                <w:color w:val="000000"/>
                <w:vertAlign w:val="subscript"/>
                <w:lang w:eastAsia="sl-SI"/>
              </w:rPr>
            </w:pPr>
            <w:r w:rsidRPr="002B1443">
              <w:rPr>
                <w:rFonts w:ascii="Calibri" w:eastAsia="Times New Roman" w:hAnsi="Calibri" w:cs="Calibri"/>
                <w:color w:val="000000"/>
                <w:lang w:eastAsia="sl-SI"/>
              </w:rPr>
              <w:t>Dušik / N</w:t>
            </w:r>
            <w:r w:rsidRPr="002B1443">
              <w:rPr>
                <w:rFonts w:ascii="Calibri" w:eastAsia="Times New Roman" w:hAnsi="Calibri" w:cs="Calibri"/>
                <w:color w:val="000000"/>
                <w:vertAlign w:val="subscript"/>
                <w:lang w:eastAsia="sl-SI"/>
              </w:rPr>
              <w:t>2</w:t>
            </w:r>
          </w:p>
        </w:tc>
        <w:tc>
          <w:tcPr>
            <w:tcW w:w="2976" w:type="dxa"/>
            <w:tcBorders>
              <w:top w:val="nil"/>
              <w:left w:val="nil"/>
              <w:bottom w:val="single" w:sz="4" w:space="0" w:color="auto"/>
              <w:right w:val="single" w:sz="4" w:space="0" w:color="auto"/>
            </w:tcBorders>
            <w:vAlign w:val="center"/>
          </w:tcPr>
          <w:p w14:paraId="460FA7F0" w14:textId="06A1AEE3" w:rsidR="00C91706" w:rsidRPr="002B1443" w:rsidRDefault="001764EB"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W 24,32 × 1/14"</w:t>
            </w:r>
          </w:p>
        </w:tc>
        <w:tc>
          <w:tcPr>
            <w:tcW w:w="3828" w:type="dxa"/>
            <w:tcBorders>
              <w:top w:val="nil"/>
              <w:left w:val="nil"/>
              <w:bottom w:val="single" w:sz="4" w:space="0" w:color="auto"/>
              <w:right w:val="single" w:sz="4" w:space="0" w:color="auto"/>
            </w:tcBorders>
            <w:vAlign w:val="center"/>
          </w:tcPr>
          <w:p w14:paraId="61AA87A4" w14:textId="3F813317" w:rsidR="00C91706" w:rsidRPr="002B1443" w:rsidRDefault="001764EB"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Priporočilo GIZ tehnični plini</w:t>
            </w:r>
          </w:p>
        </w:tc>
      </w:tr>
      <w:tr w:rsidR="00C91706" w:rsidRPr="002B1443" w14:paraId="6AB28309" w14:textId="77777777" w:rsidTr="001764EB">
        <w:trPr>
          <w:trHeight w:val="360"/>
        </w:trPr>
        <w:tc>
          <w:tcPr>
            <w:tcW w:w="3256" w:type="dxa"/>
            <w:tcBorders>
              <w:top w:val="nil"/>
              <w:left w:val="single" w:sz="4" w:space="0" w:color="auto"/>
              <w:bottom w:val="single" w:sz="4" w:space="0" w:color="auto"/>
              <w:right w:val="single" w:sz="4" w:space="0" w:color="auto"/>
            </w:tcBorders>
            <w:vAlign w:val="center"/>
          </w:tcPr>
          <w:p w14:paraId="2E56ACA3" w14:textId="00AE40D8" w:rsidR="00C91706" w:rsidRPr="002B1443" w:rsidRDefault="001764EB" w:rsidP="00C01DCB">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Helij / He</w:t>
            </w:r>
          </w:p>
        </w:tc>
        <w:tc>
          <w:tcPr>
            <w:tcW w:w="2976" w:type="dxa"/>
            <w:tcBorders>
              <w:top w:val="nil"/>
              <w:left w:val="nil"/>
              <w:bottom w:val="single" w:sz="4" w:space="0" w:color="auto"/>
              <w:right w:val="single" w:sz="4" w:space="0" w:color="auto"/>
            </w:tcBorders>
            <w:vAlign w:val="center"/>
          </w:tcPr>
          <w:p w14:paraId="4E29C5AD" w14:textId="45F48336" w:rsidR="00C91706" w:rsidRPr="002B1443" w:rsidRDefault="001764EB" w:rsidP="00C01DCB">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W21,8 × 1/14"</w:t>
            </w:r>
          </w:p>
        </w:tc>
        <w:tc>
          <w:tcPr>
            <w:tcW w:w="3828" w:type="dxa"/>
            <w:tcBorders>
              <w:top w:val="nil"/>
              <w:left w:val="nil"/>
              <w:bottom w:val="single" w:sz="4" w:space="0" w:color="auto"/>
              <w:right w:val="single" w:sz="4" w:space="0" w:color="auto"/>
            </w:tcBorders>
            <w:vAlign w:val="center"/>
          </w:tcPr>
          <w:p w14:paraId="33915D3C" w14:textId="05B67BB0" w:rsidR="00C91706" w:rsidRPr="002B1443" w:rsidRDefault="001764EB" w:rsidP="00C01DCB">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Priporočilo GIZ tehnični plini</w:t>
            </w:r>
          </w:p>
        </w:tc>
      </w:tr>
      <w:tr w:rsidR="00107725" w:rsidRPr="002B1443" w14:paraId="7FC69153" w14:textId="77777777" w:rsidTr="001764EB">
        <w:trPr>
          <w:trHeight w:val="300"/>
        </w:trPr>
        <w:tc>
          <w:tcPr>
            <w:tcW w:w="3256" w:type="dxa"/>
            <w:tcBorders>
              <w:top w:val="nil"/>
              <w:left w:val="single" w:sz="4" w:space="0" w:color="auto"/>
              <w:bottom w:val="single" w:sz="4" w:space="0" w:color="auto"/>
              <w:right w:val="single" w:sz="4" w:space="0" w:color="auto"/>
            </w:tcBorders>
            <w:vAlign w:val="center"/>
          </w:tcPr>
          <w:p w14:paraId="2066D472" w14:textId="6B9C3AAA" w:rsidR="00107725" w:rsidRPr="002B1443" w:rsidRDefault="001764EB" w:rsidP="00107725">
            <w:pPr>
              <w:suppressAutoHyphens w:val="0"/>
              <w:rPr>
                <w:rFonts w:ascii="Calibri" w:eastAsia="Times New Roman" w:hAnsi="Calibri" w:cs="Calibri"/>
                <w:color w:val="000000"/>
                <w:vertAlign w:val="subscript"/>
                <w:lang w:eastAsia="sl-SI"/>
              </w:rPr>
            </w:pPr>
            <w:r w:rsidRPr="002B1443">
              <w:rPr>
                <w:rFonts w:ascii="Calibri" w:eastAsia="Times New Roman" w:hAnsi="Calibri" w:cs="Calibri"/>
                <w:color w:val="000000"/>
                <w:lang w:eastAsia="sl-SI"/>
              </w:rPr>
              <w:t>Ogljikov dioksid / CO</w:t>
            </w:r>
            <w:r w:rsidRPr="002B1443">
              <w:rPr>
                <w:rFonts w:ascii="Calibri" w:eastAsia="Times New Roman" w:hAnsi="Calibri" w:cs="Calibri"/>
                <w:color w:val="000000"/>
                <w:vertAlign w:val="subscript"/>
                <w:lang w:eastAsia="sl-SI"/>
              </w:rPr>
              <w:t>2</w:t>
            </w:r>
          </w:p>
        </w:tc>
        <w:tc>
          <w:tcPr>
            <w:tcW w:w="2976" w:type="dxa"/>
            <w:tcBorders>
              <w:top w:val="nil"/>
              <w:left w:val="nil"/>
              <w:bottom w:val="single" w:sz="4" w:space="0" w:color="auto"/>
              <w:right w:val="single" w:sz="4" w:space="0" w:color="auto"/>
            </w:tcBorders>
            <w:vAlign w:val="center"/>
          </w:tcPr>
          <w:p w14:paraId="23F0D163" w14:textId="6155ECB1" w:rsidR="00107725" w:rsidRPr="002B1443" w:rsidRDefault="001764EB"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W21,8 × 1/14"</w:t>
            </w:r>
          </w:p>
        </w:tc>
        <w:tc>
          <w:tcPr>
            <w:tcW w:w="3828" w:type="dxa"/>
            <w:tcBorders>
              <w:top w:val="nil"/>
              <w:left w:val="nil"/>
              <w:bottom w:val="single" w:sz="4" w:space="0" w:color="auto"/>
              <w:right w:val="single" w:sz="4" w:space="0" w:color="auto"/>
            </w:tcBorders>
            <w:vAlign w:val="center"/>
          </w:tcPr>
          <w:p w14:paraId="689D90BD" w14:textId="2F58FC96" w:rsidR="00107725" w:rsidRPr="002B1443" w:rsidRDefault="001764EB"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Priporočilo GIZ tehnični plini</w:t>
            </w:r>
          </w:p>
        </w:tc>
      </w:tr>
      <w:tr w:rsidR="00107725" w:rsidRPr="002B1443" w14:paraId="502433A6" w14:textId="77777777" w:rsidTr="00107725">
        <w:trPr>
          <w:trHeight w:val="360"/>
        </w:trPr>
        <w:tc>
          <w:tcPr>
            <w:tcW w:w="3256" w:type="dxa"/>
            <w:tcBorders>
              <w:top w:val="nil"/>
              <w:left w:val="single" w:sz="4" w:space="0" w:color="auto"/>
              <w:bottom w:val="single" w:sz="4" w:space="0" w:color="auto"/>
              <w:right w:val="single" w:sz="4" w:space="0" w:color="auto"/>
            </w:tcBorders>
            <w:vAlign w:val="center"/>
            <w:hideMark/>
          </w:tcPr>
          <w:p w14:paraId="7FC22837" w14:textId="629B1E3C" w:rsidR="00107725" w:rsidRPr="002B1443" w:rsidRDefault="001764EB"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Ogljikov monoksid / CO</w:t>
            </w:r>
          </w:p>
        </w:tc>
        <w:tc>
          <w:tcPr>
            <w:tcW w:w="2976" w:type="dxa"/>
            <w:tcBorders>
              <w:top w:val="nil"/>
              <w:left w:val="nil"/>
              <w:bottom w:val="single" w:sz="4" w:space="0" w:color="auto"/>
              <w:right w:val="single" w:sz="4" w:space="0" w:color="auto"/>
            </w:tcBorders>
            <w:vAlign w:val="center"/>
            <w:hideMark/>
          </w:tcPr>
          <w:p w14:paraId="568DCAFA" w14:textId="3EC72680" w:rsidR="00107725" w:rsidRPr="002B1443" w:rsidRDefault="00896660" w:rsidP="00107725">
            <w:pPr>
              <w:suppressAutoHyphens w:val="0"/>
              <w:rPr>
                <w:rFonts w:ascii="Calibri" w:eastAsia="Times New Roman" w:hAnsi="Calibri" w:cs="Calibri"/>
                <w:color w:val="000000"/>
                <w:lang w:eastAsia="sl-SI"/>
              </w:rPr>
            </w:pPr>
            <w:r w:rsidRPr="002B1443">
              <w:rPr>
                <w:rFonts w:ascii="Calibri" w:eastAsia="Times New Roman" w:hAnsi="Calibri" w:cs="Calibri"/>
                <w:bCs/>
                <w:color w:val="000000"/>
                <w:lang w:eastAsia="sl-SI"/>
              </w:rPr>
              <w:t>W1'' × 1/8"LH</w:t>
            </w:r>
          </w:p>
        </w:tc>
        <w:tc>
          <w:tcPr>
            <w:tcW w:w="3828" w:type="dxa"/>
            <w:tcBorders>
              <w:top w:val="nil"/>
              <w:left w:val="nil"/>
              <w:bottom w:val="single" w:sz="4" w:space="0" w:color="auto"/>
              <w:right w:val="single" w:sz="4" w:space="0" w:color="auto"/>
            </w:tcBorders>
            <w:vAlign w:val="center"/>
            <w:hideMark/>
          </w:tcPr>
          <w:p w14:paraId="18B0C28C" w14:textId="19E6106F" w:rsidR="00107725" w:rsidRPr="002B1443" w:rsidRDefault="007A76B3"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Priporočilo GIZ tehnični plini</w:t>
            </w:r>
          </w:p>
        </w:tc>
      </w:tr>
      <w:tr w:rsidR="00107725" w:rsidRPr="002B1443" w14:paraId="48B2DFA0" w14:textId="77777777" w:rsidTr="00107725">
        <w:trPr>
          <w:trHeight w:val="300"/>
        </w:trPr>
        <w:tc>
          <w:tcPr>
            <w:tcW w:w="3256" w:type="dxa"/>
            <w:tcBorders>
              <w:top w:val="nil"/>
              <w:left w:val="single" w:sz="4" w:space="0" w:color="auto"/>
              <w:bottom w:val="single" w:sz="4" w:space="0" w:color="auto"/>
              <w:right w:val="single" w:sz="4" w:space="0" w:color="auto"/>
            </w:tcBorders>
            <w:vAlign w:val="center"/>
            <w:hideMark/>
          </w:tcPr>
          <w:p w14:paraId="17DE4963" w14:textId="2069CB17" w:rsidR="00107725" w:rsidRPr="002B1443" w:rsidRDefault="00896660" w:rsidP="00107725">
            <w:pPr>
              <w:suppressAutoHyphens w:val="0"/>
              <w:rPr>
                <w:rFonts w:ascii="Calibri" w:eastAsia="Times New Roman" w:hAnsi="Calibri" w:cs="Calibri"/>
                <w:color w:val="000000"/>
                <w:vertAlign w:val="subscript"/>
                <w:lang w:eastAsia="sl-SI"/>
              </w:rPr>
            </w:pPr>
            <w:r w:rsidRPr="002B1443">
              <w:rPr>
                <w:rFonts w:ascii="Calibri" w:eastAsia="Times New Roman" w:hAnsi="Calibri" w:cs="Calibri"/>
                <w:color w:val="000000"/>
                <w:lang w:eastAsia="sl-SI"/>
              </w:rPr>
              <w:t>Metan / CH</w:t>
            </w:r>
            <w:r w:rsidRPr="002B1443">
              <w:rPr>
                <w:rFonts w:ascii="Calibri" w:eastAsia="Times New Roman" w:hAnsi="Calibri" w:cs="Calibri"/>
                <w:color w:val="000000"/>
                <w:vertAlign w:val="subscript"/>
                <w:lang w:eastAsia="sl-SI"/>
              </w:rPr>
              <w:t>4</w:t>
            </w:r>
          </w:p>
        </w:tc>
        <w:tc>
          <w:tcPr>
            <w:tcW w:w="2976" w:type="dxa"/>
            <w:tcBorders>
              <w:top w:val="nil"/>
              <w:left w:val="nil"/>
              <w:bottom w:val="single" w:sz="4" w:space="0" w:color="auto"/>
              <w:right w:val="single" w:sz="4" w:space="0" w:color="auto"/>
            </w:tcBorders>
            <w:vAlign w:val="center"/>
            <w:hideMark/>
          </w:tcPr>
          <w:p w14:paraId="45B22BE3" w14:textId="191CB5A1" w:rsidR="00107725" w:rsidRPr="002B1443" w:rsidRDefault="00896660" w:rsidP="00107725">
            <w:pPr>
              <w:suppressAutoHyphens w:val="0"/>
              <w:rPr>
                <w:rFonts w:ascii="Calibri" w:eastAsia="Times New Roman" w:hAnsi="Calibri" w:cs="Calibri"/>
                <w:color w:val="000000"/>
                <w:lang w:eastAsia="sl-SI"/>
              </w:rPr>
            </w:pPr>
            <w:r w:rsidRPr="002B1443">
              <w:rPr>
                <w:rFonts w:ascii="Calibri" w:eastAsia="Times New Roman" w:hAnsi="Calibri" w:cs="Calibri"/>
                <w:bCs/>
                <w:color w:val="000000"/>
                <w:lang w:eastAsia="sl-SI"/>
              </w:rPr>
              <w:t>W21,8 × 1/14"LH</w:t>
            </w:r>
          </w:p>
        </w:tc>
        <w:tc>
          <w:tcPr>
            <w:tcW w:w="3828" w:type="dxa"/>
            <w:tcBorders>
              <w:top w:val="nil"/>
              <w:left w:val="nil"/>
              <w:bottom w:val="single" w:sz="4" w:space="0" w:color="auto"/>
              <w:right w:val="single" w:sz="4" w:space="0" w:color="auto"/>
            </w:tcBorders>
            <w:vAlign w:val="center"/>
            <w:hideMark/>
          </w:tcPr>
          <w:p w14:paraId="5F4A83E5" w14:textId="71B29ACF" w:rsidR="00107725" w:rsidRPr="002B1443" w:rsidRDefault="007A76B3"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Priporočilo GIZ tehnični plini</w:t>
            </w:r>
          </w:p>
        </w:tc>
      </w:tr>
      <w:tr w:rsidR="00107725" w:rsidRPr="002B1443" w14:paraId="25823E0F" w14:textId="77777777" w:rsidTr="00107725">
        <w:trPr>
          <w:trHeight w:val="300"/>
        </w:trPr>
        <w:tc>
          <w:tcPr>
            <w:tcW w:w="3256" w:type="dxa"/>
            <w:tcBorders>
              <w:top w:val="nil"/>
              <w:left w:val="single" w:sz="4" w:space="0" w:color="auto"/>
              <w:bottom w:val="single" w:sz="4" w:space="0" w:color="auto"/>
              <w:right w:val="single" w:sz="4" w:space="0" w:color="auto"/>
            </w:tcBorders>
            <w:vAlign w:val="center"/>
            <w:hideMark/>
          </w:tcPr>
          <w:p w14:paraId="1139EB7F" w14:textId="4ACCC36F" w:rsidR="00107725" w:rsidRPr="002B1443" w:rsidRDefault="00896660" w:rsidP="00107725">
            <w:pPr>
              <w:suppressAutoHyphens w:val="0"/>
              <w:rPr>
                <w:rFonts w:ascii="Calibri" w:eastAsia="Times New Roman" w:hAnsi="Calibri" w:cs="Calibri"/>
                <w:color w:val="000000"/>
                <w:lang w:eastAsia="sl-SI"/>
              </w:rPr>
            </w:pPr>
            <w:proofErr w:type="spellStart"/>
            <w:r w:rsidRPr="002B1443">
              <w:rPr>
                <w:rFonts w:ascii="Calibri" w:eastAsia="Times New Roman" w:hAnsi="Calibri" w:cs="Calibri"/>
                <w:color w:val="000000"/>
                <w:lang w:eastAsia="sl-SI"/>
              </w:rPr>
              <w:t>Labline</w:t>
            </w:r>
            <w:proofErr w:type="spellEnd"/>
            <w:r w:rsidRPr="002B1443">
              <w:rPr>
                <w:rFonts w:ascii="Calibri" w:eastAsia="Times New Roman" w:hAnsi="Calibri" w:cs="Calibri"/>
                <w:color w:val="000000"/>
                <w:lang w:eastAsia="sl-SI"/>
              </w:rPr>
              <w:t xml:space="preserve"> </w:t>
            </w:r>
            <w:proofErr w:type="spellStart"/>
            <w:r w:rsidRPr="002B1443">
              <w:rPr>
                <w:rFonts w:ascii="Calibri" w:eastAsia="Times New Roman" w:hAnsi="Calibri" w:cs="Calibri"/>
                <w:color w:val="000000"/>
                <w:lang w:eastAsia="sl-SI"/>
              </w:rPr>
              <w:t>5%H</w:t>
            </w:r>
            <w:r w:rsidRPr="002B1443">
              <w:rPr>
                <w:rFonts w:ascii="Calibri" w:eastAsia="Times New Roman" w:hAnsi="Calibri" w:cs="Calibri"/>
                <w:color w:val="000000"/>
                <w:vertAlign w:val="subscript"/>
                <w:lang w:eastAsia="sl-SI"/>
              </w:rPr>
              <w:t>2</w:t>
            </w:r>
            <w:proofErr w:type="spellEnd"/>
            <w:r w:rsidRPr="002B1443">
              <w:rPr>
                <w:rFonts w:ascii="Calibri" w:eastAsia="Times New Roman" w:hAnsi="Calibri" w:cs="Calibri"/>
                <w:color w:val="000000"/>
                <w:lang w:eastAsia="sl-SI"/>
              </w:rPr>
              <w:t xml:space="preserve"> v Ar</w:t>
            </w:r>
          </w:p>
        </w:tc>
        <w:tc>
          <w:tcPr>
            <w:tcW w:w="2976" w:type="dxa"/>
            <w:tcBorders>
              <w:top w:val="nil"/>
              <w:left w:val="nil"/>
              <w:bottom w:val="single" w:sz="4" w:space="0" w:color="auto"/>
              <w:right w:val="single" w:sz="4" w:space="0" w:color="auto"/>
            </w:tcBorders>
            <w:vAlign w:val="center"/>
            <w:hideMark/>
          </w:tcPr>
          <w:p w14:paraId="760C2FF7" w14:textId="06C42B11" w:rsidR="00107725" w:rsidRPr="002B1443" w:rsidRDefault="00C2749F"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M19 x 1,5 LH</w:t>
            </w:r>
          </w:p>
        </w:tc>
        <w:tc>
          <w:tcPr>
            <w:tcW w:w="3828" w:type="dxa"/>
            <w:tcBorders>
              <w:top w:val="nil"/>
              <w:left w:val="nil"/>
              <w:bottom w:val="single" w:sz="4" w:space="0" w:color="auto"/>
              <w:right w:val="single" w:sz="4" w:space="0" w:color="auto"/>
            </w:tcBorders>
            <w:vAlign w:val="center"/>
            <w:hideMark/>
          </w:tcPr>
          <w:p w14:paraId="4C9905D9" w14:textId="0A887360" w:rsidR="00107725" w:rsidRPr="002B1443" w:rsidRDefault="007A76B3"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Priporočilo GIZ tehnični plini</w:t>
            </w:r>
          </w:p>
        </w:tc>
      </w:tr>
      <w:tr w:rsidR="00107725" w:rsidRPr="002B1443" w14:paraId="04ECF4F9" w14:textId="77777777" w:rsidTr="00107725">
        <w:trPr>
          <w:trHeight w:val="360"/>
        </w:trPr>
        <w:tc>
          <w:tcPr>
            <w:tcW w:w="3256" w:type="dxa"/>
            <w:tcBorders>
              <w:top w:val="nil"/>
              <w:left w:val="single" w:sz="4" w:space="0" w:color="auto"/>
              <w:bottom w:val="single" w:sz="4" w:space="0" w:color="auto"/>
              <w:right w:val="single" w:sz="4" w:space="0" w:color="auto"/>
            </w:tcBorders>
            <w:vAlign w:val="center"/>
            <w:hideMark/>
          </w:tcPr>
          <w:p w14:paraId="10939254" w14:textId="39036DBF" w:rsidR="00107725" w:rsidRPr="002B1443" w:rsidRDefault="00896660" w:rsidP="00107725">
            <w:pPr>
              <w:suppressAutoHyphens w:val="0"/>
              <w:rPr>
                <w:rFonts w:ascii="Calibri" w:eastAsia="Times New Roman" w:hAnsi="Calibri" w:cs="Calibri"/>
                <w:color w:val="000000"/>
                <w:lang w:eastAsia="sl-SI"/>
              </w:rPr>
            </w:pPr>
            <w:proofErr w:type="spellStart"/>
            <w:r w:rsidRPr="002B1443">
              <w:rPr>
                <w:rFonts w:ascii="Calibri" w:eastAsia="Times New Roman" w:hAnsi="Calibri" w:cs="Calibri"/>
                <w:color w:val="000000"/>
                <w:lang w:eastAsia="sl-SI"/>
              </w:rPr>
              <w:t>Labline</w:t>
            </w:r>
            <w:proofErr w:type="spellEnd"/>
            <w:r w:rsidRPr="002B1443">
              <w:rPr>
                <w:rFonts w:ascii="Calibri" w:eastAsia="Times New Roman" w:hAnsi="Calibri" w:cs="Calibri"/>
                <w:color w:val="000000"/>
                <w:lang w:eastAsia="sl-SI"/>
              </w:rPr>
              <w:t xml:space="preserve"> </w:t>
            </w:r>
            <w:proofErr w:type="spellStart"/>
            <w:r w:rsidRPr="002B1443">
              <w:rPr>
                <w:rFonts w:ascii="Calibri" w:eastAsia="Times New Roman" w:hAnsi="Calibri" w:cs="Calibri"/>
                <w:color w:val="000000"/>
                <w:lang w:eastAsia="sl-SI"/>
              </w:rPr>
              <w:t>5%CO</w:t>
            </w:r>
            <w:proofErr w:type="spellEnd"/>
            <w:r w:rsidRPr="002B1443">
              <w:rPr>
                <w:rFonts w:ascii="Calibri" w:eastAsia="Times New Roman" w:hAnsi="Calibri" w:cs="Calibri"/>
                <w:color w:val="000000"/>
                <w:lang w:eastAsia="sl-SI"/>
              </w:rPr>
              <w:t xml:space="preserve"> v He</w:t>
            </w:r>
          </w:p>
        </w:tc>
        <w:tc>
          <w:tcPr>
            <w:tcW w:w="2976" w:type="dxa"/>
            <w:tcBorders>
              <w:top w:val="nil"/>
              <w:left w:val="nil"/>
              <w:bottom w:val="single" w:sz="4" w:space="0" w:color="auto"/>
              <w:right w:val="single" w:sz="4" w:space="0" w:color="auto"/>
            </w:tcBorders>
            <w:vAlign w:val="center"/>
            <w:hideMark/>
          </w:tcPr>
          <w:p w14:paraId="086161EF" w14:textId="49E80985" w:rsidR="00107725" w:rsidRPr="002B1443" w:rsidRDefault="00C2749F"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M19 x 1,5 LH</w:t>
            </w:r>
          </w:p>
        </w:tc>
        <w:tc>
          <w:tcPr>
            <w:tcW w:w="3828" w:type="dxa"/>
            <w:tcBorders>
              <w:top w:val="nil"/>
              <w:left w:val="nil"/>
              <w:bottom w:val="single" w:sz="4" w:space="0" w:color="auto"/>
              <w:right w:val="single" w:sz="4" w:space="0" w:color="auto"/>
            </w:tcBorders>
            <w:vAlign w:val="center"/>
            <w:hideMark/>
          </w:tcPr>
          <w:p w14:paraId="1AF6B0E5" w14:textId="477B2029" w:rsidR="00107725" w:rsidRPr="002B1443" w:rsidRDefault="007A76B3"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Priporočilo GIZ tehnični plini</w:t>
            </w:r>
          </w:p>
        </w:tc>
      </w:tr>
      <w:tr w:rsidR="00107725" w:rsidRPr="002B1443" w14:paraId="099C38C8" w14:textId="77777777" w:rsidTr="00107725">
        <w:trPr>
          <w:trHeight w:val="300"/>
        </w:trPr>
        <w:tc>
          <w:tcPr>
            <w:tcW w:w="3256" w:type="dxa"/>
            <w:tcBorders>
              <w:top w:val="nil"/>
              <w:left w:val="single" w:sz="4" w:space="0" w:color="auto"/>
              <w:bottom w:val="single" w:sz="4" w:space="0" w:color="auto"/>
              <w:right w:val="single" w:sz="4" w:space="0" w:color="auto"/>
            </w:tcBorders>
            <w:vAlign w:val="center"/>
            <w:hideMark/>
          </w:tcPr>
          <w:p w14:paraId="117E9547" w14:textId="238C4C12" w:rsidR="00107725" w:rsidRPr="002B1443" w:rsidRDefault="00896660" w:rsidP="00107725">
            <w:pPr>
              <w:suppressAutoHyphens w:val="0"/>
              <w:rPr>
                <w:rFonts w:ascii="Calibri" w:eastAsia="Times New Roman" w:hAnsi="Calibri" w:cs="Calibri"/>
                <w:color w:val="000000"/>
                <w:lang w:eastAsia="sl-SI"/>
              </w:rPr>
            </w:pPr>
            <w:proofErr w:type="spellStart"/>
            <w:r w:rsidRPr="002B1443">
              <w:rPr>
                <w:rFonts w:ascii="Calibri" w:eastAsia="Times New Roman" w:hAnsi="Calibri" w:cs="Calibri"/>
                <w:color w:val="000000"/>
                <w:lang w:eastAsia="sl-SI"/>
              </w:rPr>
              <w:t>Labline</w:t>
            </w:r>
            <w:proofErr w:type="spellEnd"/>
            <w:r w:rsidRPr="002B1443">
              <w:rPr>
                <w:rFonts w:ascii="Calibri" w:eastAsia="Times New Roman" w:hAnsi="Calibri" w:cs="Calibri"/>
                <w:color w:val="000000"/>
                <w:lang w:eastAsia="sl-SI"/>
              </w:rPr>
              <w:t xml:space="preserve"> </w:t>
            </w:r>
            <w:proofErr w:type="spellStart"/>
            <w:r w:rsidRPr="002B1443">
              <w:rPr>
                <w:rFonts w:ascii="Calibri" w:eastAsia="Times New Roman" w:hAnsi="Calibri" w:cs="Calibri"/>
                <w:color w:val="000000"/>
                <w:lang w:eastAsia="sl-SI"/>
              </w:rPr>
              <w:t>10%O</w:t>
            </w:r>
            <w:r w:rsidRPr="002B1443">
              <w:rPr>
                <w:rFonts w:ascii="Calibri" w:eastAsia="Times New Roman" w:hAnsi="Calibri" w:cs="Calibri"/>
                <w:color w:val="000000"/>
                <w:vertAlign w:val="subscript"/>
                <w:lang w:eastAsia="sl-SI"/>
              </w:rPr>
              <w:t>2</w:t>
            </w:r>
            <w:proofErr w:type="spellEnd"/>
            <w:r w:rsidRPr="002B1443">
              <w:rPr>
                <w:rFonts w:ascii="Calibri" w:eastAsia="Times New Roman" w:hAnsi="Calibri" w:cs="Calibri"/>
                <w:color w:val="000000"/>
                <w:lang w:eastAsia="sl-SI"/>
              </w:rPr>
              <w:t xml:space="preserve"> v He</w:t>
            </w:r>
          </w:p>
        </w:tc>
        <w:tc>
          <w:tcPr>
            <w:tcW w:w="2976" w:type="dxa"/>
            <w:tcBorders>
              <w:top w:val="nil"/>
              <w:left w:val="nil"/>
              <w:bottom w:val="single" w:sz="4" w:space="0" w:color="auto"/>
              <w:right w:val="single" w:sz="4" w:space="0" w:color="auto"/>
            </w:tcBorders>
            <w:vAlign w:val="center"/>
            <w:hideMark/>
          </w:tcPr>
          <w:p w14:paraId="40318DB3" w14:textId="65C20C41" w:rsidR="00107725" w:rsidRPr="002B1443" w:rsidRDefault="00C2749F"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M19 x 1,5 LH</w:t>
            </w:r>
          </w:p>
        </w:tc>
        <w:tc>
          <w:tcPr>
            <w:tcW w:w="3828" w:type="dxa"/>
            <w:tcBorders>
              <w:top w:val="nil"/>
              <w:left w:val="nil"/>
              <w:bottom w:val="single" w:sz="4" w:space="0" w:color="auto"/>
              <w:right w:val="single" w:sz="4" w:space="0" w:color="auto"/>
            </w:tcBorders>
            <w:vAlign w:val="center"/>
            <w:hideMark/>
          </w:tcPr>
          <w:p w14:paraId="4815DBC0" w14:textId="2ABE9092" w:rsidR="00107725" w:rsidRPr="002B1443" w:rsidRDefault="007A76B3"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Priporočilo GIZ tehnični plini</w:t>
            </w:r>
          </w:p>
        </w:tc>
      </w:tr>
      <w:tr w:rsidR="00107725" w:rsidRPr="002B1443" w14:paraId="1B678329" w14:textId="77777777" w:rsidTr="00107725">
        <w:trPr>
          <w:trHeight w:val="360"/>
        </w:trPr>
        <w:tc>
          <w:tcPr>
            <w:tcW w:w="3256" w:type="dxa"/>
            <w:tcBorders>
              <w:top w:val="nil"/>
              <w:left w:val="single" w:sz="4" w:space="0" w:color="auto"/>
              <w:bottom w:val="single" w:sz="4" w:space="0" w:color="auto"/>
              <w:right w:val="single" w:sz="4" w:space="0" w:color="auto"/>
            </w:tcBorders>
            <w:vAlign w:val="center"/>
            <w:hideMark/>
          </w:tcPr>
          <w:p w14:paraId="493B16F0" w14:textId="7055CCD6" w:rsidR="00107725" w:rsidRPr="002B1443" w:rsidRDefault="00896660" w:rsidP="00107725">
            <w:pPr>
              <w:suppressAutoHyphens w:val="0"/>
              <w:rPr>
                <w:rFonts w:ascii="Calibri" w:eastAsia="Times New Roman" w:hAnsi="Calibri" w:cs="Calibri"/>
                <w:color w:val="000000"/>
                <w:lang w:eastAsia="sl-SI"/>
              </w:rPr>
            </w:pPr>
            <w:proofErr w:type="spellStart"/>
            <w:r w:rsidRPr="002B1443">
              <w:rPr>
                <w:rFonts w:ascii="Calibri" w:eastAsia="Times New Roman" w:hAnsi="Calibri" w:cs="Calibri"/>
                <w:color w:val="000000"/>
                <w:lang w:eastAsia="sl-SI"/>
              </w:rPr>
              <w:t>Labline</w:t>
            </w:r>
            <w:proofErr w:type="spellEnd"/>
            <w:r w:rsidRPr="002B1443">
              <w:rPr>
                <w:rFonts w:ascii="Calibri" w:eastAsia="Times New Roman" w:hAnsi="Calibri" w:cs="Calibri"/>
                <w:color w:val="000000"/>
                <w:lang w:eastAsia="sl-SI"/>
              </w:rPr>
              <w:t xml:space="preserve"> </w:t>
            </w:r>
            <w:proofErr w:type="spellStart"/>
            <w:r w:rsidRPr="002B1443">
              <w:rPr>
                <w:rFonts w:ascii="Calibri" w:eastAsia="Times New Roman" w:hAnsi="Calibri" w:cs="Calibri"/>
                <w:color w:val="000000"/>
                <w:lang w:eastAsia="sl-SI"/>
              </w:rPr>
              <w:t>10%NH</w:t>
            </w:r>
            <w:r w:rsidRPr="002B1443">
              <w:rPr>
                <w:rFonts w:ascii="Calibri" w:eastAsia="Times New Roman" w:hAnsi="Calibri" w:cs="Calibri"/>
                <w:color w:val="000000"/>
                <w:vertAlign w:val="subscript"/>
                <w:lang w:eastAsia="sl-SI"/>
              </w:rPr>
              <w:t>3</w:t>
            </w:r>
            <w:proofErr w:type="spellEnd"/>
            <w:r w:rsidRPr="002B1443">
              <w:rPr>
                <w:rFonts w:ascii="Calibri" w:eastAsia="Times New Roman" w:hAnsi="Calibri" w:cs="Calibri"/>
                <w:color w:val="000000"/>
                <w:lang w:eastAsia="sl-SI"/>
              </w:rPr>
              <w:t xml:space="preserve"> v He</w:t>
            </w:r>
          </w:p>
        </w:tc>
        <w:tc>
          <w:tcPr>
            <w:tcW w:w="2976" w:type="dxa"/>
            <w:tcBorders>
              <w:top w:val="nil"/>
              <w:left w:val="nil"/>
              <w:bottom w:val="single" w:sz="4" w:space="0" w:color="auto"/>
              <w:right w:val="single" w:sz="4" w:space="0" w:color="auto"/>
            </w:tcBorders>
            <w:vAlign w:val="center"/>
            <w:hideMark/>
          </w:tcPr>
          <w:p w14:paraId="7AEBDD8F" w14:textId="605D0AC1" w:rsidR="00107725" w:rsidRPr="002B1443" w:rsidRDefault="00C2749F"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M19 x 1,5 LH</w:t>
            </w:r>
          </w:p>
        </w:tc>
        <w:tc>
          <w:tcPr>
            <w:tcW w:w="3828" w:type="dxa"/>
            <w:tcBorders>
              <w:top w:val="nil"/>
              <w:left w:val="nil"/>
              <w:bottom w:val="single" w:sz="4" w:space="0" w:color="auto"/>
              <w:right w:val="single" w:sz="4" w:space="0" w:color="auto"/>
            </w:tcBorders>
            <w:vAlign w:val="center"/>
            <w:hideMark/>
          </w:tcPr>
          <w:p w14:paraId="459FB820" w14:textId="51C2ECC2" w:rsidR="00107725" w:rsidRPr="002B1443" w:rsidRDefault="007A76B3"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Priporočilo GIZ tehnični plini</w:t>
            </w:r>
          </w:p>
        </w:tc>
      </w:tr>
      <w:tr w:rsidR="00107725" w:rsidRPr="002B1443" w14:paraId="2D6F6DD7" w14:textId="77777777" w:rsidTr="00107725">
        <w:trPr>
          <w:trHeight w:val="360"/>
        </w:trPr>
        <w:tc>
          <w:tcPr>
            <w:tcW w:w="3256" w:type="dxa"/>
            <w:tcBorders>
              <w:top w:val="nil"/>
              <w:left w:val="single" w:sz="4" w:space="0" w:color="auto"/>
              <w:bottom w:val="single" w:sz="4" w:space="0" w:color="auto"/>
              <w:right w:val="single" w:sz="4" w:space="0" w:color="auto"/>
            </w:tcBorders>
            <w:vAlign w:val="center"/>
            <w:hideMark/>
          </w:tcPr>
          <w:p w14:paraId="6D1F8612" w14:textId="51F143BC" w:rsidR="00107725" w:rsidRPr="002B1443" w:rsidRDefault="00896660" w:rsidP="00107725">
            <w:pPr>
              <w:suppressAutoHyphens w:val="0"/>
              <w:rPr>
                <w:rFonts w:ascii="Calibri" w:eastAsia="Times New Roman" w:hAnsi="Calibri" w:cs="Calibri"/>
                <w:color w:val="000000"/>
                <w:lang w:eastAsia="sl-SI"/>
              </w:rPr>
            </w:pPr>
            <w:proofErr w:type="spellStart"/>
            <w:r w:rsidRPr="002B1443">
              <w:rPr>
                <w:rFonts w:ascii="Calibri" w:eastAsia="Times New Roman" w:hAnsi="Calibri" w:cs="Calibri"/>
                <w:color w:val="000000"/>
                <w:lang w:eastAsia="sl-SI"/>
              </w:rPr>
              <w:t>Labline</w:t>
            </w:r>
            <w:proofErr w:type="spellEnd"/>
            <w:r w:rsidRPr="002B1443">
              <w:rPr>
                <w:rFonts w:ascii="Calibri" w:eastAsia="Times New Roman" w:hAnsi="Calibri" w:cs="Calibri"/>
                <w:color w:val="000000"/>
                <w:lang w:eastAsia="sl-SI"/>
              </w:rPr>
              <w:t xml:space="preserve"> </w:t>
            </w:r>
            <w:proofErr w:type="spellStart"/>
            <w:r w:rsidRPr="002B1443">
              <w:rPr>
                <w:rFonts w:ascii="Calibri" w:eastAsia="Times New Roman" w:hAnsi="Calibri" w:cs="Calibri"/>
                <w:color w:val="000000"/>
                <w:lang w:eastAsia="sl-SI"/>
              </w:rPr>
              <w:t>10%CO</w:t>
            </w:r>
            <w:r w:rsidRPr="002B1443">
              <w:rPr>
                <w:rFonts w:ascii="Calibri" w:eastAsia="Times New Roman" w:hAnsi="Calibri" w:cs="Calibri"/>
                <w:color w:val="000000"/>
                <w:vertAlign w:val="subscript"/>
                <w:lang w:eastAsia="sl-SI"/>
              </w:rPr>
              <w:t>2</w:t>
            </w:r>
            <w:proofErr w:type="spellEnd"/>
            <w:r w:rsidRPr="002B1443">
              <w:rPr>
                <w:rFonts w:ascii="Calibri" w:eastAsia="Times New Roman" w:hAnsi="Calibri" w:cs="Calibri"/>
                <w:color w:val="000000"/>
                <w:lang w:eastAsia="sl-SI"/>
              </w:rPr>
              <w:t xml:space="preserve"> v He</w:t>
            </w:r>
          </w:p>
        </w:tc>
        <w:tc>
          <w:tcPr>
            <w:tcW w:w="2976" w:type="dxa"/>
            <w:tcBorders>
              <w:top w:val="nil"/>
              <w:left w:val="nil"/>
              <w:bottom w:val="single" w:sz="4" w:space="0" w:color="auto"/>
              <w:right w:val="single" w:sz="4" w:space="0" w:color="auto"/>
            </w:tcBorders>
            <w:vAlign w:val="center"/>
            <w:hideMark/>
          </w:tcPr>
          <w:p w14:paraId="6D6759FF" w14:textId="6C727297" w:rsidR="00107725" w:rsidRPr="002B1443" w:rsidRDefault="00C2749F"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M19 x 1,5 LH</w:t>
            </w:r>
          </w:p>
        </w:tc>
        <w:tc>
          <w:tcPr>
            <w:tcW w:w="3828" w:type="dxa"/>
            <w:tcBorders>
              <w:top w:val="nil"/>
              <w:left w:val="nil"/>
              <w:bottom w:val="single" w:sz="4" w:space="0" w:color="auto"/>
              <w:right w:val="single" w:sz="4" w:space="0" w:color="auto"/>
            </w:tcBorders>
            <w:vAlign w:val="center"/>
            <w:hideMark/>
          </w:tcPr>
          <w:p w14:paraId="30F47669" w14:textId="6257E970" w:rsidR="00107725" w:rsidRPr="002B1443" w:rsidRDefault="007A76B3"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Priporočilo GIZ tehnični plini</w:t>
            </w:r>
          </w:p>
        </w:tc>
      </w:tr>
      <w:tr w:rsidR="00107725" w:rsidRPr="002B1443" w14:paraId="0DF76754" w14:textId="77777777" w:rsidTr="00107725">
        <w:trPr>
          <w:trHeight w:val="300"/>
        </w:trPr>
        <w:tc>
          <w:tcPr>
            <w:tcW w:w="3256" w:type="dxa"/>
            <w:tcBorders>
              <w:top w:val="nil"/>
              <w:left w:val="single" w:sz="4" w:space="0" w:color="auto"/>
              <w:bottom w:val="single" w:sz="4" w:space="0" w:color="auto"/>
              <w:right w:val="single" w:sz="4" w:space="0" w:color="auto"/>
            </w:tcBorders>
            <w:vAlign w:val="center"/>
            <w:hideMark/>
          </w:tcPr>
          <w:p w14:paraId="26D5A6D3" w14:textId="77777777" w:rsidR="00107725" w:rsidRPr="002B1443" w:rsidRDefault="00107725"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Argon - snop</w:t>
            </w:r>
          </w:p>
        </w:tc>
        <w:tc>
          <w:tcPr>
            <w:tcW w:w="2976" w:type="dxa"/>
            <w:tcBorders>
              <w:top w:val="nil"/>
              <w:left w:val="nil"/>
              <w:bottom w:val="single" w:sz="4" w:space="0" w:color="auto"/>
              <w:right w:val="single" w:sz="4" w:space="0" w:color="auto"/>
            </w:tcBorders>
            <w:vAlign w:val="center"/>
            <w:hideMark/>
          </w:tcPr>
          <w:p w14:paraId="6D6DBEB2" w14:textId="77777777" w:rsidR="00107725" w:rsidRPr="002B1443" w:rsidRDefault="00107725"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W21,8 × 1/14"</w:t>
            </w:r>
          </w:p>
        </w:tc>
        <w:tc>
          <w:tcPr>
            <w:tcW w:w="3828" w:type="dxa"/>
            <w:tcBorders>
              <w:top w:val="nil"/>
              <w:left w:val="nil"/>
              <w:bottom w:val="single" w:sz="4" w:space="0" w:color="auto"/>
              <w:right w:val="single" w:sz="4" w:space="0" w:color="auto"/>
            </w:tcBorders>
            <w:vAlign w:val="center"/>
            <w:hideMark/>
          </w:tcPr>
          <w:p w14:paraId="2639AEE6" w14:textId="68DA8D43" w:rsidR="00107725" w:rsidRPr="002B1443" w:rsidRDefault="00107725" w:rsidP="00107725">
            <w:pPr>
              <w:suppressAutoHyphens w:val="0"/>
              <w:rPr>
                <w:rFonts w:ascii="Calibri" w:eastAsia="Times New Roman" w:hAnsi="Calibri" w:cs="Calibri"/>
                <w:color w:val="000000"/>
                <w:lang w:eastAsia="sl-SI"/>
              </w:rPr>
            </w:pPr>
            <w:r w:rsidRPr="002B1443">
              <w:rPr>
                <w:rFonts w:ascii="Calibri" w:eastAsia="Times New Roman" w:hAnsi="Calibri" w:cs="Calibri"/>
                <w:color w:val="000000"/>
                <w:lang w:eastAsia="sl-SI"/>
              </w:rPr>
              <w:t xml:space="preserve">Priporočilo GIZ </w:t>
            </w:r>
            <w:r w:rsidR="007A76B3" w:rsidRPr="002B1443">
              <w:rPr>
                <w:rFonts w:ascii="Calibri" w:eastAsia="Times New Roman" w:hAnsi="Calibri" w:cs="Calibri"/>
                <w:color w:val="000000"/>
                <w:lang w:eastAsia="sl-SI"/>
              </w:rPr>
              <w:t>t</w:t>
            </w:r>
            <w:r w:rsidRPr="002B1443">
              <w:rPr>
                <w:rFonts w:ascii="Calibri" w:eastAsia="Times New Roman" w:hAnsi="Calibri" w:cs="Calibri"/>
                <w:color w:val="000000"/>
                <w:lang w:eastAsia="sl-SI"/>
              </w:rPr>
              <w:t>ehnični plini</w:t>
            </w:r>
            <w:r w:rsidRPr="002B1443">
              <w:rPr>
                <w:rFonts w:ascii="Arial" w:eastAsia="Times New Roman" w:hAnsi="Arial" w:cs="Arial"/>
                <w:color w:val="000000"/>
                <w:sz w:val="16"/>
                <w:szCs w:val="16"/>
                <w:lang w:eastAsia="sl-SI"/>
              </w:rPr>
              <w:t> </w:t>
            </w:r>
          </w:p>
        </w:tc>
      </w:tr>
    </w:tbl>
    <w:p w14:paraId="749A1C68" w14:textId="5DB64072" w:rsidR="00107725" w:rsidRPr="00966308" w:rsidRDefault="007A76B3" w:rsidP="007A76B3">
      <w:pPr>
        <w:suppressAutoHyphens w:val="0"/>
        <w:rPr>
          <w:rFonts w:ascii="Calibri" w:eastAsia="Arial Unicode MS" w:hAnsi="Calibri" w:cs="Calibri"/>
          <w:sz w:val="16"/>
          <w:szCs w:val="16"/>
        </w:rPr>
      </w:pPr>
      <w:r w:rsidRPr="002B1443">
        <w:rPr>
          <w:rFonts w:ascii="Calibri" w:eastAsia="Arial Unicode MS" w:hAnsi="Calibri" w:cs="Calibri"/>
          <w:sz w:val="16"/>
          <w:szCs w:val="16"/>
        </w:rPr>
        <w:t>*GIZ = Gospodarsko interesno združenje</w:t>
      </w:r>
    </w:p>
    <w:p w14:paraId="60050B55" w14:textId="77777777" w:rsidR="007A76B3" w:rsidRDefault="007A76B3" w:rsidP="00107725">
      <w:pPr>
        <w:suppressAutoHyphens w:val="0"/>
        <w:rPr>
          <w:rFonts w:ascii="Calibri" w:eastAsia="Arial Unicode MS" w:hAnsi="Calibri" w:cs="Calibri"/>
          <w:lang w:eastAsia="sl-SI"/>
        </w:rPr>
      </w:pPr>
    </w:p>
    <w:p w14:paraId="3DB25A5D" w14:textId="5740BE16" w:rsidR="00B772C8" w:rsidRDefault="00B772C8" w:rsidP="00107725">
      <w:pPr>
        <w:suppressAutoHyphens w:val="0"/>
        <w:rPr>
          <w:rFonts w:ascii="Calibri" w:eastAsia="Arial Unicode MS" w:hAnsi="Calibri" w:cs="Calibri"/>
          <w:lang w:eastAsia="sl-SI"/>
        </w:rPr>
      </w:pPr>
      <w:r w:rsidRPr="00B772C8">
        <w:rPr>
          <w:rFonts w:ascii="Calibri" w:eastAsia="Arial Unicode MS" w:hAnsi="Calibri" w:cs="Calibri"/>
          <w:lang w:eastAsia="sl-SI"/>
        </w:rPr>
        <w:t>Za dostavo tehničnih plinov in snopov z argonom je primerno tovorno vozilo z avtodvigalom oz. dvižno mizo, ki izpolnjuje pogoje za prevoze nevarnih snovi in omogoča dostavo na dvorišče naročnika.</w:t>
      </w:r>
    </w:p>
    <w:p w14:paraId="69C93904" w14:textId="77777777" w:rsidR="00107725" w:rsidRPr="00B772C8" w:rsidRDefault="00107725" w:rsidP="00107725">
      <w:pPr>
        <w:suppressAutoHyphens w:val="0"/>
        <w:rPr>
          <w:rFonts w:ascii="Calibri" w:eastAsia="Arial Unicode MS" w:hAnsi="Calibri" w:cs="Calibri"/>
          <w:lang w:eastAsia="sl-SI"/>
        </w:rPr>
      </w:pPr>
    </w:p>
    <w:p w14:paraId="7E41788C" w14:textId="141B7930" w:rsidR="00B772C8" w:rsidRPr="00107725" w:rsidRDefault="00107725" w:rsidP="00107725">
      <w:pPr>
        <w:pStyle w:val="Odstavekseznama"/>
        <w:numPr>
          <w:ilvl w:val="0"/>
          <w:numId w:val="34"/>
        </w:numPr>
        <w:suppressAutoHyphens w:val="0"/>
        <w:rPr>
          <w:rFonts w:ascii="Calibri" w:eastAsia="Calibri" w:hAnsi="Calibri" w:cs="Calibri"/>
          <w:b/>
        </w:rPr>
      </w:pPr>
      <w:r>
        <w:rPr>
          <w:rFonts w:ascii="Calibri" w:eastAsia="Arial Unicode MS" w:hAnsi="Calibri" w:cs="Calibri"/>
          <w:b/>
        </w:rPr>
        <w:t xml:space="preserve">2. </w:t>
      </w:r>
      <w:r w:rsidRPr="00107725">
        <w:rPr>
          <w:rFonts w:ascii="Calibri" w:eastAsia="Arial Unicode MS" w:hAnsi="Calibri" w:cs="Calibri"/>
          <w:b/>
        </w:rPr>
        <w:t>sklop</w:t>
      </w:r>
      <w:r w:rsidR="00B772C8" w:rsidRPr="00107725">
        <w:rPr>
          <w:rFonts w:ascii="Calibri" w:eastAsia="Arial Unicode MS" w:hAnsi="Calibri" w:cs="Calibri"/>
          <w:b/>
        </w:rPr>
        <w:t>:</w:t>
      </w:r>
      <w:r w:rsidR="00B772C8" w:rsidRPr="00107725">
        <w:rPr>
          <w:rFonts w:ascii="Calibri" w:eastAsia="Calibri" w:hAnsi="Calibri" w:cs="Calibri"/>
          <w:b/>
        </w:rPr>
        <w:t xml:space="preserve"> </w:t>
      </w:r>
      <w:r w:rsidR="00623CDA">
        <w:rPr>
          <w:rFonts w:ascii="Calibri" w:eastAsia="Calibri" w:hAnsi="Calibri" w:cs="Calibri"/>
          <w:b/>
        </w:rPr>
        <w:t xml:space="preserve">Utekočinjeni </w:t>
      </w:r>
      <w:r w:rsidR="00B772C8" w:rsidRPr="00107725">
        <w:rPr>
          <w:rFonts w:ascii="Calibri" w:eastAsia="Calibri" w:hAnsi="Calibri" w:cs="Calibri"/>
          <w:b/>
        </w:rPr>
        <w:t>plini – prenosne posode</w:t>
      </w:r>
    </w:p>
    <w:p w14:paraId="59E7DB89" w14:textId="77777777" w:rsidR="00107725" w:rsidRDefault="00107725" w:rsidP="00107725">
      <w:pPr>
        <w:suppressAutoHyphens w:val="0"/>
        <w:rPr>
          <w:rFonts w:ascii="Calibri" w:eastAsia="Arial Unicode MS" w:hAnsi="Calibri" w:cs="Calibri"/>
          <w:lang w:eastAsia="sl-SI"/>
        </w:rPr>
      </w:pPr>
    </w:p>
    <w:p w14:paraId="30BAA01A" w14:textId="57ABE5E1" w:rsidR="00B772C8" w:rsidRPr="007F7622" w:rsidRDefault="00107725" w:rsidP="00107725">
      <w:pPr>
        <w:suppressAutoHyphens w:val="0"/>
        <w:rPr>
          <w:rFonts w:ascii="Calibri" w:eastAsia="Arial Unicode MS" w:hAnsi="Calibri" w:cs="Calibri"/>
          <w:lang w:eastAsia="sl-SI"/>
        </w:rPr>
      </w:pPr>
      <w:r w:rsidRPr="00E412AF">
        <w:rPr>
          <w:rFonts w:ascii="Calibri" w:eastAsia="Arial Unicode MS" w:hAnsi="Calibri" w:cs="Calibri"/>
          <w:lang w:eastAsia="sl-SI"/>
        </w:rPr>
        <w:t>V</w:t>
      </w:r>
      <w:r w:rsidR="00B772C8" w:rsidRPr="00E412AF">
        <w:rPr>
          <w:rFonts w:ascii="Calibri" w:eastAsia="Arial Unicode MS" w:hAnsi="Calibri" w:cs="Calibri"/>
          <w:lang w:eastAsia="sl-SI"/>
        </w:rPr>
        <w:t xml:space="preserve">elikost posod za </w:t>
      </w:r>
      <w:r w:rsidR="00E622EB" w:rsidRPr="00E412AF">
        <w:rPr>
          <w:rFonts w:ascii="Calibri" w:eastAsia="Arial Unicode MS" w:hAnsi="Calibri" w:cs="Calibri"/>
          <w:lang w:eastAsia="sl-SI"/>
        </w:rPr>
        <w:t>utekočinjeni dušik</w:t>
      </w:r>
      <w:r w:rsidR="00B772C8" w:rsidRPr="00E412AF">
        <w:rPr>
          <w:rFonts w:ascii="Calibri" w:eastAsia="Arial Unicode MS" w:hAnsi="Calibri" w:cs="Calibri"/>
          <w:lang w:eastAsia="sl-SI"/>
        </w:rPr>
        <w:t xml:space="preserve"> je od </w:t>
      </w:r>
      <w:r w:rsidR="00E622EB" w:rsidRPr="00E412AF">
        <w:rPr>
          <w:rFonts w:ascii="Calibri" w:eastAsia="Arial Unicode MS" w:hAnsi="Calibri" w:cs="Calibri"/>
          <w:lang w:eastAsia="sl-SI"/>
        </w:rPr>
        <w:t>50</w:t>
      </w:r>
      <w:r w:rsidR="00B772C8" w:rsidRPr="00E412AF">
        <w:rPr>
          <w:rFonts w:ascii="Calibri" w:eastAsia="Arial Unicode MS" w:hAnsi="Calibri" w:cs="Calibri"/>
          <w:lang w:eastAsia="sl-SI"/>
        </w:rPr>
        <w:t xml:space="preserve"> do </w:t>
      </w:r>
      <w:r w:rsidR="00E622EB" w:rsidRPr="00E412AF">
        <w:rPr>
          <w:rFonts w:ascii="Calibri" w:eastAsia="Arial Unicode MS" w:hAnsi="Calibri" w:cs="Calibri"/>
          <w:lang w:eastAsia="sl-SI"/>
        </w:rPr>
        <w:t>10</w:t>
      </w:r>
      <w:r w:rsidR="00B772C8" w:rsidRPr="00E412AF">
        <w:rPr>
          <w:rFonts w:ascii="Calibri" w:eastAsia="Arial Unicode MS" w:hAnsi="Calibri" w:cs="Calibri"/>
          <w:lang w:eastAsia="sl-SI"/>
        </w:rPr>
        <w:t>0 l</w:t>
      </w:r>
      <w:r w:rsidR="005D4301" w:rsidRPr="00E412AF">
        <w:rPr>
          <w:rFonts w:ascii="Calibri" w:eastAsia="Arial Unicode MS" w:hAnsi="Calibri" w:cs="Calibri"/>
          <w:lang w:eastAsia="sl-SI"/>
        </w:rPr>
        <w:t>. P</w:t>
      </w:r>
      <w:r w:rsidR="00B772C8" w:rsidRPr="00E412AF">
        <w:rPr>
          <w:rFonts w:ascii="Calibri" w:eastAsia="Arial Unicode MS" w:hAnsi="Calibri" w:cs="Calibri"/>
          <w:lang w:eastAsia="sl-SI"/>
        </w:rPr>
        <w:t>osode mora zagotoviti ponudnik.</w:t>
      </w:r>
    </w:p>
    <w:p w14:paraId="592A6CCD" w14:textId="77777777" w:rsidR="00D94D93" w:rsidRPr="00B772C8" w:rsidRDefault="00D94D93" w:rsidP="00107725">
      <w:pPr>
        <w:suppressAutoHyphens w:val="0"/>
        <w:rPr>
          <w:rFonts w:ascii="Calibri" w:eastAsia="Arial Unicode MS" w:hAnsi="Calibri" w:cs="Calibri"/>
          <w:lang w:eastAsia="sl-SI"/>
        </w:rPr>
      </w:pPr>
    </w:p>
    <w:p w14:paraId="2F0B8817" w14:textId="19215AAB" w:rsidR="00B772C8" w:rsidRPr="00107725" w:rsidRDefault="00107725" w:rsidP="00107725">
      <w:pPr>
        <w:pStyle w:val="Odstavekseznama"/>
        <w:numPr>
          <w:ilvl w:val="0"/>
          <w:numId w:val="35"/>
        </w:numPr>
        <w:suppressAutoHyphens w:val="0"/>
        <w:rPr>
          <w:rFonts w:ascii="Calibri" w:eastAsia="Calibri" w:hAnsi="Calibri" w:cs="Calibri"/>
          <w:b/>
        </w:rPr>
      </w:pPr>
      <w:r>
        <w:rPr>
          <w:rFonts w:ascii="Calibri" w:eastAsia="Arial Unicode MS" w:hAnsi="Calibri" w:cs="Calibri"/>
          <w:b/>
        </w:rPr>
        <w:t>3. sklop</w:t>
      </w:r>
      <w:r w:rsidR="00B772C8" w:rsidRPr="00107725">
        <w:rPr>
          <w:rFonts w:ascii="Calibri" w:eastAsia="Arial Unicode MS" w:hAnsi="Calibri" w:cs="Calibri"/>
          <w:b/>
        </w:rPr>
        <w:t xml:space="preserve">: </w:t>
      </w:r>
      <w:r w:rsidR="009C40A6">
        <w:rPr>
          <w:rFonts w:ascii="Calibri" w:eastAsia="Calibri" w:hAnsi="Calibri" w:cs="Calibri"/>
          <w:b/>
        </w:rPr>
        <w:t xml:space="preserve">Utekočinjeni </w:t>
      </w:r>
      <w:r w:rsidR="00B772C8" w:rsidRPr="00107725">
        <w:rPr>
          <w:rFonts w:ascii="Calibri" w:eastAsia="Calibri" w:hAnsi="Calibri" w:cs="Calibri"/>
          <w:b/>
        </w:rPr>
        <w:t>plini – rezervoar</w:t>
      </w:r>
    </w:p>
    <w:p w14:paraId="14055B1B" w14:textId="77777777" w:rsidR="00107725" w:rsidRPr="003312B4" w:rsidRDefault="00107725" w:rsidP="003312B4">
      <w:pPr>
        <w:pStyle w:val="Pripombabesedilo"/>
        <w:spacing w:before="0"/>
        <w:rPr>
          <w:rFonts w:asciiTheme="minorHAnsi" w:hAnsiTheme="minorHAnsi" w:cstheme="minorHAnsi"/>
          <w:sz w:val="22"/>
          <w:szCs w:val="22"/>
        </w:rPr>
      </w:pPr>
    </w:p>
    <w:p w14:paraId="095F8821" w14:textId="676A31CA" w:rsidR="009A606B" w:rsidRPr="00E412AF" w:rsidRDefault="009A606B" w:rsidP="003312B4">
      <w:pPr>
        <w:pStyle w:val="Pripombabesedilo"/>
        <w:spacing w:before="0"/>
        <w:rPr>
          <w:rFonts w:asciiTheme="minorHAnsi" w:hAnsiTheme="minorHAnsi" w:cstheme="minorHAnsi"/>
          <w:sz w:val="22"/>
          <w:szCs w:val="22"/>
        </w:rPr>
      </w:pPr>
      <w:r w:rsidRPr="00E412AF">
        <w:rPr>
          <w:rFonts w:asciiTheme="minorHAnsi" w:hAnsiTheme="minorHAnsi" w:cstheme="minorHAnsi"/>
          <w:sz w:val="22"/>
          <w:szCs w:val="22"/>
        </w:rPr>
        <w:t xml:space="preserve">Ponudnik mora zagotoviti najem skladiščne / plinske postaje za utekočinjeni dušik, ki se postavi na obstoječi temelj na parceli naročnika od dovozni javni cesti na naslovu </w:t>
      </w:r>
      <w:r w:rsidR="002D43BD" w:rsidRPr="00FE01B4">
        <w:rPr>
          <w:rFonts w:eastAsia="Times New Roman" w:cs="Calibri"/>
          <w:b/>
        </w:rPr>
        <w:t>Loke pri Zagorju 14b, 1412 Kisovec</w:t>
      </w:r>
      <w:r w:rsidR="002D43BD">
        <w:rPr>
          <w:rFonts w:cstheme="minorHAnsi"/>
        </w:rPr>
        <w:t>.</w:t>
      </w:r>
      <w:r w:rsidRPr="00E412AF">
        <w:rPr>
          <w:rFonts w:asciiTheme="minorHAnsi" w:hAnsiTheme="minorHAnsi" w:cstheme="minorHAnsi"/>
          <w:sz w:val="22"/>
          <w:szCs w:val="22"/>
        </w:rPr>
        <w:t xml:space="preserve"> Oprema plinske postaje obsega visokotlačni rezervoar</w:t>
      </w:r>
      <w:r w:rsidR="00D24829" w:rsidRPr="00E412AF">
        <w:rPr>
          <w:rFonts w:asciiTheme="minorHAnsi" w:hAnsiTheme="minorHAnsi" w:cstheme="minorHAnsi"/>
          <w:sz w:val="22"/>
          <w:szCs w:val="22"/>
        </w:rPr>
        <w:t xml:space="preserve"> koristnega </w:t>
      </w:r>
      <w:r w:rsidRPr="00E412AF">
        <w:rPr>
          <w:rFonts w:asciiTheme="minorHAnsi" w:hAnsiTheme="minorHAnsi" w:cstheme="minorHAnsi"/>
          <w:sz w:val="22"/>
          <w:szCs w:val="22"/>
        </w:rPr>
        <w:t>volumna 3000 lit</w:t>
      </w:r>
      <w:r w:rsidR="00686996">
        <w:rPr>
          <w:rFonts w:asciiTheme="minorHAnsi" w:hAnsiTheme="minorHAnsi" w:cstheme="minorHAnsi"/>
          <w:sz w:val="22"/>
          <w:szCs w:val="22"/>
        </w:rPr>
        <w:t>rov</w:t>
      </w:r>
      <w:r w:rsidRPr="00E412AF">
        <w:rPr>
          <w:rFonts w:asciiTheme="minorHAnsi" w:hAnsiTheme="minorHAnsi" w:cstheme="minorHAnsi"/>
          <w:sz w:val="22"/>
          <w:szCs w:val="22"/>
        </w:rPr>
        <w:t xml:space="preserve">, zračno uparjalno enoto z vsemi potrebnimi zapornimi, varnostnimi in regulacijskimi armaturami ter cevnimi povezavami z navezavo na pripravljeno instalacijo </w:t>
      </w:r>
      <w:r w:rsidR="009C40A6" w:rsidRPr="00E412AF">
        <w:rPr>
          <w:rFonts w:asciiTheme="minorHAnsi" w:hAnsiTheme="minorHAnsi" w:cstheme="minorHAnsi"/>
          <w:sz w:val="22"/>
          <w:szCs w:val="22"/>
        </w:rPr>
        <w:t xml:space="preserve">plinske faze </w:t>
      </w:r>
      <w:r w:rsidRPr="00E412AF">
        <w:rPr>
          <w:rFonts w:asciiTheme="minorHAnsi" w:hAnsiTheme="minorHAnsi" w:cstheme="minorHAnsi"/>
          <w:sz w:val="22"/>
          <w:szCs w:val="22"/>
        </w:rPr>
        <w:t xml:space="preserve">na lokaciji postaje. Ponujena oprema mora uporabniku omogočati tudi odjem </w:t>
      </w:r>
      <w:r w:rsidR="009C40A6" w:rsidRPr="00E412AF">
        <w:rPr>
          <w:rFonts w:asciiTheme="minorHAnsi" w:hAnsiTheme="minorHAnsi" w:cstheme="minorHAnsi"/>
          <w:sz w:val="22"/>
          <w:szCs w:val="22"/>
        </w:rPr>
        <w:t>tekoče</w:t>
      </w:r>
      <w:r w:rsidRPr="00E412AF">
        <w:rPr>
          <w:rFonts w:asciiTheme="minorHAnsi" w:hAnsiTheme="minorHAnsi" w:cstheme="minorHAnsi"/>
          <w:sz w:val="22"/>
          <w:szCs w:val="22"/>
        </w:rPr>
        <w:t xml:space="preserve"> faze za polnjenje prenosnih posod.</w:t>
      </w:r>
    </w:p>
    <w:p w14:paraId="0BAA0D0F" w14:textId="77777777" w:rsidR="00686996" w:rsidRDefault="00686996" w:rsidP="003312B4">
      <w:pPr>
        <w:pStyle w:val="Pripombabesedilo"/>
        <w:spacing w:before="0"/>
        <w:rPr>
          <w:rFonts w:asciiTheme="minorHAnsi" w:hAnsiTheme="minorHAnsi" w:cstheme="minorHAnsi"/>
          <w:sz w:val="22"/>
          <w:szCs w:val="22"/>
        </w:rPr>
      </w:pPr>
    </w:p>
    <w:p w14:paraId="6DBAB8D1" w14:textId="5236A8D6" w:rsidR="00D94D93" w:rsidRPr="00895AF3" w:rsidRDefault="003312B4" w:rsidP="003312B4">
      <w:pPr>
        <w:pStyle w:val="Pripombabesedilo"/>
        <w:spacing w:before="0"/>
        <w:rPr>
          <w:rFonts w:asciiTheme="minorHAnsi" w:hAnsiTheme="minorHAnsi" w:cstheme="minorHAnsi"/>
          <w:sz w:val="22"/>
          <w:szCs w:val="22"/>
        </w:rPr>
      </w:pPr>
      <w:r w:rsidRPr="00895AF3">
        <w:rPr>
          <w:rFonts w:asciiTheme="minorHAnsi" w:hAnsiTheme="minorHAnsi" w:cstheme="minorHAnsi"/>
          <w:sz w:val="22"/>
          <w:szCs w:val="22"/>
        </w:rPr>
        <w:lastRenderedPageBreak/>
        <w:t>Dostop do rezervoarja za</w:t>
      </w:r>
      <w:r w:rsidR="009A606B" w:rsidRPr="00895AF3">
        <w:rPr>
          <w:rFonts w:asciiTheme="minorHAnsi" w:hAnsiTheme="minorHAnsi" w:cstheme="minorHAnsi"/>
          <w:sz w:val="22"/>
          <w:szCs w:val="22"/>
        </w:rPr>
        <w:t xml:space="preserve"> </w:t>
      </w:r>
      <w:r w:rsidRPr="00895AF3">
        <w:rPr>
          <w:rFonts w:asciiTheme="minorHAnsi" w:hAnsiTheme="minorHAnsi" w:cstheme="minorHAnsi"/>
          <w:sz w:val="22"/>
          <w:szCs w:val="22"/>
        </w:rPr>
        <w:t xml:space="preserve"> </w:t>
      </w:r>
      <w:r w:rsidR="009A606B" w:rsidRPr="00895AF3">
        <w:rPr>
          <w:rFonts w:asciiTheme="minorHAnsi" w:hAnsiTheme="minorHAnsi" w:cstheme="minorHAnsi"/>
          <w:sz w:val="22"/>
          <w:szCs w:val="22"/>
        </w:rPr>
        <w:t>utekočinjeni</w:t>
      </w:r>
      <w:r w:rsidRPr="00895AF3">
        <w:rPr>
          <w:rFonts w:asciiTheme="minorHAnsi" w:hAnsiTheme="minorHAnsi" w:cstheme="minorHAnsi"/>
          <w:sz w:val="22"/>
          <w:szCs w:val="22"/>
        </w:rPr>
        <w:t xml:space="preserve"> dušik je</w:t>
      </w:r>
      <w:r w:rsidR="009A606B" w:rsidRPr="00895AF3">
        <w:rPr>
          <w:rFonts w:asciiTheme="minorHAnsi" w:hAnsiTheme="minorHAnsi" w:cstheme="minorHAnsi"/>
          <w:sz w:val="22"/>
          <w:szCs w:val="22"/>
        </w:rPr>
        <w:t xml:space="preserve"> neposredno iz enosmerne lokalne javne</w:t>
      </w:r>
      <w:r w:rsidR="009C40A6" w:rsidRPr="00895AF3">
        <w:rPr>
          <w:rFonts w:asciiTheme="minorHAnsi" w:hAnsiTheme="minorHAnsi" w:cstheme="minorHAnsi"/>
          <w:sz w:val="22"/>
          <w:szCs w:val="22"/>
        </w:rPr>
        <w:t xml:space="preserve">, ki ne omogoča obračanja tovornega vozila in je za dostavo potrebna tudi vzvratna vožnja </w:t>
      </w:r>
      <w:r w:rsidR="00E4236B" w:rsidRPr="00895AF3">
        <w:rPr>
          <w:rFonts w:asciiTheme="minorHAnsi" w:hAnsiTheme="minorHAnsi" w:cstheme="minorHAnsi"/>
          <w:sz w:val="22"/>
          <w:szCs w:val="22"/>
        </w:rPr>
        <w:t xml:space="preserve">tovornega </w:t>
      </w:r>
      <w:r w:rsidR="009C40A6" w:rsidRPr="00895AF3">
        <w:rPr>
          <w:rFonts w:asciiTheme="minorHAnsi" w:hAnsiTheme="minorHAnsi" w:cstheme="minorHAnsi"/>
          <w:sz w:val="22"/>
          <w:szCs w:val="22"/>
        </w:rPr>
        <w:t>vozila</w:t>
      </w:r>
      <w:r w:rsidR="009A606B" w:rsidRPr="00895AF3">
        <w:rPr>
          <w:rFonts w:asciiTheme="minorHAnsi" w:hAnsiTheme="minorHAnsi" w:cstheme="minorHAnsi"/>
          <w:sz w:val="22"/>
          <w:szCs w:val="22"/>
        </w:rPr>
        <w:t xml:space="preserve">. </w:t>
      </w:r>
      <w:r w:rsidR="00B772C8" w:rsidRPr="00895AF3">
        <w:rPr>
          <w:rFonts w:asciiTheme="minorHAnsi" w:hAnsiTheme="minorHAnsi" w:cstheme="minorHAnsi"/>
          <w:sz w:val="22"/>
          <w:szCs w:val="22"/>
        </w:rPr>
        <w:t xml:space="preserve">Dostop za točenje </w:t>
      </w:r>
      <w:r w:rsidR="004D0613" w:rsidRPr="00895AF3">
        <w:rPr>
          <w:rFonts w:asciiTheme="minorHAnsi" w:hAnsiTheme="minorHAnsi" w:cstheme="minorHAnsi"/>
          <w:sz w:val="22"/>
          <w:szCs w:val="22"/>
        </w:rPr>
        <w:t>utekočinjenega</w:t>
      </w:r>
      <w:r w:rsidR="00B772C8" w:rsidRPr="00895AF3">
        <w:rPr>
          <w:rFonts w:asciiTheme="minorHAnsi" w:hAnsiTheme="minorHAnsi" w:cstheme="minorHAnsi"/>
          <w:sz w:val="22"/>
          <w:szCs w:val="22"/>
        </w:rPr>
        <w:t xml:space="preserve"> dušika je </w:t>
      </w:r>
      <w:r w:rsidR="004D0613" w:rsidRPr="00895AF3">
        <w:rPr>
          <w:rFonts w:asciiTheme="minorHAnsi" w:hAnsiTheme="minorHAnsi" w:cstheme="minorHAnsi"/>
          <w:sz w:val="22"/>
          <w:szCs w:val="22"/>
        </w:rPr>
        <w:t xml:space="preserve">med delovnim časom </w:t>
      </w:r>
      <w:r w:rsidR="00B772C8" w:rsidRPr="00895AF3">
        <w:rPr>
          <w:rFonts w:asciiTheme="minorHAnsi" w:hAnsiTheme="minorHAnsi" w:cstheme="minorHAnsi"/>
          <w:sz w:val="22"/>
          <w:szCs w:val="22"/>
        </w:rPr>
        <w:t xml:space="preserve">od </w:t>
      </w:r>
      <w:r w:rsidR="00C01DCB" w:rsidRPr="00895AF3">
        <w:rPr>
          <w:rFonts w:asciiTheme="minorHAnsi" w:hAnsiTheme="minorHAnsi" w:cstheme="minorHAnsi"/>
          <w:sz w:val="22"/>
          <w:szCs w:val="22"/>
        </w:rPr>
        <w:t>8</w:t>
      </w:r>
      <w:r w:rsidR="00B772C8" w:rsidRPr="00895AF3">
        <w:rPr>
          <w:rFonts w:asciiTheme="minorHAnsi" w:hAnsiTheme="minorHAnsi" w:cstheme="minorHAnsi"/>
          <w:sz w:val="22"/>
          <w:szCs w:val="22"/>
        </w:rPr>
        <w:t xml:space="preserve">.00 do </w:t>
      </w:r>
      <w:r w:rsidR="004D0613" w:rsidRPr="00895AF3">
        <w:rPr>
          <w:rFonts w:asciiTheme="minorHAnsi" w:hAnsiTheme="minorHAnsi" w:cstheme="minorHAnsi"/>
          <w:sz w:val="22"/>
          <w:szCs w:val="22"/>
        </w:rPr>
        <w:t>15</w:t>
      </w:r>
      <w:r w:rsidR="00B772C8" w:rsidRPr="00895AF3">
        <w:rPr>
          <w:rFonts w:asciiTheme="minorHAnsi" w:hAnsiTheme="minorHAnsi" w:cstheme="minorHAnsi"/>
          <w:sz w:val="22"/>
          <w:szCs w:val="22"/>
        </w:rPr>
        <w:t>.00 ure</w:t>
      </w:r>
      <w:r w:rsidRPr="00895AF3">
        <w:rPr>
          <w:rFonts w:asciiTheme="minorHAnsi" w:hAnsiTheme="minorHAnsi" w:cstheme="minorHAnsi"/>
          <w:sz w:val="22"/>
          <w:szCs w:val="22"/>
        </w:rPr>
        <w:t>.</w:t>
      </w:r>
    </w:p>
    <w:p w14:paraId="39C62994" w14:textId="0235E4F7" w:rsidR="003312B4" w:rsidRPr="00895AF3" w:rsidRDefault="003312B4" w:rsidP="003312B4">
      <w:pPr>
        <w:pStyle w:val="Pripombabesedilo"/>
        <w:spacing w:before="0"/>
        <w:rPr>
          <w:rFonts w:asciiTheme="minorHAnsi" w:hAnsiTheme="minorHAnsi" w:cstheme="minorHAnsi"/>
          <w:sz w:val="22"/>
          <w:szCs w:val="22"/>
        </w:rPr>
      </w:pPr>
    </w:p>
    <w:p w14:paraId="007090BB" w14:textId="71BA992C" w:rsidR="003312B4" w:rsidRPr="00895AF3" w:rsidRDefault="003312B4" w:rsidP="003312B4">
      <w:pPr>
        <w:pStyle w:val="Pripombabesedilo"/>
        <w:spacing w:before="0"/>
        <w:rPr>
          <w:rFonts w:asciiTheme="minorHAnsi" w:hAnsiTheme="minorHAnsi" w:cstheme="minorHAnsi"/>
          <w:sz w:val="22"/>
          <w:szCs w:val="22"/>
          <w:u w:val="single"/>
        </w:rPr>
      </w:pPr>
      <w:r w:rsidRPr="00895AF3">
        <w:rPr>
          <w:rFonts w:asciiTheme="minorHAnsi" w:hAnsiTheme="minorHAnsi" w:cstheme="minorHAnsi"/>
          <w:sz w:val="22"/>
          <w:szCs w:val="22"/>
          <w:u w:val="single"/>
        </w:rPr>
        <w:t xml:space="preserve">Zaradi </w:t>
      </w:r>
      <w:r w:rsidR="009C40A6" w:rsidRPr="00895AF3">
        <w:rPr>
          <w:rFonts w:asciiTheme="minorHAnsi" w:hAnsiTheme="minorHAnsi" w:cstheme="minorHAnsi"/>
          <w:sz w:val="22"/>
          <w:szCs w:val="22"/>
          <w:u w:val="single"/>
        </w:rPr>
        <w:t>enosmerne ceste in dostopa</w:t>
      </w:r>
      <w:r w:rsidRPr="00895AF3">
        <w:rPr>
          <w:rFonts w:asciiTheme="minorHAnsi" w:hAnsiTheme="minorHAnsi" w:cstheme="minorHAnsi"/>
          <w:sz w:val="22"/>
          <w:szCs w:val="22"/>
          <w:u w:val="single"/>
        </w:rPr>
        <w:t xml:space="preserve"> do rezervoarja za </w:t>
      </w:r>
      <w:r w:rsidR="009C40A6" w:rsidRPr="00895AF3">
        <w:rPr>
          <w:rFonts w:asciiTheme="minorHAnsi" w:hAnsiTheme="minorHAnsi" w:cstheme="minorHAnsi"/>
          <w:sz w:val="22"/>
          <w:szCs w:val="22"/>
          <w:u w:val="single"/>
        </w:rPr>
        <w:t xml:space="preserve">utekočinjeni </w:t>
      </w:r>
      <w:r w:rsidR="00895AF3">
        <w:rPr>
          <w:rFonts w:asciiTheme="minorHAnsi" w:hAnsiTheme="minorHAnsi" w:cstheme="minorHAnsi"/>
          <w:sz w:val="22"/>
          <w:szCs w:val="22"/>
          <w:u w:val="single"/>
        </w:rPr>
        <w:t xml:space="preserve">plin </w:t>
      </w:r>
      <w:r w:rsidRPr="00895AF3">
        <w:rPr>
          <w:rFonts w:asciiTheme="minorHAnsi" w:hAnsiTheme="minorHAnsi" w:cstheme="minorHAnsi"/>
          <w:sz w:val="22"/>
          <w:szCs w:val="22"/>
          <w:u w:val="single"/>
        </w:rPr>
        <w:t>mora ponudnik zagotavljati dostavo s tovornim vozilom kapacitete 6.000 do 8.000 l</w:t>
      </w:r>
      <w:r w:rsidR="00895AF3">
        <w:rPr>
          <w:rFonts w:asciiTheme="minorHAnsi" w:hAnsiTheme="minorHAnsi" w:cstheme="minorHAnsi"/>
          <w:sz w:val="22"/>
          <w:szCs w:val="22"/>
          <w:u w:val="single"/>
        </w:rPr>
        <w:t>itrov</w:t>
      </w:r>
      <w:r w:rsidRPr="00895AF3">
        <w:rPr>
          <w:rFonts w:asciiTheme="minorHAnsi" w:hAnsiTheme="minorHAnsi" w:cstheme="minorHAnsi"/>
          <w:sz w:val="22"/>
          <w:szCs w:val="22"/>
          <w:u w:val="single"/>
        </w:rPr>
        <w:t xml:space="preserve">, največje dovoljene skupne mase 15 t, širine 2,6 m in dolžine 10 m. </w:t>
      </w:r>
    </w:p>
    <w:p w14:paraId="1A137854" w14:textId="77777777" w:rsidR="003312B4" w:rsidRPr="00895AF3" w:rsidRDefault="003312B4" w:rsidP="003312B4">
      <w:pPr>
        <w:pStyle w:val="Pripombabesedilo"/>
        <w:spacing w:before="0"/>
        <w:rPr>
          <w:rFonts w:asciiTheme="minorHAnsi" w:hAnsiTheme="minorHAnsi" w:cstheme="minorHAnsi"/>
          <w:sz w:val="22"/>
          <w:szCs w:val="22"/>
        </w:rPr>
      </w:pPr>
    </w:p>
    <w:p w14:paraId="77FBE7E8" w14:textId="77777777" w:rsidR="003312B4" w:rsidRPr="00E412AF" w:rsidRDefault="003312B4" w:rsidP="003312B4">
      <w:pPr>
        <w:pStyle w:val="Pripombabesedilo"/>
        <w:spacing w:before="0"/>
        <w:rPr>
          <w:rFonts w:asciiTheme="minorHAnsi" w:hAnsiTheme="minorHAnsi" w:cstheme="minorHAnsi"/>
          <w:sz w:val="22"/>
          <w:szCs w:val="22"/>
        </w:rPr>
      </w:pPr>
      <w:r w:rsidRPr="00E412AF">
        <w:rPr>
          <w:rFonts w:asciiTheme="minorHAnsi" w:hAnsiTheme="minorHAnsi" w:cstheme="minorHAnsi"/>
          <w:sz w:val="22"/>
          <w:szCs w:val="22"/>
        </w:rPr>
        <w:t>Ponudnik mora zagotavljati daljinski nadzor količine plina v rezervoarju za zagotavljanje nemotene oskrbe in alarmiranja v primeru izrednih dogodkov.</w:t>
      </w:r>
    </w:p>
    <w:p w14:paraId="15FCB4BB" w14:textId="21BFC1EF" w:rsidR="003312B4" w:rsidRPr="00E412AF" w:rsidRDefault="003312B4" w:rsidP="003312B4">
      <w:pPr>
        <w:pStyle w:val="Pripombabesedilo"/>
        <w:spacing w:before="0"/>
        <w:rPr>
          <w:rFonts w:asciiTheme="minorHAnsi" w:hAnsiTheme="minorHAnsi" w:cstheme="minorHAnsi"/>
          <w:sz w:val="22"/>
          <w:szCs w:val="22"/>
        </w:rPr>
      </w:pPr>
    </w:p>
    <w:p w14:paraId="547FADD0" w14:textId="1F6CA22D" w:rsidR="00691FB9" w:rsidRPr="00E412AF" w:rsidRDefault="00691FB9" w:rsidP="003312B4">
      <w:pPr>
        <w:pStyle w:val="Pripombabesedilo"/>
        <w:spacing w:before="0"/>
        <w:rPr>
          <w:rFonts w:asciiTheme="minorHAnsi" w:hAnsiTheme="minorHAnsi" w:cstheme="minorHAnsi"/>
          <w:sz w:val="22"/>
          <w:szCs w:val="22"/>
        </w:rPr>
      </w:pPr>
      <w:r w:rsidRPr="00E412AF">
        <w:rPr>
          <w:rFonts w:asciiTheme="minorHAnsi" w:hAnsiTheme="minorHAnsi" w:cstheme="minorHAnsi"/>
          <w:sz w:val="22"/>
          <w:szCs w:val="22"/>
        </w:rPr>
        <w:t>Potrebne elektro priključke za potrebe priklopa tovornega vozila in prečrpavanja utekočinjenega dušika zagotovi naročnik.</w:t>
      </w:r>
    </w:p>
    <w:p w14:paraId="3602BAA9" w14:textId="77777777" w:rsidR="00691FB9" w:rsidRPr="00E412AF" w:rsidRDefault="00691FB9" w:rsidP="003312B4">
      <w:pPr>
        <w:pStyle w:val="Pripombabesedilo"/>
        <w:spacing w:before="0"/>
        <w:rPr>
          <w:rFonts w:asciiTheme="minorHAnsi" w:hAnsiTheme="minorHAnsi" w:cstheme="minorHAnsi"/>
          <w:sz w:val="22"/>
          <w:szCs w:val="22"/>
        </w:rPr>
      </w:pPr>
    </w:p>
    <w:p w14:paraId="6ABC0808" w14:textId="4F54AEE9" w:rsidR="004850CB" w:rsidRPr="003312B4" w:rsidRDefault="00B772C8" w:rsidP="003312B4">
      <w:pPr>
        <w:suppressAutoHyphens w:val="0"/>
        <w:rPr>
          <w:rFonts w:eastAsia="Arial Unicode MS" w:cstheme="minorHAnsi"/>
          <w:lang w:eastAsia="sl-SI"/>
        </w:rPr>
      </w:pPr>
      <w:r w:rsidRPr="00E412AF">
        <w:rPr>
          <w:rFonts w:eastAsia="Arial Unicode MS" w:cstheme="minorHAnsi"/>
          <w:lang w:eastAsia="sl-SI"/>
        </w:rPr>
        <w:t>Naročnik predlaga ogled lokacije dostave</w:t>
      </w:r>
      <w:r w:rsidR="009015D8" w:rsidRPr="00E412AF">
        <w:rPr>
          <w:rFonts w:eastAsia="Arial Unicode MS" w:cstheme="minorHAnsi"/>
          <w:lang w:eastAsia="sl-SI"/>
        </w:rPr>
        <w:t xml:space="preserve"> do izteka roka </w:t>
      </w:r>
      <w:r w:rsidR="00686996">
        <w:rPr>
          <w:rFonts w:eastAsia="Arial Unicode MS" w:cstheme="minorHAnsi"/>
          <w:lang w:eastAsia="sl-SI"/>
        </w:rPr>
        <w:t>za postavitev vprašanj</w:t>
      </w:r>
      <w:r w:rsidR="009015D8" w:rsidRPr="00E412AF">
        <w:rPr>
          <w:rFonts w:eastAsia="Arial Unicode MS" w:cstheme="minorHAnsi"/>
          <w:lang w:eastAsia="sl-SI"/>
        </w:rPr>
        <w:t>. Po</w:t>
      </w:r>
      <w:r w:rsidRPr="00E412AF">
        <w:rPr>
          <w:rFonts w:eastAsia="Arial Unicode MS" w:cstheme="minorHAnsi"/>
          <w:lang w:eastAsia="sl-SI"/>
        </w:rPr>
        <w:t>nudniki naj se za ogled lokacije naročijo na e-mail</w:t>
      </w:r>
      <w:r w:rsidR="00BE2BAE" w:rsidRPr="00E412AF">
        <w:rPr>
          <w:rFonts w:eastAsia="Arial Unicode MS" w:cstheme="minorHAnsi"/>
          <w:lang w:eastAsia="sl-SI"/>
        </w:rPr>
        <w:t xml:space="preserve">: </w:t>
      </w:r>
      <w:hyperlink r:id="rId10" w:history="1">
        <w:r w:rsidR="00691FB9" w:rsidRPr="00E412AF">
          <w:rPr>
            <w:rStyle w:val="Hiperpovezava"/>
            <w:rFonts w:eastAsia="Arial Unicode MS" w:cstheme="minorHAnsi"/>
            <w:lang w:eastAsia="sl-SI"/>
          </w:rPr>
          <w:t>dusan.forte@ki.si</w:t>
        </w:r>
      </w:hyperlink>
      <w:r w:rsidR="00BE2BAE" w:rsidRPr="00E412AF">
        <w:rPr>
          <w:rFonts w:eastAsia="Arial Unicode MS" w:cstheme="minorHAnsi"/>
          <w:lang w:eastAsia="sl-SI"/>
        </w:rPr>
        <w:t>.</w:t>
      </w:r>
    </w:p>
    <w:p w14:paraId="28207CD5" w14:textId="77777777" w:rsidR="00BE2BAE" w:rsidRPr="003312B4" w:rsidRDefault="00BE2BAE" w:rsidP="003312B4">
      <w:pPr>
        <w:suppressAutoHyphens w:val="0"/>
        <w:rPr>
          <w:rFonts w:eastAsia="Arial Unicode MS" w:cstheme="minorHAnsi"/>
          <w:b/>
          <w:bCs/>
          <w:lang w:eastAsia="sl-SI"/>
        </w:rPr>
      </w:pPr>
      <w:bookmarkStart w:id="85" w:name="_Hlk189577608"/>
    </w:p>
    <w:p w14:paraId="1E462A27" w14:textId="458C0820" w:rsidR="00243318" w:rsidRPr="003312B4" w:rsidRDefault="00721A9E" w:rsidP="003312B4">
      <w:pPr>
        <w:suppressAutoHyphens w:val="0"/>
        <w:rPr>
          <w:rFonts w:eastAsia="Arial Unicode MS" w:cstheme="minorHAnsi"/>
          <w:lang w:eastAsia="sl-SI"/>
        </w:rPr>
      </w:pPr>
      <w:r w:rsidRPr="003312B4">
        <w:rPr>
          <w:rFonts w:eastAsia="Arial Unicode MS" w:cstheme="minorHAnsi"/>
          <w:b/>
          <w:bCs/>
          <w:lang w:eastAsia="sl-SI"/>
        </w:rPr>
        <w:t>Dokazila</w:t>
      </w:r>
      <w:r w:rsidR="00D94D93" w:rsidRPr="003312B4">
        <w:rPr>
          <w:rFonts w:eastAsia="Arial Unicode MS" w:cstheme="minorHAnsi"/>
          <w:b/>
          <w:bCs/>
          <w:lang w:eastAsia="sl-SI"/>
        </w:rPr>
        <w:t>:</w:t>
      </w:r>
      <w:r w:rsidR="00D94D93" w:rsidRPr="003312B4">
        <w:rPr>
          <w:rFonts w:eastAsia="Arial Unicode MS" w:cstheme="minorHAnsi"/>
          <w:lang w:eastAsia="sl-SI"/>
        </w:rPr>
        <w:t xml:space="preserve"> </w:t>
      </w:r>
      <w:r w:rsidR="00021E90" w:rsidRPr="003312B4">
        <w:rPr>
          <w:rFonts w:eastAsia="Arial Unicode MS" w:cstheme="minorHAnsi"/>
          <w:lang w:eastAsia="sl-SI"/>
        </w:rPr>
        <w:t xml:space="preserve">Naročnik lahko od ponudnikov zahteva, da predložijo </w:t>
      </w:r>
      <w:r w:rsidR="00BA0808" w:rsidRPr="003312B4">
        <w:rPr>
          <w:rFonts w:eastAsia="Arial Unicode MS" w:cstheme="minorHAnsi"/>
          <w:lang w:eastAsia="sl-SI"/>
        </w:rPr>
        <w:t>podatke in dokazila o razpolaganju z ustreznim tovornim vozilom za dostavo in točenje tekočega dušika.</w:t>
      </w:r>
    </w:p>
    <w:bookmarkEnd w:id="85"/>
    <w:p w14:paraId="17619688" w14:textId="080CBE17" w:rsidR="004850CB" w:rsidRDefault="004850CB" w:rsidP="009015D8">
      <w:pPr>
        <w:rPr>
          <w:rFonts w:eastAsia="Times New Roman" w:cstheme="minorHAnsi"/>
          <w:lang w:eastAsia="sl-SI"/>
        </w:rPr>
      </w:pPr>
    </w:p>
    <w:p w14:paraId="43417DD8" w14:textId="7AA73CB4" w:rsidR="001E6A32" w:rsidRPr="00CC6AC8" w:rsidRDefault="007A00E6" w:rsidP="009015D8">
      <w:pPr>
        <w:pStyle w:val="Naslov1"/>
        <w:spacing w:after="0"/>
      </w:pPr>
      <w:bookmarkStart w:id="86" w:name="_Toc222204932"/>
      <w:bookmarkEnd w:id="79"/>
      <w:r w:rsidRPr="0080461A">
        <w:t>Meril</w:t>
      </w:r>
      <w:r w:rsidR="000017D5" w:rsidRPr="0080461A">
        <w:t>o</w:t>
      </w:r>
      <w:r w:rsidRPr="0080461A">
        <w:t xml:space="preserve"> za izbor</w:t>
      </w:r>
      <w:bookmarkEnd w:id="86"/>
    </w:p>
    <w:p w14:paraId="41DEAA67" w14:textId="657387E5" w:rsidR="006A28D5" w:rsidRDefault="006A28D5" w:rsidP="009015D8">
      <w:pPr>
        <w:rPr>
          <w:rFonts w:eastAsia="Times New Roman" w:cstheme="minorHAnsi"/>
          <w:lang w:eastAsia="sl-SI"/>
        </w:rPr>
      </w:pPr>
    </w:p>
    <w:p w14:paraId="1F2ABAFA" w14:textId="3CD13728" w:rsidR="00A133CA" w:rsidRPr="00596A1B" w:rsidRDefault="002035D0" w:rsidP="009015D8">
      <w:pPr>
        <w:rPr>
          <w:rFonts w:eastAsia="Times New Roman" w:cstheme="minorHAnsi"/>
          <w:lang w:eastAsia="sl-SI"/>
        </w:rPr>
      </w:pPr>
      <w:r>
        <w:rPr>
          <w:rFonts w:eastAsia="Times New Roman" w:cstheme="minorHAnsi"/>
          <w:lang w:eastAsia="sl-SI"/>
        </w:rPr>
        <w:t>O</w:t>
      </w:r>
      <w:r w:rsidR="00A133CA" w:rsidRPr="00596A1B">
        <w:rPr>
          <w:rFonts w:eastAsia="Times New Roman" w:cstheme="minorHAnsi"/>
          <w:lang w:eastAsia="sl-SI"/>
        </w:rPr>
        <w:t xml:space="preserve">kvirni sporazum </w:t>
      </w:r>
      <w:r w:rsidR="00A133CA" w:rsidRPr="00EC0B51">
        <w:rPr>
          <w:rFonts w:eastAsia="Times New Roman" w:cstheme="minorHAnsi"/>
          <w:b/>
          <w:bCs/>
          <w:lang w:eastAsia="sl-SI"/>
        </w:rPr>
        <w:t>za posamezni sklop</w:t>
      </w:r>
      <w:r>
        <w:rPr>
          <w:rFonts w:eastAsia="Times New Roman" w:cstheme="minorHAnsi"/>
          <w:lang w:eastAsia="sl-SI"/>
        </w:rPr>
        <w:t xml:space="preserve"> bo naročnik</w:t>
      </w:r>
      <w:r w:rsidR="00A133CA" w:rsidRPr="00596A1B">
        <w:rPr>
          <w:rFonts w:eastAsia="Times New Roman" w:cstheme="minorHAnsi"/>
          <w:lang w:eastAsia="sl-SI"/>
        </w:rPr>
        <w:t xml:space="preserve"> sklenil s ponudnikom, ki bo oddal </w:t>
      </w:r>
      <w:r w:rsidR="00A133CA" w:rsidRPr="00596A1B">
        <w:rPr>
          <w:rFonts w:eastAsia="Times New Roman" w:cstheme="minorHAnsi"/>
          <w:b/>
          <w:lang w:eastAsia="sl-SI"/>
        </w:rPr>
        <w:t xml:space="preserve">ekonomsko najugodnejšo </w:t>
      </w:r>
      <w:r w:rsidR="00A133CA" w:rsidRPr="00D9298D">
        <w:rPr>
          <w:rFonts w:eastAsia="Times New Roman" w:cstheme="minorHAnsi"/>
          <w:b/>
          <w:lang w:eastAsia="sl-SI"/>
        </w:rPr>
        <w:t>ponudbo določeno na podlagi najnižje skupne vrednosti dopustne ponudbe v EUR z DDV</w:t>
      </w:r>
      <w:r w:rsidR="00A133CA" w:rsidRPr="00D9298D">
        <w:rPr>
          <w:rFonts w:eastAsia="Times New Roman" w:cstheme="minorHAnsi"/>
          <w:lang w:eastAsia="sl-SI"/>
        </w:rPr>
        <w:t xml:space="preserve">. Skupna </w:t>
      </w:r>
      <w:r w:rsidR="00FC7ACF">
        <w:rPr>
          <w:rFonts w:eastAsia="Times New Roman" w:cstheme="minorHAnsi"/>
          <w:lang w:eastAsia="sl-SI"/>
        </w:rPr>
        <w:t>vrednost</w:t>
      </w:r>
      <w:r w:rsidR="00A133CA" w:rsidRPr="00D9298D">
        <w:rPr>
          <w:rFonts w:eastAsia="Times New Roman" w:cstheme="minorHAnsi"/>
          <w:lang w:eastAsia="sl-SI"/>
        </w:rPr>
        <w:t xml:space="preserve"> za posamezen sklop je razvidna iz razpisnega obrazca »Predračun«</w:t>
      </w:r>
    </w:p>
    <w:p w14:paraId="4553D2ED" w14:textId="77777777" w:rsidR="00A133CA" w:rsidRDefault="00A133CA" w:rsidP="009015D8">
      <w:pPr>
        <w:rPr>
          <w:rFonts w:eastAsia="Times New Roman" w:cstheme="minorHAnsi"/>
          <w:lang w:eastAsia="sl-SI"/>
        </w:rPr>
      </w:pPr>
    </w:p>
    <w:p w14:paraId="3BCF9A3A" w14:textId="77777777" w:rsidR="00A133CA" w:rsidRDefault="00A133CA" w:rsidP="009015D8">
      <w:pPr>
        <w:rPr>
          <w:rFonts w:eastAsia="Times New Roman" w:cstheme="minorHAnsi"/>
          <w:lang w:eastAsia="sl-SI"/>
        </w:rPr>
      </w:pPr>
      <w:r>
        <w:rPr>
          <w:rFonts w:eastAsia="Times New Roman" w:cstheme="minorHAnsi"/>
          <w:lang w:eastAsia="sl-SI"/>
        </w:rPr>
        <w:t>V primeru dveh ali več dopustnih ponudb z enako skupno vrednostjo, bo izbrana prej oddana ponudba.</w:t>
      </w:r>
    </w:p>
    <w:p w14:paraId="265C6B87" w14:textId="77777777" w:rsidR="00A133CA" w:rsidRPr="00D714EE" w:rsidRDefault="00A133CA" w:rsidP="009015D8">
      <w:pPr>
        <w:rPr>
          <w:rFonts w:eastAsia="Times New Roman" w:cstheme="minorHAnsi"/>
          <w:lang w:eastAsia="sl-SI"/>
        </w:rPr>
      </w:pPr>
    </w:p>
    <w:p w14:paraId="4295E652" w14:textId="77777777" w:rsidR="00A133CA" w:rsidRDefault="00A133CA" w:rsidP="006D5FC9">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C3147F1" w14:textId="29A1A3AC" w:rsidR="004629D7" w:rsidRDefault="004629D7" w:rsidP="006D5FC9">
      <w:pPr>
        <w:rPr>
          <w:rFonts w:eastAsia="Times New Roman" w:cstheme="minorHAnsi"/>
          <w:lang w:eastAsia="sl-SI"/>
        </w:rPr>
      </w:pPr>
    </w:p>
    <w:p w14:paraId="5827D923" w14:textId="253187B1" w:rsidR="00183421" w:rsidRDefault="007A00E6" w:rsidP="006D5FC9">
      <w:pPr>
        <w:pStyle w:val="Naslov1"/>
        <w:spacing w:after="0"/>
      </w:pPr>
      <w:bookmarkStart w:id="87" w:name="_Toc222204933"/>
      <w:r w:rsidRPr="0080461A">
        <w:t>Razlogi za izključitev</w:t>
      </w:r>
      <w:bookmarkEnd w:id="87"/>
      <w:r w:rsidRPr="0080461A">
        <w:t xml:space="preserve"> </w:t>
      </w:r>
      <w:bookmarkStart w:id="88" w:name="_Toc126149419"/>
      <w:bookmarkStart w:id="89" w:name="_Toc129956897"/>
      <w:bookmarkStart w:id="90" w:name="_Toc131491415"/>
      <w:bookmarkStart w:id="91" w:name="_Toc135724681"/>
      <w:bookmarkStart w:id="92" w:name="_Toc135725258"/>
      <w:bookmarkStart w:id="93" w:name="_Toc452447957"/>
      <w:bookmarkEnd w:id="75"/>
      <w:bookmarkEnd w:id="76"/>
      <w:bookmarkEnd w:id="77"/>
    </w:p>
    <w:bookmarkEnd w:id="88"/>
    <w:bookmarkEnd w:id="89"/>
    <w:bookmarkEnd w:id="90"/>
    <w:bookmarkEnd w:id="91"/>
    <w:bookmarkEnd w:id="92"/>
    <w:p w14:paraId="1A794BAC" w14:textId="77777777" w:rsidR="006D5FC9" w:rsidRDefault="006D5FC9" w:rsidP="006D5FC9">
      <w:pPr>
        <w:rPr>
          <w:rFonts w:ascii="Calibri" w:hAnsi="Calibri" w:cs="Calibri"/>
        </w:rPr>
      </w:pPr>
    </w:p>
    <w:p w14:paraId="73B4F39D" w14:textId="7296B3B6" w:rsidR="00635509" w:rsidRPr="00D83FC7" w:rsidRDefault="00635509" w:rsidP="006D5FC9">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7FF2C4CB" w14:textId="77777777" w:rsidR="00635509" w:rsidRPr="00D83FC7" w:rsidRDefault="00635509" w:rsidP="006D5FC9">
      <w:pPr>
        <w:rPr>
          <w:highlight w:val="yellow"/>
          <w:lang w:eastAsia="sl-SI"/>
        </w:rPr>
      </w:pPr>
    </w:p>
    <w:p w14:paraId="1F749C34" w14:textId="5D104026" w:rsidR="00635509" w:rsidRPr="00D83FC7" w:rsidRDefault="00635509" w:rsidP="006D5FC9">
      <w:pPr>
        <w:pStyle w:val="Naslov2"/>
        <w:numPr>
          <w:ilvl w:val="1"/>
          <w:numId w:val="28"/>
        </w:numPr>
        <w:suppressAutoHyphens w:val="0"/>
        <w:spacing w:after="0"/>
      </w:pPr>
      <w:bookmarkStart w:id="94" w:name="_Toc69725663"/>
      <w:bookmarkStart w:id="95" w:name="_Toc94785862"/>
      <w:bookmarkStart w:id="96" w:name="_Toc157671248"/>
      <w:bookmarkStart w:id="97" w:name="_Toc187316607"/>
      <w:bookmarkStart w:id="98" w:name="_Toc222204934"/>
      <w:r w:rsidRPr="00D83FC7">
        <w:t>Predhodna nekaznovanost</w:t>
      </w:r>
      <w:bookmarkEnd w:id="94"/>
      <w:bookmarkEnd w:id="95"/>
      <w:bookmarkEnd w:id="96"/>
      <w:bookmarkEnd w:id="97"/>
      <w:bookmarkEnd w:id="98"/>
    </w:p>
    <w:p w14:paraId="5799457D" w14:textId="77777777" w:rsidR="00635509" w:rsidRPr="00D83FC7" w:rsidRDefault="00635509" w:rsidP="006D5FC9">
      <w:pPr>
        <w:rPr>
          <w:rFonts w:cstheme="minorHAnsi"/>
          <w:lang w:eastAsia="sl-SI"/>
        </w:rPr>
      </w:pPr>
    </w:p>
    <w:p w14:paraId="2E0BBB01" w14:textId="77777777" w:rsidR="00635509" w:rsidRPr="00D83FC7" w:rsidRDefault="00635509" w:rsidP="006D5FC9">
      <w:pPr>
        <w:rPr>
          <w:rFonts w:cstheme="minorHAnsi"/>
          <w:lang w:eastAsia="sl-SI"/>
        </w:rPr>
      </w:pPr>
      <w:r w:rsidRPr="00D83FC7">
        <w:rPr>
          <w:rFonts w:cstheme="minorHAnsi"/>
          <w:lang w:eastAsia="sl-SI"/>
        </w:rPr>
        <w:t xml:space="preserve">Naročnik bo iz sodelovanja v postopku javnega naročanja izključil gospodarski subjekt, če je bila gospodarskemu subjektu ali osebi, ki je </w:t>
      </w:r>
      <w:r w:rsidRPr="00D83FC7">
        <w:rPr>
          <w:rFonts w:cstheme="minorHAnsi"/>
          <w:u w:val="single"/>
          <w:lang w:eastAsia="sl-SI"/>
        </w:rPr>
        <w:t>članica upravnega, vodstvenega ali nadzornega organa tega gospodarskega subjekta</w:t>
      </w:r>
      <w:r w:rsidRPr="00D83FC7">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D83FC7">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1311F31A" w14:textId="77777777" w:rsidR="00635509" w:rsidRPr="00D83FC7" w:rsidRDefault="00635509" w:rsidP="00635509">
      <w:pPr>
        <w:rPr>
          <w:rFonts w:cstheme="minorHAnsi"/>
          <w:lang w:eastAsia="sl-SI"/>
        </w:rPr>
      </w:pPr>
    </w:p>
    <w:p w14:paraId="32A7E8D7" w14:textId="77777777" w:rsidR="00635509" w:rsidRPr="00D83FC7" w:rsidRDefault="00635509" w:rsidP="00635509">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E9C4304" w14:textId="77777777" w:rsidR="00635509" w:rsidRPr="00D83FC7" w:rsidRDefault="00635509" w:rsidP="00635509">
      <w:pPr>
        <w:spacing w:before="200"/>
        <w:rPr>
          <w:rFonts w:cstheme="minorHAnsi"/>
          <w:lang w:eastAsia="sl-SI"/>
        </w:rPr>
      </w:pPr>
      <w:r w:rsidRPr="00D83FC7">
        <w:rPr>
          <w:rFonts w:cstheme="minorHAnsi"/>
          <w:lang w:eastAsia="sl-SI"/>
        </w:rPr>
        <w:lastRenderedPageBreak/>
        <w:t>V primeru skupne ponudbe se razlog za izključitev nanaša na vsakega izmed partnerjev, v primeru nastopa s podizvajalci pa tudi na podizvajalce.</w:t>
      </w:r>
    </w:p>
    <w:p w14:paraId="7BC3D228" w14:textId="77777777" w:rsidR="00635509" w:rsidRPr="00D83FC7" w:rsidRDefault="00635509" w:rsidP="00635509">
      <w:pPr>
        <w:spacing w:before="200"/>
        <w:rPr>
          <w:rFonts w:cstheme="minorHAn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22624357" w14:textId="77777777" w:rsidR="00635509" w:rsidRPr="00D83FC7" w:rsidRDefault="00635509" w:rsidP="00635509">
      <w:pPr>
        <w:widowControl w:val="0"/>
        <w:rPr>
          <w:rFonts w:eastAsia="Times New Roman" w:cstheme="minorHAnsi"/>
          <w:lang w:eastAsia="sl-SI"/>
        </w:rPr>
      </w:pPr>
    </w:p>
    <w:p w14:paraId="2EBE2F5B" w14:textId="77777777" w:rsidR="00635509" w:rsidRPr="00D83FC7" w:rsidRDefault="00635509" w:rsidP="00635509">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09C57AC2" w14:textId="77777777" w:rsidR="00966308" w:rsidRPr="00D83FC7" w:rsidRDefault="00966308" w:rsidP="00635509">
      <w:pPr>
        <w:widowControl w:val="0"/>
        <w:rPr>
          <w:rFonts w:eastAsia="Times New Roman" w:cstheme="minorHAnsi"/>
          <w:lang w:eastAsia="sl-SI"/>
        </w:rPr>
      </w:pPr>
    </w:p>
    <w:p w14:paraId="0EAF6291" w14:textId="0A777A64" w:rsidR="00635509" w:rsidRPr="00D83FC7" w:rsidRDefault="00635509" w:rsidP="00635509">
      <w:pPr>
        <w:pStyle w:val="Naslov2"/>
        <w:numPr>
          <w:ilvl w:val="1"/>
          <w:numId w:val="28"/>
        </w:numPr>
        <w:suppressAutoHyphens w:val="0"/>
        <w:spacing w:after="0"/>
      </w:pPr>
      <w:bookmarkStart w:id="99" w:name="_Toc94785863"/>
      <w:bookmarkStart w:id="100" w:name="_Toc157671249"/>
      <w:bookmarkStart w:id="101" w:name="_Toc187316608"/>
      <w:bookmarkStart w:id="102" w:name="_Toc69725664"/>
      <w:bookmarkStart w:id="103" w:name="_Toc222204935"/>
      <w:r w:rsidRPr="00D83FC7">
        <w:t>Neplačilo davkov in drugih obveznih dajatev</w:t>
      </w:r>
      <w:bookmarkEnd w:id="99"/>
      <w:bookmarkEnd w:id="100"/>
      <w:bookmarkEnd w:id="101"/>
      <w:bookmarkEnd w:id="103"/>
    </w:p>
    <w:p w14:paraId="796511D0" w14:textId="77777777" w:rsidR="00635509" w:rsidRPr="00D83FC7" w:rsidRDefault="00635509" w:rsidP="00635509">
      <w:pPr>
        <w:rPr>
          <w:rFonts w:cstheme="minorHAnsi"/>
          <w:lang w:eastAsia="sl-SI"/>
        </w:rPr>
      </w:pPr>
    </w:p>
    <w:p w14:paraId="35696128" w14:textId="77777777" w:rsidR="00635509" w:rsidRPr="00D83FC7" w:rsidRDefault="00635509" w:rsidP="00635509">
      <w:pPr>
        <w:rPr>
          <w:rFonts w:cstheme="minorHAnsi"/>
          <w:lang w:eastAsia="sl-SI"/>
        </w:rPr>
      </w:pPr>
      <w:r w:rsidRPr="00D83FC7">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26C11A78" w14:textId="77777777" w:rsidR="00635509" w:rsidRPr="00D83FC7" w:rsidRDefault="00635509" w:rsidP="00635509">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59212663" w14:textId="77777777" w:rsidR="00635509" w:rsidRPr="00D83FC7" w:rsidRDefault="00635509" w:rsidP="00635509">
      <w:pPr>
        <w:spacing w:before="200"/>
        <w:rPr>
          <w:rFonts w:cstheme="minorHAnsi"/>
          <w:lang w:eastAsia="sl-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2"/>
      </w:r>
      <w:r w:rsidRPr="00D83FC7">
        <w:rPr>
          <w:rFonts w:cstheme="minorHAnsi"/>
          <w:lang w:eastAsia="sl-SI"/>
        </w:rPr>
        <w:t>.</w:t>
      </w:r>
    </w:p>
    <w:p w14:paraId="67CA9807" w14:textId="77777777" w:rsidR="00635509" w:rsidRPr="00D83FC7" w:rsidRDefault="00635509" w:rsidP="00635509">
      <w:pPr>
        <w:rPr>
          <w:rFonts w:cstheme="minorHAnsi"/>
        </w:rPr>
      </w:pPr>
    </w:p>
    <w:p w14:paraId="62372C3E" w14:textId="2CFF3598" w:rsidR="00635509" w:rsidRPr="00D83FC7" w:rsidRDefault="00635509" w:rsidP="00635509">
      <w:pPr>
        <w:pStyle w:val="Naslov2"/>
        <w:numPr>
          <w:ilvl w:val="1"/>
          <w:numId w:val="28"/>
        </w:numPr>
        <w:suppressAutoHyphens w:val="0"/>
        <w:spacing w:after="0"/>
      </w:pPr>
      <w:bookmarkStart w:id="104" w:name="_Toc94785864"/>
      <w:bookmarkStart w:id="105" w:name="_Toc157671250"/>
      <w:bookmarkStart w:id="106" w:name="_Toc187316609"/>
      <w:bookmarkStart w:id="107" w:name="_Toc222204936"/>
      <w:r w:rsidRPr="00D83FC7">
        <w:t xml:space="preserve">Uvrstitev </w:t>
      </w:r>
      <w:bookmarkEnd w:id="102"/>
      <w:r w:rsidRPr="00D83FC7">
        <w:t>v evidenco gospodarskih subjektov z izrečenimi stranskimi sankcijami izločitve iz postopkov</w:t>
      </w:r>
      <w:bookmarkEnd w:id="104"/>
      <w:bookmarkEnd w:id="105"/>
      <w:r w:rsidRPr="00D83FC7">
        <w:t xml:space="preserve"> javnega naročanja</w:t>
      </w:r>
      <w:bookmarkEnd w:id="106"/>
      <w:bookmarkEnd w:id="107"/>
    </w:p>
    <w:p w14:paraId="79A92F58" w14:textId="77777777" w:rsidR="00635509" w:rsidRPr="00D83FC7" w:rsidRDefault="00635509" w:rsidP="00635509">
      <w:pPr>
        <w:contextualSpacing/>
        <w:rPr>
          <w:rFonts w:cstheme="minorHAnsi"/>
          <w:lang w:eastAsia="sl-SI"/>
        </w:rPr>
      </w:pPr>
    </w:p>
    <w:p w14:paraId="6A8A4797" w14:textId="77777777" w:rsidR="00635509" w:rsidRPr="00D83FC7" w:rsidRDefault="00635509" w:rsidP="00635509">
      <w:pPr>
        <w:contextualSpacing/>
        <w:rPr>
          <w:rFonts w:cstheme="minorHAnsi"/>
          <w:lang w:eastAsia="sl-SI"/>
        </w:rPr>
      </w:pPr>
      <w:r w:rsidRPr="00D83FC7">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55E9592D" w14:textId="77777777" w:rsidR="00635509" w:rsidRPr="00D83FC7" w:rsidRDefault="00635509" w:rsidP="00635509">
      <w:pPr>
        <w:spacing w:before="200"/>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740EEDB5" w14:textId="77777777" w:rsidR="00635509" w:rsidRPr="00D83FC7" w:rsidRDefault="00635509" w:rsidP="00635509">
      <w:pPr>
        <w:spacing w:before="200"/>
        <w:rPr>
          <w:rFonts w:eastAsia="Times New Roman" w:cstheme="minorHAnsi"/>
          <w:lang w:eastAsia="sl-SI"/>
        </w:rPr>
      </w:pPr>
      <w:r w:rsidRPr="00D83FC7">
        <w:rPr>
          <w:rFonts w:cstheme="minorHAnsi"/>
          <w:b/>
          <w:lang w:eastAsia="sl-SI"/>
        </w:rPr>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r w:rsidRPr="00D83FC7">
        <w:rPr>
          <w:rFonts w:cstheme="minorHAnsi"/>
          <w:lang w:eastAsia="sl-SI"/>
        </w:rPr>
        <w:t>ESPD</w:t>
      </w:r>
      <w:r w:rsidRPr="00D83FC7">
        <w:rPr>
          <w:rStyle w:val="Sprotnaopomba-sklic"/>
          <w:rFonts w:cstheme="minorHAnsi"/>
          <w:lang w:eastAsia="sl-SI"/>
        </w:rPr>
        <w:footnoteReference w:id="3"/>
      </w:r>
      <w:r w:rsidRPr="00D83FC7">
        <w:rPr>
          <w:rFonts w:eastAsia="Times New Roman" w:cstheme="minorHAnsi"/>
          <w:lang w:eastAsia="sl-SI"/>
        </w:rPr>
        <w:t xml:space="preserve">. </w:t>
      </w:r>
    </w:p>
    <w:p w14:paraId="754CAB7F" w14:textId="77777777" w:rsidR="0033351C" w:rsidRPr="00D83FC7" w:rsidRDefault="0033351C" w:rsidP="00635509">
      <w:pPr>
        <w:rPr>
          <w:rFonts w:cstheme="minorHAnsi"/>
          <w:b/>
        </w:rPr>
      </w:pPr>
    </w:p>
    <w:p w14:paraId="65661CDE" w14:textId="1E68E4D2" w:rsidR="00635509" w:rsidRPr="00D83FC7" w:rsidRDefault="00635509" w:rsidP="00635509">
      <w:pPr>
        <w:pStyle w:val="Naslov2"/>
        <w:numPr>
          <w:ilvl w:val="1"/>
          <w:numId w:val="28"/>
        </w:numPr>
        <w:suppressAutoHyphens w:val="0"/>
        <w:spacing w:after="0"/>
      </w:pPr>
      <w:bookmarkStart w:id="108" w:name="_Toc69725666"/>
      <w:bookmarkStart w:id="109" w:name="_Toc94785865"/>
      <w:bookmarkStart w:id="110" w:name="_Toc157671251"/>
      <w:bookmarkStart w:id="111" w:name="_Toc187316610"/>
      <w:bookmarkStart w:id="112" w:name="_Toc222204937"/>
      <w:r w:rsidRPr="00D83FC7">
        <w:t>Izrek globe zaradi prekrška v zvezi s plačilom za delo</w:t>
      </w:r>
      <w:bookmarkEnd w:id="108"/>
      <w:bookmarkEnd w:id="109"/>
      <w:bookmarkEnd w:id="110"/>
      <w:bookmarkEnd w:id="111"/>
      <w:bookmarkEnd w:id="112"/>
    </w:p>
    <w:p w14:paraId="196E6EE8" w14:textId="77777777" w:rsidR="00635509" w:rsidRPr="00D83FC7" w:rsidRDefault="00635509" w:rsidP="00635509">
      <w:pPr>
        <w:rPr>
          <w:rFonts w:cstheme="minorHAnsi"/>
          <w:lang w:eastAsia="sl-SI"/>
        </w:rPr>
      </w:pPr>
    </w:p>
    <w:p w14:paraId="3CA1703B" w14:textId="77777777" w:rsidR="00635509" w:rsidRPr="00D83FC7" w:rsidRDefault="00635509" w:rsidP="00635509">
      <w:pPr>
        <w:rPr>
          <w:rFonts w:cstheme="minorHAnsi"/>
          <w:lang w:eastAsia="sl-SI"/>
        </w:rPr>
      </w:pPr>
      <w:r w:rsidRPr="00D83FC7">
        <w:rPr>
          <w:rFonts w:cstheme="minorHAnsi"/>
          <w:lang w:eastAsia="sl-SI"/>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w:t>
      </w:r>
      <w:r w:rsidRPr="00D83FC7">
        <w:rPr>
          <w:rFonts w:cstheme="minorHAnsi"/>
          <w:lang w:eastAsia="sl-SI"/>
        </w:rPr>
        <w:lastRenderedPageBreak/>
        <w:t>na črno, za kateri mu je bila s pravnomočno odločitvijo ali več pravnomočnimi odločitvami izrečena globa za prekršek.</w:t>
      </w:r>
    </w:p>
    <w:p w14:paraId="185B58E2" w14:textId="77777777" w:rsidR="00635509" w:rsidRPr="00D83FC7" w:rsidRDefault="00635509" w:rsidP="00635509">
      <w:pPr>
        <w:rPr>
          <w:rFonts w:cstheme="minorHAnsi"/>
          <w:lang w:eastAsia="sl-SI"/>
        </w:rPr>
      </w:pPr>
    </w:p>
    <w:p w14:paraId="036D9A97" w14:textId="77777777" w:rsidR="00635509" w:rsidRPr="00D83FC7" w:rsidRDefault="00635509" w:rsidP="00635509">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ED04715" w14:textId="77777777" w:rsidR="00635509" w:rsidRPr="00D83FC7" w:rsidRDefault="00635509" w:rsidP="00635509">
      <w:pPr>
        <w:rPr>
          <w:rFonts w:cstheme="minorHAnsi"/>
          <w:lang w:eastAsia="sl-SI"/>
        </w:rPr>
      </w:pPr>
    </w:p>
    <w:p w14:paraId="3743BB42" w14:textId="77777777" w:rsidR="00635509" w:rsidRPr="00D83FC7" w:rsidRDefault="00635509" w:rsidP="00635509">
      <w:pPr>
        <w:rPr>
          <w:rFonts w:cstheme="minorHAnsi"/>
          <w:lang w:eastAsia="sl-SI"/>
        </w:rPr>
      </w:pPr>
      <w:r w:rsidRPr="00D83FC7">
        <w:rPr>
          <w:rFonts w:cstheme="minorHAnsi"/>
          <w:lang w:eastAsia="sl-SI"/>
        </w:rPr>
        <w:t>V primeru skupne ponudbe se razlog za izključitev nanaša v na vsakega izmed partnerjev, v primeru nastopa s podizvajalci pa tudi na podizvajalce.</w:t>
      </w:r>
    </w:p>
    <w:p w14:paraId="3C73A985" w14:textId="77777777" w:rsidR="00635509" w:rsidRPr="00D83FC7" w:rsidRDefault="00635509" w:rsidP="00635509">
      <w:pPr>
        <w:spacing w:before="200"/>
        <w:rPr>
          <w:rFonts w:cstheme="minorHAnsi"/>
        </w:rPr>
      </w:pPr>
      <w:r w:rsidRPr="00D83FC7">
        <w:rPr>
          <w:rFonts w:cstheme="minorHAnsi"/>
          <w:b/>
          <w:lang w:eastAsia="sl-SI"/>
        </w:rPr>
        <w:t>Dokazilo</w:t>
      </w:r>
      <w:r w:rsidRPr="00D83FC7">
        <w:rPr>
          <w:rFonts w:cstheme="minorHAnsi"/>
          <w:lang w:eastAsia="sl-SI"/>
        </w:rPr>
        <w:t>: Ponudnik/partner/podizvajalec (oz. vsi gospodarski subjekti v ponudbi) izpolni/jo obrazec ESPD</w:t>
      </w:r>
      <w:r w:rsidRPr="00D83FC7">
        <w:rPr>
          <w:rStyle w:val="Sprotnaopomba-sklic"/>
          <w:rFonts w:cstheme="minorHAnsi"/>
          <w:lang w:eastAsia="sl-SI"/>
        </w:rPr>
        <w:footnoteReference w:id="4"/>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3C3B254A" w14:textId="77777777" w:rsidR="00635509" w:rsidRPr="00D83FC7" w:rsidRDefault="00635509" w:rsidP="00635509">
      <w:pPr>
        <w:rPr>
          <w:rFonts w:cstheme="minorHAnsi"/>
          <w:lang w:eastAsia="sl-SI"/>
        </w:rPr>
      </w:pPr>
      <w:bookmarkStart w:id="113" w:name="_Toc126149424"/>
      <w:bookmarkStart w:id="114" w:name="_Toc129956902"/>
      <w:bookmarkStart w:id="115" w:name="_Toc131491420"/>
      <w:bookmarkStart w:id="116" w:name="_Toc135724686"/>
      <w:bookmarkStart w:id="117" w:name="_Toc135725263"/>
      <w:bookmarkStart w:id="118" w:name="_Toc135808940"/>
      <w:bookmarkStart w:id="119" w:name="_Toc138231420"/>
      <w:bookmarkStart w:id="120" w:name="_Toc156214580"/>
      <w:bookmarkStart w:id="121" w:name="_Toc156215580"/>
    </w:p>
    <w:p w14:paraId="441256C8" w14:textId="42BB9E14" w:rsidR="00635509" w:rsidRDefault="00635509" w:rsidP="00635509">
      <w:pPr>
        <w:rPr>
          <w:rFonts w:cstheme="minorHAnsi"/>
          <w:lang w:eastAsia="sl-SI"/>
        </w:rPr>
      </w:pPr>
      <w:r w:rsidRPr="00D83FC7">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3"/>
      <w:bookmarkEnd w:id="114"/>
      <w:bookmarkEnd w:id="115"/>
      <w:bookmarkEnd w:id="116"/>
      <w:bookmarkEnd w:id="117"/>
      <w:bookmarkEnd w:id="118"/>
      <w:bookmarkEnd w:id="119"/>
      <w:bookmarkEnd w:id="120"/>
      <w:bookmarkEnd w:id="121"/>
    </w:p>
    <w:p w14:paraId="48258AF7" w14:textId="77777777" w:rsidR="0033351C" w:rsidRDefault="0033351C" w:rsidP="00635509">
      <w:pPr>
        <w:rPr>
          <w:rFonts w:cstheme="minorHAnsi"/>
          <w:lang w:eastAsia="sl-SI"/>
        </w:rPr>
      </w:pPr>
    </w:p>
    <w:p w14:paraId="746307D1" w14:textId="3F26C5B5" w:rsidR="00DA25F5" w:rsidRDefault="00183421" w:rsidP="00635509">
      <w:pPr>
        <w:pStyle w:val="Naslov1"/>
        <w:spacing w:after="0"/>
      </w:pPr>
      <w:r w:rsidRPr="0072760C">
        <w:t xml:space="preserve">  </w:t>
      </w:r>
      <w:bookmarkStart w:id="122" w:name="_Toc159314810"/>
      <w:bookmarkStart w:id="123" w:name="_Toc222204938"/>
      <w:r w:rsidRPr="0072760C">
        <w:t>Pogoji za</w:t>
      </w:r>
      <w:r w:rsidR="003F5F44">
        <w:t xml:space="preserve"> </w:t>
      </w:r>
      <w:bookmarkStart w:id="124" w:name="_Toc94785869"/>
      <w:bookmarkEnd w:id="122"/>
      <w:r w:rsidR="008E7947">
        <w:t>priznanje sposobnosti</w:t>
      </w:r>
      <w:bookmarkEnd w:id="123"/>
    </w:p>
    <w:p w14:paraId="71B121E1" w14:textId="5781A66A" w:rsidR="008E7947" w:rsidRDefault="008E7947" w:rsidP="00635509">
      <w:pPr>
        <w:rPr>
          <w:lang w:eastAsia="sl-SI"/>
        </w:rPr>
      </w:pPr>
    </w:p>
    <w:p w14:paraId="23856A56" w14:textId="4FAEE911" w:rsidR="008E7947" w:rsidRPr="00294F43" w:rsidRDefault="008E7947" w:rsidP="00635509">
      <w:pPr>
        <w:pStyle w:val="Odstavekseznama"/>
        <w:keepNext/>
        <w:keepLines/>
        <w:numPr>
          <w:ilvl w:val="1"/>
          <w:numId w:val="27"/>
        </w:numPr>
        <w:suppressAutoHyphens w:val="0"/>
        <w:outlineLvl w:val="1"/>
        <w:rPr>
          <w:rFonts w:cstheme="minorHAnsi"/>
          <w:b/>
          <w:bCs/>
          <w:iCs/>
        </w:rPr>
      </w:pPr>
      <w:bookmarkStart w:id="125" w:name="_Toc148955339"/>
      <w:bookmarkStart w:id="126" w:name="_Toc187316612"/>
      <w:bookmarkStart w:id="127" w:name="_Toc222204939"/>
      <w:r w:rsidRPr="00294F43">
        <w:rPr>
          <w:rFonts w:cstheme="minorHAnsi"/>
          <w:b/>
          <w:bCs/>
          <w:iCs/>
        </w:rPr>
        <w:t>Ustreznost za opravljanje poklicne dejavnosti</w:t>
      </w:r>
      <w:bookmarkEnd w:id="125"/>
      <w:bookmarkEnd w:id="126"/>
      <w:bookmarkEnd w:id="127"/>
    </w:p>
    <w:p w14:paraId="504D38A3" w14:textId="77777777" w:rsidR="008E7947" w:rsidRPr="00D83FC7" w:rsidRDefault="008E7947" w:rsidP="00635509">
      <w:pPr>
        <w:jc w:val="left"/>
      </w:pPr>
    </w:p>
    <w:p w14:paraId="3D82A56C" w14:textId="77777777" w:rsidR="008E7947" w:rsidRPr="00D83FC7" w:rsidRDefault="008E7947" w:rsidP="00635509">
      <w:pPr>
        <w:rPr>
          <w:rFonts w:cstheme="minorHAnsi"/>
        </w:rPr>
      </w:pPr>
      <w:bookmarkStart w:id="128" w:name="_Toc56604990"/>
      <w:r w:rsidRPr="00D83FC7">
        <w:rPr>
          <w:rFonts w:cstheme="minorHAnsi"/>
        </w:rPr>
        <w:t xml:space="preserve">Ponudnik mora biti vpisan v enega od poklicnih ali poslovnih registrov, ki se vodijo v državi članici, v kateri ima sedež. </w:t>
      </w:r>
      <w:bookmarkEnd w:id="128"/>
    </w:p>
    <w:p w14:paraId="581102C4" w14:textId="77777777" w:rsidR="008E7947" w:rsidRPr="00D83FC7" w:rsidRDefault="008E7947" w:rsidP="00635509">
      <w:pPr>
        <w:rPr>
          <w:rFonts w:cstheme="minorHAnsi"/>
        </w:rPr>
      </w:pPr>
    </w:p>
    <w:p w14:paraId="1FA3ED93" w14:textId="37219EC3" w:rsidR="008E7947" w:rsidRPr="00D83FC7" w:rsidRDefault="008E7947" w:rsidP="00635509">
      <w:pPr>
        <w:jc w:val="left"/>
        <w:rPr>
          <w:rFonts w:cstheme="minorHAnsi"/>
        </w:rPr>
      </w:pPr>
      <w:r w:rsidRPr="00D83FC7">
        <w:rPr>
          <w:rFonts w:cstheme="minorHAnsi"/>
          <w:b/>
        </w:rPr>
        <w:t>Dokazilo</w:t>
      </w:r>
      <w:r w:rsidRPr="00D83FC7">
        <w:rPr>
          <w:rFonts w:cstheme="minorHAnsi"/>
        </w:rPr>
        <w:t>: ponudnik/partner/podizvajalec izpolni obrazec ESPD.</w:t>
      </w:r>
    </w:p>
    <w:p w14:paraId="6EDDE81B" w14:textId="77777777" w:rsidR="008E7947" w:rsidRPr="00D83FC7" w:rsidRDefault="008E7947" w:rsidP="00635509">
      <w:pPr>
        <w:jc w:val="left"/>
        <w:rPr>
          <w:rFonts w:cstheme="minorHAnsi"/>
        </w:rPr>
      </w:pPr>
    </w:p>
    <w:p w14:paraId="521E4D7E" w14:textId="77777777" w:rsidR="008E7947" w:rsidRPr="00D83FC7" w:rsidRDefault="008E7947" w:rsidP="00635509">
      <w:pPr>
        <w:rPr>
          <w:rFonts w:cstheme="minorHAnsi"/>
        </w:rPr>
      </w:pPr>
      <w:r w:rsidRPr="00D83FC7">
        <w:rPr>
          <w:rFonts w:cstheme="minorHAnsi"/>
        </w:rPr>
        <w:t>V primeru skupne ponudbe mora pogoj izpolniti vsak izmed partnerjev, v primeru nastopa s podizvajalci pa tudi podizvajalci.</w:t>
      </w:r>
    </w:p>
    <w:p w14:paraId="6F8FB403" w14:textId="77777777" w:rsidR="008E7947" w:rsidRPr="00D83FC7" w:rsidRDefault="008E7947" w:rsidP="00635509">
      <w:pPr>
        <w:jc w:val="left"/>
        <w:rPr>
          <w:rFonts w:cstheme="minorHAnsi"/>
        </w:rPr>
      </w:pPr>
    </w:p>
    <w:p w14:paraId="76F9BDBD" w14:textId="7254B129" w:rsidR="008E7947" w:rsidRPr="00294F43" w:rsidRDefault="008E7947" w:rsidP="00635509">
      <w:pPr>
        <w:pStyle w:val="Odstavekseznama"/>
        <w:keepNext/>
        <w:keepLines/>
        <w:numPr>
          <w:ilvl w:val="1"/>
          <w:numId w:val="27"/>
        </w:numPr>
        <w:suppressAutoHyphens w:val="0"/>
        <w:outlineLvl w:val="1"/>
        <w:rPr>
          <w:rFonts w:cstheme="minorHAnsi"/>
          <w:b/>
          <w:bCs/>
          <w:iCs/>
        </w:rPr>
      </w:pPr>
      <w:bookmarkStart w:id="129" w:name="_Toc148955340"/>
      <w:bookmarkStart w:id="130" w:name="_Toc187316613"/>
      <w:bookmarkStart w:id="131" w:name="_Toc222204940"/>
      <w:r w:rsidRPr="00294F43">
        <w:rPr>
          <w:rFonts w:cstheme="minorHAnsi"/>
          <w:b/>
          <w:bCs/>
          <w:iCs/>
        </w:rPr>
        <w:t>Tehnična in strokovna sposobnost - reference</w:t>
      </w:r>
      <w:bookmarkEnd w:id="129"/>
      <w:bookmarkEnd w:id="130"/>
      <w:bookmarkEnd w:id="131"/>
    </w:p>
    <w:p w14:paraId="0D061CFF" w14:textId="77777777" w:rsidR="00061DC0" w:rsidRPr="004F38BF" w:rsidRDefault="00061DC0">
      <w:pPr>
        <w:rPr>
          <w:rFonts w:cstheme="minorHAnsi"/>
        </w:rPr>
      </w:pPr>
    </w:p>
    <w:p w14:paraId="55E88A01" w14:textId="1303A119" w:rsidR="00617B33" w:rsidRPr="00895AF3" w:rsidRDefault="00EB6A04" w:rsidP="00EB6A04">
      <w:pPr>
        <w:rPr>
          <w:rFonts w:cstheme="minorHAnsi"/>
        </w:rPr>
      </w:pPr>
      <w:r w:rsidRPr="0089324F">
        <w:rPr>
          <w:rFonts w:cstheme="minorHAnsi"/>
        </w:rPr>
        <w:t>Naročnik bo priznal usposobljenost ponudniku, ki bo izkazal, da je v zadnjih</w:t>
      </w:r>
      <w:r w:rsidR="00617B33">
        <w:rPr>
          <w:rFonts w:cstheme="minorHAnsi"/>
        </w:rPr>
        <w:t xml:space="preserve"> 3-h </w:t>
      </w:r>
      <w:r w:rsidRPr="0089324F">
        <w:rPr>
          <w:rFonts w:cstheme="minorHAnsi"/>
        </w:rPr>
        <w:t xml:space="preserve">letih pred rokom za oddajo </w:t>
      </w:r>
      <w:r w:rsidRPr="00895AF3">
        <w:rPr>
          <w:rFonts w:cstheme="minorHAnsi"/>
        </w:rPr>
        <w:t xml:space="preserve">ponudb za vsaj </w:t>
      </w:r>
      <w:r w:rsidR="00617B33" w:rsidRPr="00895AF3">
        <w:rPr>
          <w:rFonts w:cstheme="minorHAnsi"/>
        </w:rPr>
        <w:t>3</w:t>
      </w:r>
      <w:r w:rsidRPr="00895AF3">
        <w:rPr>
          <w:rFonts w:cstheme="minorHAnsi"/>
        </w:rPr>
        <w:t xml:space="preserve"> različne naročnike uspešno izvedel dobavo tehničnih plinov, pri čemer mora biti vrednost dobave posameznemu naročniku najmanj</w:t>
      </w:r>
      <w:r w:rsidR="00617B33" w:rsidRPr="00895AF3">
        <w:rPr>
          <w:rFonts w:cstheme="minorHAnsi"/>
        </w:rPr>
        <w:t>:</w:t>
      </w:r>
    </w:p>
    <w:p w14:paraId="14C434DE" w14:textId="294810DE" w:rsidR="000D3B5F" w:rsidRPr="00895AF3" w:rsidRDefault="007D2118" w:rsidP="000D3B5F">
      <w:pPr>
        <w:pStyle w:val="Odstavekseznama"/>
        <w:numPr>
          <w:ilvl w:val="0"/>
          <w:numId w:val="45"/>
        </w:numPr>
      </w:pPr>
      <w:r w:rsidRPr="00895AF3">
        <w:t>80</w:t>
      </w:r>
      <w:r w:rsidR="000D3B5F" w:rsidRPr="00895AF3">
        <w:t>.000 EUR brez DDV, če oddaja ponudbo za 1. ali 3. sklop;</w:t>
      </w:r>
    </w:p>
    <w:p w14:paraId="7543591F" w14:textId="197A6D00" w:rsidR="000D3B5F" w:rsidRPr="00895AF3" w:rsidRDefault="000D3B5F" w:rsidP="000D3B5F">
      <w:pPr>
        <w:pStyle w:val="Odstavekseznama"/>
        <w:numPr>
          <w:ilvl w:val="0"/>
          <w:numId w:val="45"/>
        </w:numPr>
      </w:pPr>
      <w:r w:rsidRPr="00895AF3">
        <w:t>10.000 EUR brez DDV, če oddaja ponudbo za 2. sklop.</w:t>
      </w:r>
    </w:p>
    <w:p w14:paraId="4124890E" w14:textId="77777777" w:rsidR="000D3B5F" w:rsidRPr="00895AF3" w:rsidRDefault="000D3B5F" w:rsidP="00617B33"/>
    <w:p w14:paraId="3A380AD8" w14:textId="2A4556ED" w:rsidR="00617B33" w:rsidRPr="00895AF3" w:rsidRDefault="00617B33" w:rsidP="00617B33">
      <w:r w:rsidRPr="00895AF3">
        <w:t xml:space="preserve">Potrjevalec reference (naročnik referenčnega posla) je lahko pravna oseba javnega ali zasebnega prava. Ponudnik sam sebi ne more potrditi reference. </w:t>
      </w:r>
    </w:p>
    <w:p w14:paraId="1304C8C7" w14:textId="77777777" w:rsidR="00617B33" w:rsidRPr="00895AF3" w:rsidRDefault="00617B33" w:rsidP="00617B33"/>
    <w:p w14:paraId="399738A2" w14:textId="34CD931A" w:rsidR="00617B33" w:rsidRPr="00895AF3" w:rsidRDefault="00617B33" w:rsidP="00617B33">
      <w:r w:rsidRPr="00895AF3">
        <w:t xml:space="preserve">Naročnik si pridržuje pravico, da navedene reference preveri neposredno pri naročniku referenčnega posla. V kolikor bo naročnik z dodatnimi poizvedbami ugotovil, da katera izmed referenc ne izkazuje kvalitetno opravljenih del, takšne reference ne bo upošteval. </w:t>
      </w:r>
    </w:p>
    <w:p w14:paraId="79647D7C" w14:textId="77777777" w:rsidR="00617B33" w:rsidRPr="00895AF3" w:rsidRDefault="00617B33" w:rsidP="00617B33"/>
    <w:p w14:paraId="1F2EE7B3" w14:textId="77777777" w:rsidR="00617B33" w:rsidRPr="00895AF3" w:rsidRDefault="00617B33" w:rsidP="00617B33">
      <w:r w:rsidRPr="00895AF3">
        <w:t>V primeru skupne ponudbe lahko pogoj izpolnjujejo vsi partnerji skupaj. V primeru nastopa s podizvajalci lahko pogoj izpolnjujejo ponudnik in podizvajalci skupaj.</w:t>
      </w:r>
    </w:p>
    <w:p w14:paraId="657B75FF" w14:textId="77777777" w:rsidR="00617B33" w:rsidRPr="00895AF3" w:rsidRDefault="00617B33" w:rsidP="00617B33">
      <w:pPr>
        <w:rPr>
          <w:b/>
        </w:rPr>
      </w:pPr>
    </w:p>
    <w:p w14:paraId="4C6AABC6" w14:textId="26BBFBE4" w:rsidR="00617B33" w:rsidRPr="00D83FC7" w:rsidRDefault="00617B33" w:rsidP="00617B33">
      <w:pPr>
        <w:rPr>
          <w:rFonts w:cstheme="minorHAnsi"/>
        </w:rPr>
      </w:pPr>
      <w:r w:rsidRPr="00895AF3">
        <w:rPr>
          <w:rFonts w:cstheme="minorHAnsi"/>
          <w:b/>
        </w:rPr>
        <w:t>Dokazilo</w:t>
      </w:r>
      <w:r w:rsidRPr="00895AF3">
        <w:rPr>
          <w:rFonts w:cstheme="minorHAnsi"/>
        </w:rPr>
        <w:t xml:space="preserve">: </w:t>
      </w:r>
      <w:r w:rsidR="00AA1BED" w:rsidRPr="00895AF3">
        <w:rPr>
          <w:rFonts w:cstheme="minorHAnsi"/>
        </w:rPr>
        <w:t>P</w:t>
      </w:r>
      <w:r w:rsidRPr="00895AF3">
        <w:rPr>
          <w:rFonts w:cstheme="minorHAnsi"/>
        </w:rPr>
        <w:t xml:space="preserve">onudnik/partner/podizvajalec izpolni obrazec ESPD in predloži </w:t>
      </w:r>
      <w:r w:rsidRPr="00895AF3">
        <w:t>obrazec »Referenčno potrdilo«</w:t>
      </w:r>
      <w:r w:rsidR="00AA1BED" w:rsidRPr="00895AF3">
        <w:t xml:space="preserve"> (3x</w:t>
      </w:r>
      <w:r w:rsidR="00122AE2" w:rsidRPr="00895AF3">
        <w:t xml:space="preserve"> za vsak sklop</w:t>
      </w:r>
      <w:r w:rsidR="00AA1BED" w:rsidRPr="00895AF3">
        <w:t xml:space="preserve">) </w:t>
      </w:r>
      <w:r w:rsidRPr="00895AF3">
        <w:t>izpolnjen in potrjen s strani naročnika referenčnega posla.</w:t>
      </w:r>
    </w:p>
    <w:bookmarkEnd w:id="93"/>
    <w:bookmarkEnd w:id="124"/>
    <w:p w14:paraId="7DCCE54A" w14:textId="77777777" w:rsidR="001E6A32" w:rsidRPr="0080461A" w:rsidRDefault="001E6A32" w:rsidP="00721A9E">
      <w:pPr>
        <w:rPr>
          <w:rFonts w:eastAsia="Times New Roman" w:cstheme="minorHAnsi"/>
        </w:rPr>
      </w:pPr>
    </w:p>
    <w:p w14:paraId="635AA877" w14:textId="2FAF8A43" w:rsidR="001F791E" w:rsidRDefault="001F791E" w:rsidP="00721A9E">
      <w:pPr>
        <w:pStyle w:val="Naslov1"/>
        <w:spacing w:after="0"/>
      </w:pPr>
      <w:bookmarkStart w:id="132" w:name="_Toc94785873"/>
      <w:bookmarkStart w:id="133" w:name="_Toc222204941"/>
      <w:r>
        <w:lastRenderedPageBreak/>
        <w:t>Finančna zavarovanja</w:t>
      </w:r>
      <w:bookmarkEnd w:id="133"/>
    </w:p>
    <w:p w14:paraId="5BB428E1" w14:textId="77777777" w:rsidR="00721A9E" w:rsidRDefault="00721A9E" w:rsidP="00721A9E">
      <w:pPr>
        <w:rPr>
          <w:lang w:eastAsia="sl-SI"/>
        </w:rPr>
      </w:pPr>
    </w:p>
    <w:p w14:paraId="4C1284E7" w14:textId="64819EC0" w:rsidR="001F791E" w:rsidRDefault="001F791E" w:rsidP="00721A9E">
      <w:pPr>
        <w:rPr>
          <w:lang w:eastAsia="sl-SI"/>
        </w:rPr>
      </w:pPr>
      <w:r>
        <w:rPr>
          <w:lang w:eastAsia="sl-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D8163A9" w14:textId="77777777" w:rsidR="001F791E" w:rsidRDefault="001F791E" w:rsidP="001F791E">
      <w:pPr>
        <w:rPr>
          <w:lang w:eastAsia="sl-SI"/>
        </w:rPr>
      </w:pPr>
    </w:p>
    <w:p w14:paraId="67D9511D" w14:textId="77777777" w:rsidR="001F791E" w:rsidRDefault="001F791E" w:rsidP="001F791E">
      <w:pPr>
        <w:rPr>
          <w:lang w:eastAsia="sl-SI"/>
        </w:rPr>
      </w:pPr>
      <w:r>
        <w:rPr>
          <w:lang w:eastAsia="sl-SI"/>
        </w:rPr>
        <w:t>Pri ponudbi s podizvajalci zavarovanje predloži glavni ponudnik, pri skupni ponudbi pa nosilec posla.</w:t>
      </w:r>
    </w:p>
    <w:p w14:paraId="4332B5F9" w14:textId="77777777" w:rsidR="001F791E" w:rsidRPr="001F791E" w:rsidRDefault="001F791E" w:rsidP="001F791E">
      <w:pPr>
        <w:rPr>
          <w:lang w:eastAsia="sl-SI"/>
        </w:rPr>
      </w:pPr>
    </w:p>
    <w:p w14:paraId="7A474C49" w14:textId="3428A134" w:rsidR="001F791E" w:rsidRDefault="00D47AC6" w:rsidP="00635509">
      <w:pPr>
        <w:pStyle w:val="Naslov1"/>
        <w:numPr>
          <w:ilvl w:val="1"/>
          <w:numId w:val="19"/>
        </w:numPr>
      </w:pPr>
      <w:bookmarkStart w:id="134" w:name="_Toc222204942"/>
      <w:r>
        <w:t>Finančno zavarovanje za dobro izvedbo pogodbenih obveznosti</w:t>
      </w:r>
      <w:bookmarkEnd w:id="134"/>
    </w:p>
    <w:p w14:paraId="17FE2987" w14:textId="05F0D5DF" w:rsidR="00886A05" w:rsidRPr="00DE0C44" w:rsidRDefault="007B138E" w:rsidP="00886A05">
      <w:r w:rsidRPr="00DE0C44">
        <w:rPr>
          <w:rFonts w:eastAsia="Times New Roman" w:cstheme="minorHAnsi"/>
          <w:lang w:eastAsia="sl-SI"/>
        </w:rPr>
        <w:t xml:space="preserve">Izbrani ponudnik bo moral ob podpisu </w:t>
      </w:r>
      <w:r w:rsidR="00C56C40">
        <w:rPr>
          <w:rFonts w:eastAsia="Times New Roman" w:cstheme="minorHAnsi"/>
          <w:lang w:eastAsia="sl-SI"/>
        </w:rPr>
        <w:t xml:space="preserve">okvirnega sporazuma </w:t>
      </w:r>
      <w:r>
        <w:rPr>
          <w:rFonts w:eastAsia="Times New Roman" w:cstheme="minorHAnsi"/>
          <w:lang w:eastAsia="sl-SI"/>
        </w:rPr>
        <w:t xml:space="preserve">kot </w:t>
      </w:r>
      <w:r w:rsidRPr="00DE0C44">
        <w:rPr>
          <w:rFonts w:eastAsia="Times New Roman" w:cstheme="minorHAnsi"/>
          <w:lang w:eastAsia="sl-SI"/>
        </w:rPr>
        <w:t xml:space="preserve">zavarovanje </w:t>
      </w:r>
      <w:r w:rsidRPr="00DE0C44">
        <w:rPr>
          <w:rFonts w:eastAsia="Times New Roman" w:cstheme="minorHAnsi"/>
        </w:rPr>
        <w:t xml:space="preserve">za dobro izvedbo pogodbenih </w:t>
      </w:r>
      <w:r w:rsidRPr="00895AF3">
        <w:rPr>
          <w:rFonts w:eastAsia="Times New Roman" w:cstheme="minorHAnsi"/>
        </w:rPr>
        <w:t>obveznosti predložiti finančno zavarovanje, ki mora biti brezpogojno in plačljivo na prvi poziv, in sicer bianco menico z menično izjavo</w:t>
      </w:r>
      <w:r w:rsidRPr="00895AF3">
        <w:rPr>
          <w:rFonts w:cstheme="minorHAnsi"/>
        </w:rPr>
        <w:t xml:space="preserve">, v višini </w:t>
      </w:r>
      <w:r w:rsidRPr="00895AF3">
        <w:rPr>
          <w:rFonts w:cstheme="minorHAnsi"/>
          <w:b/>
        </w:rPr>
        <w:t>10 % pogodbene vrednosti (z DDV)</w:t>
      </w:r>
      <w:r w:rsidR="00C56C40" w:rsidRPr="00895AF3">
        <w:rPr>
          <w:rFonts w:cstheme="minorHAnsi"/>
        </w:rPr>
        <w:t xml:space="preserve">, ki mora biti veljavno </w:t>
      </w:r>
      <w:r w:rsidR="00886A05" w:rsidRPr="00895AF3">
        <w:rPr>
          <w:rFonts w:cstheme="minorHAnsi"/>
          <w:b/>
        </w:rPr>
        <w:t xml:space="preserve">najmanj </w:t>
      </w:r>
      <w:r w:rsidR="00AA1BED" w:rsidRPr="00895AF3">
        <w:rPr>
          <w:rFonts w:cstheme="minorHAnsi"/>
          <w:b/>
        </w:rPr>
        <w:t>3</w:t>
      </w:r>
      <w:r w:rsidR="00122AE2" w:rsidRPr="00895AF3">
        <w:rPr>
          <w:rFonts w:cstheme="minorHAnsi"/>
          <w:b/>
        </w:rPr>
        <w:t>9</w:t>
      </w:r>
      <w:r w:rsidR="00AA1BED" w:rsidRPr="00895AF3">
        <w:rPr>
          <w:rFonts w:cstheme="minorHAnsi"/>
          <w:b/>
        </w:rPr>
        <w:t xml:space="preserve"> </w:t>
      </w:r>
      <w:r w:rsidR="00886A05" w:rsidRPr="00895AF3">
        <w:rPr>
          <w:rFonts w:cstheme="minorHAnsi"/>
          <w:b/>
        </w:rPr>
        <w:t>mesecev</w:t>
      </w:r>
      <w:r w:rsidR="00886A05" w:rsidRPr="00895AF3">
        <w:rPr>
          <w:rFonts w:cstheme="minorHAnsi"/>
        </w:rPr>
        <w:t xml:space="preserve"> od dneva podpisa okvirnega sporazuma.</w:t>
      </w:r>
      <w:r w:rsidR="00886A05" w:rsidRPr="00886A05">
        <w:rPr>
          <w:rFonts w:cstheme="minorHAnsi"/>
        </w:rPr>
        <w:t xml:space="preserve"> </w:t>
      </w:r>
    </w:p>
    <w:p w14:paraId="0C8BD5B2" w14:textId="77777777" w:rsidR="00886A05" w:rsidRPr="00DE0C44" w:rsidRDefault="00886A05" w:rsidP="00886A05">
      <w:pPr>
        <w:rPr>
          <w:rFonts w:eastAsia="Times New Roman" w:cstheme="minorHAnsi"/>
        </w:rPr>
      </w:pPr>
    </w:p>
    <w:p w14:paraId="6B91C33C" w14:textId="77777777" w:rsidR="00886A05" w:rsidRPr="00291165" w:rsidRDefault="00886A05" w:rsidP="00886A05">
      <w:pPr>
        <w:suppressAutoHyphens w:val="0"/>
        <w:ind w:right="-132"/>
        <w:rPr>
          <w:rFonts w:eastAsia="Times New Roman" w:cstheme="minorHAnsi"/>
          <w:lang w:eastAsia="sl-SI"/>
        </w:rPr>
      </w:pPr>
      <w:r w:rsidRPr="00291165">
        <w:rPr>
          <w:rFonts w:eastAsia="Times New Roman" w:cstheme="minorHAnsi"/>
          <w:lang w:eastAsia="sl-SI"/>
        </w:rPr>
        <w:t>Naročnik lahko zavarovanje za dobro izvedbo pogodbenih obveznosti unovči</w:t>
      </w:r>
      <w:r>
        <w:rPr>
          <w:rFonts w:eastAsia="Times New Roman" w:cstheme="minorHAnsi"/>
          <w:lang w:eastAsia="sl-SI"/>
        </w:rPr>
        <w:t xml:space="preserve"> v primeru, če</w:t>
      </w:r>
      <w:r w:rsidRPr="00291165">
        <w:rPr>
          <w:rFonts w:eastAsia="Times New Roman" w:cstheme="minorHAnsi"/>
          <w:lang w:eastAsia="sl-SI"/>
        </w:rPr>
        <w:t>:</w:t>
      </w:r>
    </w:p>
    <w:p w14:paraId="51FBD021" w14:textId="77777777" w:rsidR="00886A05" w:rsidRPr="00886A05" w:rsidRDefault="00886A05" w:rsidP="00886A05">
      <w:pPr>
        <w:numPr>
          <w:ilvl w:val="0"/>
          <w:numId w:val="36"/>
        </w:numPr>
        <w:suppressAutoHyphens w:val="0"/>
        <w:ind w:left="284" w:hanging="284"/>
        <w:contextualSpacing/>
        <w:rPr>
          <w:rFonts w:eastAsia="Times New Roman" w:cstheme="minorHAnsi"/>
          <w:szCs w:val="24"/>
          <w:lang w:eastAsia="sl-SI"/>
        </w:rPr>
      </w:pPr>
      <w:r w:rsidRPr="00886A05">
        <w:rPr>
          <w:rFonts w:eastAsia="Times New Roman" w:cstheme="minorHAnsi"/>
          <w:szCs w:val="24"/>
          <w:lang w:eastAsia="sl-SI"/>
        </w:rPr>
        <w:t>dobavitelj svojih obveznosti do naročnika ne izpolni skladno z okvirnim sporazumom, v dogovorjeni kvaliteti, količini in rokih,</w:t>
      </w:r>
    </w:p>
    <w:p w14:paraId="446C5B3A" w14:textId="77777777" w:rsidR="00886A05" w:rsidRPr="00886A05" w:rsidRDefault="00886A05" w:rsidP="00886A05">
      <w:pPr>
        <w:numPr>
          <w:ilvl w:val="0"/>
          <w:numId w:val="36"/>
        </w:numPr>
        <w:suppressAutoHyphens w:val="0"/>
        <w:ind w:left="284" w:hanging="284"/>
        <w:contextualSpacing/>
        <w:rPr>
          <w:rFonts w:eastAsia="Times New Roman" w:cstheme="minorHAnsi"/>
          <w:szCs w:val="24"/>
          <w:lang w:eastAsia="sl-SI"/>
        </w:rPr>
      </w:pPr>
      <w:r w:rsidRPr="00886A05">
        <w:rPr>
          <w:rFonts w:eastAsia="Times New Roman" w:cstheme="minorHAnsi"/>
          <w:szCs w:val="24"/>
          <w:lang w:eastAsia="sl-SI"/>
        </w:rPr>
        <w:t>če dobavitelj preneha z izvajanjem javnega naročila,</w:t>
      </w:r>
    </w:p>
    <w:p w14:paraId="0BF4A6BA" w14:textId="77777777" w:rsidR="00886A05" w:rsidRPr="00886A05" w:rsidRDefault="00886A05" w:rsidP="00886A05">
      <w:pPr>
        <w:numPr>
          <w:ilvl w:val="0"/>
          <w:numId w:val="36"/>
        </w:numPr>
        <w:suppressAutoHyphens w:val="0"/>
        <w:ind w:left="284" w:hanging="284"/>
        <w:contextualSpacing/>
        <w:rPr>
          <w:rFonts w:eastAsia="Times New Roman" w:cstheme="minorHAnsi"/>
          <w:szCs w:val="24"/>
          <w:lang w:eastAsia="sl-SI"/>
        </w:rPr>
      </w:pPr>
      <w:r w:rsidRPr="00886A05">
        <w:rPr>
          <w:rFonts w:eastAsia="Times New Roman" w:cstheme="minorHAnsi"/>
          <w:szCs w:val="24"/>
          <w:lang w:eastAsia="sl-SI"/>
        </w:rPr>
        <w:t>če naročnik odstopi od okvirnega sporazuma zaradi kršitev pogodbenih obveznosti s strani dobavitelja.</w:t>
      </w:r>
    </w:p>
    <w:p w14:paraId="65013B21" w14:textId="77777777" w:rsidR="001D5768" w:rsidRPr="001F791E" w:rsidRDefault="001D5768" w:rsidP="00D47AC6">
      <w:pPr>
        <w:rPr>
          <w:lang w:eastAsia="sl-SI"/>
        </w:rPr>
      </w:pPr>
    </w:p>
    <w:p w14:paraId="6C760260" w14:textId="67D9D7C8" w:rsidR="001E6A32" w:rsidRPr="00125F40" w:rsidRDefault="007A00E6" w:rsidP="00125F40">
      <w:pPr>
        <w:pStyle w:val="Naslov1"/>
      </w:pPr>
      <w:bookmarkStart w:id="135" w:name="_Toc222204943"/>
      <w:r w:rsidRPr="0080461A">
        <w:t>Protikorupcijsko določilo</w:t>
      </w:r>
      <w:bookmarkEnd w:id="132"/>
      <w:bookmarkEnd w:id="135"/>
    </w:p>
    <w:p w14:paraId="0646052E"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47416331" w14:textId="77777777" w:rsidR="001E6A32" w:rsidRPr="0080461A" w:rsidRDefault="001E6A32">
      <w:pPr>
        <w:rPr>
          <w:rFonts w:eastAsia="Calibri;Helvetica;sans-serif;Em" w:cstheme="minorHAnsi"/>
          <w:color w:val="000000"/>
          <w:lang w:eastAsia="sl-SI"/>
        </w:rPr>
      </w:pPr>
    </w:p>
    <w:p w14:paraId="32873275"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Vsakršno lobiranje v postopkih oddaje javnih naročil je prepovedano. </w:t>
      </w:r>
      <w:bookmarkStart w:id="136" w:name="_Toc94785874"/>
      <w:bookmarkStart w:id="137" w:name="_Toc64981480"/>
    </w:p>
    <w:p w14:paraId="07A77C50" w14:textId="77777777" w:rsidR="001E6A32" w:rsidRPr="0080461A" w:rsidRDefault="001E6A32">
      <w:pPr>
        <w:rPr>
          <w:rFonts w:eastAsia="Calibri;Helvetica;sans-serif;Em" w:cstheme="minorHAnsi"/>
          <w:color w:val="000000"/>
          <w:lang w:eastAsia="sl-SI"/>
        </w:rPr>
      </w:pPr>
    </w:p>
    <w:p w14:paraId="49CA315E" w14:textId="1A38E884" w:rsidR="001E6A32" w:rsidRPr="00125F40" w:rsidRDefault="007A00E6" w:rsidP="00125F40">
      <w:pPr>
        <w:pStyle w:val="Naslov1"/>
        <w:rPr>
          <w:rFonts w:eastAsia="Times New Roman" w:cstheme="minorHAnsi"/>
        </w:rPr>
      </w:pPr>
      <w:bookmarkStart w:id="138" w:name="_Toc222204944"/>
      <w:r w:rsidRPr="0080461A">
        <w:t>Odstop od izvedbe javnega naročila</w:t>
      </w:r>
      <w:bookmarkEnd w:id="136"/>
      <w:bookmarkEnd w:id="137"/>
      <w:bookmarkEnd w:id="138"/>
    </w:p>
    <w:p w14:paraId="6CD4ADED" w14:textId="77777777" w:rsidR="001E6A32" w:rsidRPr="0080461A" w:rsidRDefault="007A00E6">
      <w:pPr>
        <w:rPr>
          <w:rFonts w:eastAsia="Times New Roman" w:cstheme="minorHAnsi"/>
          <w:lang w:eastAsia="sl-SI"/>
        </w:rPr>
      </w:pPr>
      <w:r w:rsidRPr="0080461A">
        <w:rPr>
          <w:rFonts w:eastAsia="Times New Roman" w:cstheme="minorHAnsi"/>
          <w:lang w:eastAsia="sl-SI"/>
        </w:rPr>
        <w:t>Na podlagi osmega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6214194" w14:textId="77777777" w:rsidR="001E6A32" w:rsidRPr="0080461A" w:rsidRDefault="001E6A32">
      <w:pPr>
        <w:rPr>
          <w:lang w:eastAsia="sl-SI"/>
        </w:rPr>
      </w:pPr>
    </w:p>
    <w:p w14:paraId="33997BA8" w14:textId="2E42D284" w:rsidR="001E6A32" w:rsidRPr="00125F40" w:rsidRDefault="007A00E6" w:rsidP="00125F40">
      <w:pPr>
        <w:pStyle w:val="Naslov1"/>
      </w:pPr>
      <w:bookmarkStart w:id="139" w:name="_Toc94785875"/>
      <w:bookmarkStart w:id="140" w:name="_Toc64981481"/>
      <w:bookmarkStart w:id="141" w:name="_Toc222204945"/>
      <w:r w:rsidRPr="0080461A">
        <w:t>Odločitev o oddaji in pravno sredstvo</w:t>
      </w:r>
      <w:bookmarkEnd w:id="139"/>
      <w:bookmarkEnd w:id="140"/>
      <w:bookmarkEnd w:id="141"/>
    </w:p>
    <w:p w14:paraId="2229B4F9"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odločitev o oddaji javnega naročila objavil na Portalu javnih naročil. Odločitev se šteje za vročeno z dnem objave na Portalu javnih naročil.</w:t>
      </w:r>
    </w:p>
    <w:p w14:paraId="22F3E1DA" w14:textId="77777777" w:rsidR="00125F40" w:rsidRPr="0080461A" w:rsidRDefault="00125F40">
      <w:pPr>
        <w:jc w:val="left"/>
        <w:rPr>
          <w:rFonts w:eastAsia="Times New Roman" w:cstheme="minorHAnsi"/>
          <w:lang w:eastAsia="sl-SI"/>
        </w:rPr>
      </w:pPr>
    </w:p>
    <w:p w14:paraId="4A4D3E86" w14:textId="012C2EDB" w:rsidR="001B2FBB" w:rsidRPr="008145B8" w:rsidRDefault="001B2FBB" w:rsidP="00125F40">
      <w:pPr>
        <w:spacing w:after="120"/>
        <w:jc w:val="left"/>
        <w:rPr>
          <w:rFonts w:eastAsia="Times New Roman" w:cstheme="minorHAnsi"/>
          <w:b/>
          <w:lang w:eastAsia="sl-SI"/>
        </w:rPr>
      </w:pPr>
      <w:r w:rsidRPr="008145B8">
        <w:rPr>
          <w:rFonts w:eastAsia="Times New Roman" w:cstheme="minorHAnsi"/>
          <w:b/>
          <w:lang w:eastAsia="sl-SI"/>
        </w:rPr>
        <w:t>Pravno sredstvo:</w:t>
      </w:r>
    </w:p>
    <w:p w14:paraId="55577340" w14:textId="77777777" w:rsidR="0020503E" w:rsidRPr="00194A82" w:rsidRDefault="0020503E" w:rsidP="0020503E">
      <w:pPr>
        <w:rPr>
          <w:rFonts w:ascii="Calibri" w:eastAsia="Times New Roman" w:hAnsi="Calibri" w:cs="Calibri"/>
          <w:lang w:eastAsia="sl-SI"/>
        </w:rPr>
      </w:pPr>
      <w:r w:rsidRPr="00194A82">
        <w:rPr>
          <w:rFonts w:ascii="Calibri" w:eastAsia="Times New Roman" w:hAnsi="Calibri" w:cs="Calibri"/>
          <w:lang w:eastAsia="sl-SI"/>
        </w:rPr>
        <w:t>Skladno s 25. členom Zakona o pravnem varstvu v postopkih javnega naročanja (ZPVPJN</w:t>
      </w:r>
      <w:r>
        <w:rPr>
          <w:rFonts w:ascii="Calibri" w:eastAsia="Times New Roman" w:hAnsi="Calibri" w:cs="Calibri"/>
          <w:lang w:eastAsia="sl-SI"/>
        </w:rPr>
        <w:t xml:space="preserve">, </w:t>
      </w:r>
      <w:r w:rsidRPr="00194A82">
        <w:rPr>
          <w:rFonts w:ascii="Calibri" w:eastAsia="Times New Roman" w:hAnsi="Calibri" w:cs="Calibri"/>
          <w:lang w:eastAsia="sl-SI"/>
        </w:rPr>
        <w:t xml:space="preserve">Uradni list RS, št. 43/11 s sprem.) lahko ponudnik vloži zahtevek za revizijo, ki se nanaša na vsebino objave, povabilo k oddaji ponudbe ali razpisno dokumentacijo, </w:t>
      </w:r>
      <w:r w:rsidRPr="00194A82">
        <w:rPr>
          <w:rFonts w:ascii="Calibri" w:eastAsia="Times New Roman" w:hAnsi="Calibri" w:cs="Calibri"/>
          <w:b/>
          <w:bCs/>
          <w:lang w:eastAsia="sl-SI"/>
        </w:rPr>
        <w:t xml:space="preserve">v roku </w:t>
      </w:r>
      <w:r>
        <w:rPr>
          <w:rFonts w:ascii="Calibri" w:eastAsia="Times New Roman" w:hAnsi="Calibri" w:cs="Calibri"/>
          <w:b/>
          <w:bCs/>
          <w:lang w:eastAsia="sl-SI"/>
        </w:rPr>
        <w:t>10-ih</w:t>
      </w:r>
      <w:r w:rsidRPr="00194A82">
        <w:rPr>
          <w:rFonts w:ascii="Calibri" w:eastAsia="Times New Roman" w:hAnsi="Calibri" w:cs="Calibri"/>
          <w:b/>
          <w:bCs/>
          <w:lang w:eastAsia="sl-SI"/>
        </w:rPr>
        <w:t xml:space="preserve"> delovnih dni</w:t>
      </w:r>
      <w:r w:rsidRPr="00194A82">
        <w:rPr>
          <w:rFonts w:ascii="Calibri" w:eastAsia="Times New Roman" w:hAnsi="Calibri" w:cs="Calibri"/>
          <w:lang w:eastAsia="sl-SI"/>
        </w:rPr>
        <w:t xml:space="preserve"> od dneva:</w:t>
      </w:r>
    </w:p>
    <w:p w14:paraId="16ED4BB9" w14:textId="77777777" w:rsidR="0020503E" w:rsidRPr="00194A82" w:rsidRDefault="0020503E" w:rsidP="0020503E">
      <w:pPr>
        <w:numPr>
          <w:ilvl w:val="0"/>
          <w:numId w:val="46"/>
        </w:numPr>
        <w:suppressAutoHyphens w:val="0"/>
        <w:rPr>
          <w:rFonts w:ascii="Calibri" w:eastAsia="Times New Roman" w:hAnsi="Calibri" w:cs="Calibri"/>
          <w:lang w:eastAsia="sl-SI"/>
        </w:rPr>
      </w:pPr>
      <w:r w:rsidRPr="00194A82">
        <w:rPr>
          <w:rFonts w:ascii="Calibri" w:eastAsia="Times New Roman" w:hAnsi="Calibri" w:cs="Calibri"/>
          <w:lang w:eastAsia="sl-SI"/>
        </w:rPr>
        <w:t>objave obvestila o naročilu na portalu javnih naročil oz</w:t>
      </w:r>
      <w:r>
        <w:rPr>
          <w:rFonts w:ascii="Calibri" w:eastAsia="Times New Roman" w:hAnsi="Calibri" w:cs="Calibri"/>
          <w:lang w:eastAsia="sl-SI"/>
        </w:rPr>
        <w:t xml:space="preserve">. </w:t>
      </w:r>
      <w:r w:rsidRPr="00194A82">
        <w:rPr>
          <w:rFonts w:ascii="Calibri" w:eastAsia="Times New Roman" w:hAnsi="Calibri" w:cs="Calibri"/>
          <w:lang w:eastAsia="sl-SI"/>
        </w:rPr>
        <w:t>v U</w:t>
      </w:r>
      <w:r>
        <w:rPr>
          <w:rFonts w:ascii="Calibri" w:eastAsia="Times New Roman" w:hAnsi="Calibri" w:cs="Calibri"/>
          <w:lang w:eastAsia="sl-SI"/>
        </w:rPr>
        <w:t xml:space="preserve">L </w:t>
      </w:r>
      <w:r w:rsidRPr="00194A82">
        <w:rPr>
          <w:rFonts w:ascii="Calibri" w:eastAsia="Times New Roman" w:hAnsi="Calibri" w:cs="Calibri"/>
          <w:lang w:eastAsia="sl-SI"/>
        </w:rPr>
        <w:t>EU (če gre za postopek s to objavo)</w:t>
      </w:r>
      <w:r>
        <w:rPr>
          <w:rFonts w:ascii="Calibri" w:eastAsia="Times New Roman" w:hAnsi="Calibri" w:cs="Calibri"/>
          <w:lang w:eastAsia="sl-SI"/>
        </w:rPr>
        <w:t xml:space="preserve"> </w:t>
      </w:r>
      <w:r w:rsidRPr="00194A82">
        <w:rPr>
          <w:rFonts w:ascii="Calibri" w:eastAsia="Times New Roman" w:hAnsi="Calibri" w:cs="Calibri"/>
          <w:lang w:eastAsia="sl-SI"/>
        </w:rPr>
        <w:t>ali</w:t>
      </w:r>
    </w:p>
    <w:p w14:paraId="287EBA25" w14:textId="77777777" w:rsidR="0020503E" w:rsidRPr="00194A82" w:rsidRDefault="0020503E" w:rsidP="0020503E">
      <w:pPr>
        <w:numPr>
          <w:ilvl w:val="0"/>
          <w:numId w:val="46"/>
        </w:numPr>
        <w:suppressAutoHyphens w:val="0"/>
        <w:rPr>
          <w:rFonts w:ascii="Calibri" w:eastAsia="Times New Roman" w:hAnsi="Calibri" w:cs="Calibri"/>
          <w:lang w:eastAsia="sl-SI"/>
        </w:rPr>
      </w:pPr>
      <w:r w:rsidRPr="00194A82">
        <w:rPr>
          <w:rFonts w:ascii="Calibri" w:eastAsia="Times New Roman" w:hAnsi="Calibri" w:cs="Calibri"/>
          <w:lang w:eastAsia="sl-SI"/>
        </w:rPr>
        <w:t>prejema povabila k oddaji ponudbe (v postopkih brez predhodne objave).</w:t>
      </w:r>
    </w:p>
    <w:p w14:paraId="20B7F14A" w14:textId="77777777" w:rsidR="0020503E" w:rsidRDefault="0020503E" w:rsidP="0020503E">
      <w:pPr>
        <w:rPr>
          <w:rFonts w:ascii="Calibri" w:eastAsia="Times New Roman" w:hAnsi="Calibri" w:cs="Calibri"/>
          <w:lang w:eastAsia="sl-SI"/>
        </w:rPr>
      </w:pPr>
    </w:p>
    <w:p w14:paraId="4BB0612C" w14:textId="77777777" w:rsidR="0020503E" w:rsidRPr="00194A82" w:rsidRDefault="0020503E" w:rsidP="0020503E">
      <w:pPr>
        <w:rPr>
          <w:rFonts w:ascii="Calibri" w:eastAsia="Times New Roman" w:hAnsi="Calibri" w:cs="Calibri"/>
          <w:lang w:eastAsia="sl-SI"/>
        </w:rPr>
      </w:pPr>
      <w:r w:rsidRPr="00194A82">
        <w:rPr>
          <w:rFonts w:ascii="Calibri" w:eastAsia="Times New Roman" w:hAnsi="Calibri" w:cs="Calibri"/>
          <w:lang w:eastAsia="sl-SI"/>
        </w:rPr>
        <w:t>Če naročnik po objavi spremeni ali dopolni vsebino objave, povabila ali razpisne dokumentacije, se lahko zahtevek za revizijo, ki se nanaša na tako spremenjeno, dopolnjeno ali pojasnjeno vsebino o</w:t>
      </w:r>
      <w:r>
        <w:rPr>
          <w:rFonts w:ascii="Calibri" w:eastAsia="Times New Roman" w:hAnsi="Calibri" w:cs="Calibri"/>
          <w:lang w:eastAsia="sl-SI"/>
        </w:rPr>
        <w:t xml:space="preserve">z. z </w:t>
      </w:r>
      <w:r w:rsidRPr="00194A82">
        <w:rPr>
          <w:rFonts w:ascii="Calibri" w:eastAsia="Times New Roman" w:hAnsi="Calibri" w:cs="Calibri"/>
          <w:lang w:eastAsia="sl-SI"/>
        </w:rPr>
        <w:t xml:space="preserve">njo neposredno povezano navedbo iz prvotne dokumentacije, vloži </w:t>
      </w:r>
      <w:r w:rsidRPr="00EF4D6B">
        <w:rPr>
          <w:rFonts w:ascii="Calibri" w:eastAsia="Times New Roman" w:hAnsi="Calibri" w:cs="Calibri"/>
          <w:bCs/>
          <w:lang w:eastAsia="sl-SI"/>
        </w:rPr>
        <w:t>v 10-ih delovnih dneh od dneva objave</w:t>
      </w:r>
      <w:r w:rsidRPr="00194A82">
        <w:rPr>
          <w:rFonts w:ascii="Calibri" w:eastAsia="Times New Roman" w:hAnsi="Calibri" w:cs="Calibri"/>
          <w:lang w:eastAsia="sl-SI"/>
        </w:rPr>
        <w:t xml:space="preserve"> obvestila o dodatnih </w:t>
      </w:r>
      <w:r w:rsidRPr="00194A82">
        <w:rPr>
          <w:rFonts w:ascii="Calibri" w:eastAsia="Times New Roman" w:hAnsi="Calibri" w:cs="Calibri"/>
          <w:lang w:eastAsia="sl-SI"/>
        </w:rPr>
        <w:lastRenderedPageBreak/>
        <w:t>informacijah, informacijah o nedokončanem postopku ali popravku, če se s tem obvestilom spreminjajo ali dopolnjujejo zahteve ali merila.</w:t>
      </w:r>
    </w:p>
    <w:p w14:paraId="488CC527" w14:textId="77777777" w:rsidR="0020503E" w:rsidRDefault="0020503E" w:rsidP="0020503E">
      <w:pPr>
        <w:rPr>
          <w:rFonts w:ascii="Calibri" w:eastAsia="Times New Roman" w:hAnsi="Calibri" w:cs="Calibri"/>
          <w:lang w:eastAsia="sl-SI"/>
        </w:rPr>
      </w:pPr>
    </w:p>
    <w:p w14:paraId="5B743FC9" w14:textId="77777777" w:rsidR="0020503E" w:rsidRPr="00CD77B9" w:rsidRDefault="0020503E" w:rsidP="0020503E">
      <w:pPr>
        <w:rPr>
          <w:rFonts w:ascii="Calibri" w:eastAsia="Times New Roman" w:hAnsi="Calibri" w:cs="Calibri"/>
          <w:lang w:eastAsia="sl-SI"/>
        </w:rPr>
      </w:pPr>
      <w:r w:rsidRPr="007C52E4">
        <w:rPr>
          <w:rFonts w:ascii="Calibri" w:eastAsia="Times New Roman" w:hAnsi="Calibri" w:cs="Calibri"/>
          <w:lang w:eastAsia="sl-SI"/>
        </w:rPr>
        <w:t xml:space="preserve">Zahtevek za revizijo </w:t>
      </w:r>
      <w:r w:rsidRPr="007C52E4">
        <w:rPr>
          <w:rFonts w:ascii="Calibri" w:eastAsia="Times New Roman" w:hAnsi="Calibri" w:cs="Calibri"/>
          <w:bCs/>
          <w:lang w:eastAsia="sl-SI"/>
        </w:rPr>
        <w:t xml:space="preserve">se vloži preko portala </w:t>
      </w:r>
      <w:proofErr w:type="spellStart"/>
      <w:r w:rsidRPr="007C52E4">
        <w:rPr>
          <w:rFonts w:ascii="Calibri" w:eastAsia="Times New Roman" w:hAnsi="Calibri" w:cs="Calibri"/>
          <w:bCs/>
          <w:lang w:eastAsia="sl-SI"/>
        </w:rPr>
        <w:t>eRevizija</w:t>
      </w:r>
      <w:proofErr w:type="spellEnd"/>
      <w:r w:rsidRPr="007C52E4">
        <w:rPr>
          <w:rFonts w:ascii="Calibri" w:eastAsia="Times New Roman" w:hAnsi="Calibri" w:cs="Calibri"/>
          <w:lang w:eastAsia="sl-SI"/>
        </w:rPr>
        <w:t xml:space="preserve"> in mora vsebovati vse sestavine, kot jih določa </w:t>
      </w:r>
      <w:r w:rsidRPr="007C52E4">
        <w:rPr>
          <w:rFonts w:ascii="Calibri" w:eastAsia="Times New Roman" w:hAnsi="Calibri" w:cs="Calibri"/>
          <w:bCs/>
          <w:lang w:eastAsia="sl-SI"/>
        </w:rPr>
        <w:t>15. člen ZPVPJN</w:t>
      </w:r>
      <w:r w:rsidRPr="007C52E4">
        <w:rPr>
          <w:rFonts w:ascii="Calibri" w:eastAsia="Times New Roman" w:hAnsi="Calibri" w:cs="Calibri"/>
          <w:lang w:eastAsia="sl-SI"/>
        </w:rPr>
        <w:t xml:space="preserve">. Zahtevku mora biti priloženo potrdilo o plačilu takse v višini </w:t>
      </w:r>
      <w:r w:rsidRPr="007C52E4">
        <w:rPr>
          <w:rFonts w:ascii="Calibri" w:eastAsia="Times New Roman" w:hAnsi="Calibri" w:cs="Calibri"/>
          <w:b/>
          <w:bCs/>
          <w:lang w:eastAsia="sl-SI"/>
        </w:rPr>
        <w:t>4.000,00 EUR</w:t>
      </w:r>
      <w:r w:rsidRPr="007C52E4">
        <w:rPr>
          <w:rFonts w:ascii="Calibri" w:eastAsia="Times New Roman" w:hAnsi="Calibri" w:cs="Calibri"/>
          <w:lang w:eastAsia="sl-SI"/>
        </w:rPr>
        <w:t xml:space="preserve"> (v skladu s 71. členom ZPVPJN) </w:t>
      </w:r>
      <w:r w:rsidRPr="007C52E4">
        <w:t xml:space="preserve">na transakcijski račun, odprt pri Banki Slovenije, </w:t>
      </w:r>
      <w:r w:rsidRPr="007C52E4">
        <w:rPr>
          <w:rFonts w:ascii="Calibri" w:eastAsia="Times New Roman" w:hAnsi="Calibri" w:cs="Calibri"/>
          <w:lang w:eastAsia="sl-SI"/>
        </w:rPr>
        <w:t>Slovenska cesta 35, 1505 Ljubljana</w:t>
      </w:r>
      <w:r w:rsidRPr="007C52E4">
        <w:t xml:space="preserve"> (št. SI56 0110 0100 0358 802, SWIFT: BSLJSI2X, sklic: 11 16110-7111290-XXXXX</w:t>
      </w:r>
      <w:r w:rsidRPr="007C52E4">
        <w:rPr>
          <w:rFonts w:ascii="Calibri" w:eastAsia="Times New Roman" w:hAnsi="Calibri" w:cs="Calibri"/>
          <w:bCs/>
          <w:lang w:eastAsia="sl-SI"/>
        </w:rPr>
        <w:t>.</w:t>
      </w:r>
    </w:p>
    <w:p w14:paraId="15BFDAF6" w14:textId="77777777" w:rsidR="0020503E" w:rsidRDefault="0020503E" w:rsidP="0020503E">
      <w:pPr>
        <w:rPr>
          <w:rFonts w:ascii="Calibri" w:eastAsia="Times New Roman" w:hAnsi="Calibri" w:cs="Calibri"/>
          <w:lang w:eastAsia="sl-SI"/>
        </w:rPr>
      </w:pPr>
    </w:p>
    <w:p w14:paraId="7C3FDA24" w14:textId="77777777" w:rsidR="0020503E" w:rsidRPr="00194A82" w:rsidRDefault="0020503E" w:rsidP="0020503E">
      <w:pPr>
        <w:rPr>
          <w:rFonts w:ascii="Calibri" w:eastAsia="Times New Roman" w:hAnsi="Calibri" w:cs="Calibri"/>
          <w:lang w:eastAsia="sl-SI"/>
        </w:rPr>
      </w:pPr>
      <w:r w:rsidRPr="00194A82">
        <w:rPr>
          <w:rFonts w:ascii="Calibri" w:eastAsia="Times New Roman" w:hAnsi="Calibri" w:cs="Calibri"/>
          <w:lang w:eastAsia="sl-SI"/>
        </w:rPr>
        <w:t xml:space="preserve">Zahtevek za revizijo </w:t>
      </w:r>
      <w:r w:rsidRPr="0007530A">
        <w:rPr>
          <w:rFonts w:ascii="Calibri" w:eastAsia="Times New Roman" w:hAnsi="Calibri" w:cs="Calibri"/>
          <w:bCs/>
          <w:lang w:eastAsia="sl-SI"/>
        </w:rPr>
        <w:t>ni dopusten po roku za prejem ponudb</w:t>
      </w:r>
      <w:r w:rsidRPr="00194A82">
        <w:rPr>
          <w:rFonts w:ascii="Calibri" w:eastAsia="Times New Roman" w:hAnsi="Calibri" w:cs="Calibri"/>
          <w:lang w:eastAsia="sl-SI"/>
        </w:rPr>
        <w:t>. Naročnik bo zahtevek zavrgel, če</w:t>
      </w:r>
      <w:r w:rsidRPr="0007530A">
        <w:rPr>
          <w:rFonts w:ascii="Calibri" w:eastAsia="Times New Roman" w:hAnsi="Calibri" w:cs="Calibri"/>
          <w:lang w:eastAsia="sl-SI"/>
        </w:rPr>
        <w:t xml:space="preserve"> </w:t>
      </w:r>
      <w:r w:rsidRPr="00194A82">
        <w:rPr>
          <w:rFonts w:ascii="Calibri" w:eastAsia="Times New Roman" w:hAnsi="Calibri" w:cs="Calibri"/>
          <w:lang w:eastAsia="sl-SI"/>
        </w:rPr>
        <w:t>je bil vložen prepozno</w:t>
      </w:r>
      <w:r w:rsidRPr="0007530A">
        <w:rPr>
          <w:rFonts w:ascii="Calibri" w:eastAsia="Times New Roman" w:hAnsi="Calibri" w:cs="Calibri"/>
          <w:lang w:eastAsia="sl-SI"/>
        </w:rPr>
        <w:t xml:space="preserve">, </w:t>
      </w:r>
      <w:r w:rsidRPr="00194A82">
        <w:rPr>
          <w:rFonts w:ascii="Calibri" w:eastAsia="Times New Roman" w:hAnsi="Calibri" w:cs="Calibri"/>
          <w:lang w:eastAsia="sl-SI"/>
        </w:rPr>
        <w:t>ga ni vložila aktivno legitimirana oseba (v skladu s 14. členom ZPVPJN)</w:t>
      </w:r>
      <w:r w:rsidRPr="0007530A">
        <w:rPr>
          <w:rFonts w:ascii="Calibri" w:eastAsia="Times New Roman" w:hAnsi="Calibri" w:cs="Calibri"/>
          <w:lang w:eastAsia="sl-SI"/>
        </w:rPr>
        <w:t xml:space="preserve"> ali </w:t>
      </w:r>
      <w:r w:rsidRPr="00194A82">
        <w:rPr>
          <w:rFonts w:ascii="Calibri" w:eastAsia="Times New Roman" w:hAnsi="Calibri" w:cs="Calibri"/>
          <w:lang w:eastAsia="sl-SI"/>
        </w:rPr>
        <w:t>ni bila plačana ustrezna taksa.</w:t>
      </w:r>
    </w:p>
    <w:p w14:paraId="5081CC18" w14:textId="380DB646" w:rsidR="00D92AD2" w:rsidRDefault="00D92AD2" w:rsidP="001B2FBB">
      <w:pPr>
        <w:rPr>
          <w:rFonts w:eastAsia="Times New Roman" w:cstheme="minorHAnsi"/>
          <w:lang w:eastAsia="sl-SI"/>
        </w:rPr>
      </w:pPr>
    </w:p>
    <w:p w14:paraId="01166FBA" w14:textId="77777777" w:rsidR="00635509" w:rsidRDefault="00635509" w:rsidP="001B2FBB">
      <w:pPr>
        <w:rPr>
          <w:rFonts w:eastAsia="Times New Roman" w:cstheme="minorHAnsi"/>
          <w:lang w:eastAsia="sl-SI"/>
        </w:rPr>
      </w:pPr>
    </w:p>
    <w:p w14:paraId="1DF19C9B" w14:textId="0969B9E8" w:rsidR="0070006B" w:rsidRPr="0020503E" w:rsidRDefault="001B2FBB" w:rsidP="00635509">
      <w:pPr>
        <w:ind w:left="2832" w:firstLine="708"/>
        <w:jc w:val="center"/>
        <w:rPr>
          <w:rFonts w:eastAsia="Times New Roman" w:cstheme="minorHAnsi"/>
          <w:bCs/>
          <w:lang w:eastAsia="sl-SI"/>
        </w:rPr>
      </w:pPr>
      <w:r w:rsidRPr="0020503E">
        <w:rPr>
          <w:rFonts w:eastAsia="Times New Roman" w:cstheme="minorHAnsi"/>
          <w:bCs/>
          <w:lang w:eastAsia="sl-SI"/>
        </w:rPr>
        <w:t>prof. dr. Gregor Anderluh, direktor</w:t>
      </w:r>
      <w:r w:rsidRPr="0020503E">
        <w:rPr>
          <w:rFonts w:cstheme="minorHAnsi"/>
          <w:bCs/>
          <w:highlight w:val="yellow"/>
        </w:rPr>
        <w:br w:type="page"/>
      </w:r>
    </w:p>
    <w:p w14:paraId="5911B80E" w14:textId="77777777" w:rsidR="001E6A32" w:rsidRPr="00EC442D" w:rsidRDefault="007A00E6" w:rsidP="00EC442D">
      <w:pPr>
        <w:spacing w:line="23" w:lineRule="atLeast"/>
        <w:outlineLvl w:val="0"/>
        <w:rPr>
          <w:rFonts w:cstheme="minorHAnsi"/>
          <w:b/>
          <w:bCs/>
          <w:color w:val="000000"/>
        </w:rPr>
      </w:pPr>
      <w:bookmarkStart w:id="142" w:name="_Toc11062628"/>
      <w:bookmarkStart w:id="143" w:name="_Toc45169702"/>
      <w:bookmarkStart w:id="144" w:name="_Toc222204946"/>
      <w:r w:rsidRPr="00EC442D">
        <w:rPr>
          <w:rFonts w:cstheme="minorHAnsi"/>
          <w:b/>
          <w:bCs/>
          <w:color w:val="000000"/>
        </w:rPr>
        <w:lastRenderedPageBreak/>
        <w:t>Priloge</w:t>
      </w:r>
      <w:bookmarkEnd w:id="142"/>
      <w:bookmarkEnd w:id="143"/>
      <w:bookmarkEnd w:id="144"/>
    </w:p>
    <w:p w14:paraId="17CED172" w14:textId="77777777" w:rsidR="001E6A32" w:rsidRPr="0080461A" w:rsidRDefault="001E6A32">
      <w:pPr>
        <w:rPr>
          <w:rFonts w:cstheme="minorHAnsi"/>
          <w:highlight w:val="yellow"/>
          <w:lang w:eastAsia="sl-SI"/>
        </w:rPr>
      </w:pPr>
    </w:p>
    <w:p w14:paraId="7445CC84" w14:textId="1230578A" w:rsidR="001E6A32" w:rsidRDefault="007A00E6">
      <w:pPr>
        <w:rPr>
          <w:rFonts w:eastAsia="Times New Roman" w:cstheme="minorHAnsi"/>
          <w:lang w:eastAsia="sl-SI"/>
        </w:rPr>
      </w:pPr>
      <w:r w:rsidRPr="0080461A">
        <w:rPr>
          <w:rFonts w:eastAsia="Times New Roman" w:cstheme="minorHAnsi"/>
          <w:lang w:eastAsia="sl-SI"/>
        </w:rPr>
        <w:t>Ponudnik naloži obrazec Predračun v zavihek »</w:t>
      </w:r>
      <w:r w:rsidRPr="0080461A">
        <w:rPr>
          <w:rFonts w:eastAsia="Times New Roman" w:cstheme="minorHAnsi"/>
          <w:b/>
          <w:lang w:eastAsia="sl-SI"/>
        </w:rPr>
        <w:t>Predračun</w:t>
      </w:r>
      <w:r w:rsidRPr="0080461A">
        <w:rPr>
          <w:rFonts w:eastAsia="Times New Roman" w:cstheme="minorHAnsi"/>
          <w:lang w:eastAsia="sl-SI"/>
        </w:rPr>
        <w:t>«, ESPD obrazec v zavihek »</w:t>
      </w:r>
      <w:r w:rsidRPr="0080461A">
        <w:rPr>
          <w:rFonts w:eastAsia="Times New Roman" w:cstheme="minorHAnsi"/>
          <w:b/>
          <w:lang w:eastAsia="sl-SI"/>
        </w:rPr>
        <w:t>ESPD</w:t>
      </w:r>
      <w:r w:rsidRPr="0080461A">
        <w:rPr>
          <w:rFonts w:eastAsia="Times New Roman" w:cstheme="minorHAnsi"/>
          <w:lang w:eastAsia="sl-SI"/>
        </w:rPr>
        <w:t>«, ostalo dokumentacijo pa naloži v zavihek »</w:t>
      </w:r>
      <w:r w:rsidRPr="0080461A">
        <w:rPr>
          <w:rFonts w:eastAsia="Times New Roman" w:cstheme="minorHAnsi"/>
          <w:b/>
          <w:lang w:eastAsia="sl-SI"/>
        </w:rPr>
        <w:t>Druge priloge</w:t>
      </w:r>
      <w:r w:rsidRPr="0080461A">
        <w:rPr>
          <w:rFonts w:eastAsia="Times New Roman" w:cstheme="minorHAnsi"/>
          <w:lang w:eastAsia="sl-SI"/>
        </w:rPr>
        <w:t>«.</w:t>
      </w:r>
    </w:p>
    <w:p w14:paraId="639AF497" w14:textId="7E492464" w:rsidR="00294F43" w:rsidRDefault="00294F43">
      <w:pPr>
        <w:rPr>
          <w:rFonts w:eastAsia="Times New Roman" w:cstheme="minorHAnsi"/>
          <w:lang w:eastAsia="sl-SI"/>
        </w:rPr>
      </w:pPr>
    </w:p>
    <w:p w14:paraId="570601EB" w14:textId="77777777" w:rsidR="00294F43" w:rsidRDefault="00294F43">
      <w:pPr>
        <w:rPr>
          <w:rFonts w:eastAsia="Times New Roman" w:cstheme="minorHAnsi"/>
          <w:lang w:eastAsia="sl-SI"/>
        </w:rPr>
      </w:pPr>
    </w:p>
    <w:p w14:paraId="256A78C7" w14:textId="6489A7B1" w:rsidR="00294F43" w:rsidRPr="00294F43" w:rsidRDefault="00294F43" w:rsidP="00294F43">
      <w:pPr>
        <w:rPr>
          <w:rFonts w:cstheme="minorHAnsi"/>
          <w:b/>
          <w:sz w:val="20"/>
          <w:szCs w:val="20"/>
        </w:rPr>
      </w:pPr>
      <w:r w:rsidRPr="00294F43">
        <w:rPr>
          <w:rFonts w:cstheme="minorHAnsi"/>
          <w:b/>
          <w:sz w:val="20"/>
          <w:szCs w:val="20"/>
          <w:u w:val="single"/>
        </w:rPr>
        <w:t>Opombe</w:t>
      </w:r>
      <w:r w:rsidRPr="00294F43">
        <w:rPr>
          <w:rFonts w:cstheme="minorHAnsi"/>
          <w:b/>
          <w:sz w:val="20"/>
          <w:szCs w:val="20"/>
        </w:rPr>
        <w:t xml:space="preserve">: </w:t>
      </w:r>
      <w:bookmarkStart w:id="145" w:name="_Hlk187226251"/>
    </w:p>
    <w:p w14:paraId="013C84F5" w14:textId="432CB6B8" w:rsidR="00294F43" w:rsidRPr="00294F43" w:rsidRDefault="00294F43" w:rsidP="00294F43">
      <w:pPr>
        <w:rPr>
          <w:rFonts w:cstheme="minorHAnsi"/>
          <w:sz w:val="20"/>
          <w:szCs w:val="20"/>
        </w:rPr>
      </w:pPr>
      <w:r w:rsidRPr="00294F43">
        <w:rPr>
          <w:rFonts w:cstheme="minorHAnsi"/>
          <w:sz w:val="20"/>
          <w:szCs w:val="20"/>
        </w:rPr>
        <w:t>Zaželeno je, da ponudnik v ponudbi predloži:</w:t>
      </w:r>
    </w:p>
    <w:p w14:paraId="09C54994" w14:textId="570B4A68" w:rsidR="00294F43" w:rsidRPr="00294F43" w:rsidRDefault="00294F43" w:rsidP="00635509">
      <w:pPr>
        <w:pStyle w:val="Odstavekseznama"/>
        <w:numPr>
          <w:ilvl w:val="0"/>
          <w:numId w:val="26"/>
        </w:numPr>
        <w:jc w:val="both"/>
        <w:rPr>
          <w:rFonts w:cstheme="minorHAnsi"/>
          <w:sz w:val="20"/>
          <w:szCs w:val="20"/>
        </w:rPr>
      </w:pPr>
      <w:r w:rsidRPr="00294F43">
        <w:rPr>
          <w:rFonts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r w:rsidR="00635509">
        <w:rPr>
          <w:rFonts w:cstheme="minorHAnsi"/>
          <w:sz w:val="20"/>
          <w:szCs w:val="20"/>
        </w:rPr>
        <w:t>.</w:t>
      </w:r>
    </w:p>
    <w:p w14:paraId="70A46A70" w14:textId="0E434902" w:rsidR="00294F43" w:rsidRPr="00294F43" w:rsidRDefault="00294F43" w:rsidP="00635509">
      <w:pPr>
        <w:pStyle w:val="Odstavekseznama"/>
        <w:numPr>
          <w:ilvl w:val="0"/>
          <w:numId w:val="26"/>
        </w:numPr>
        <w:jc w:val="both"/>
        <w:rPr>
          <w:rFonts w:cstheme="minorHAnsi"/>
          <w:sz w:val="20"/>
          <w:szCs w:val="20"/>
        </w:rPr>
      </w:pPr>
      <w:bookmarkStart w:id="146" w:name="_Hlk192576234"/>
      <w:bookmarkEnd w:id="145"/>
      <w:r w:rsidRPr="00294F43">
        <w:rPr>
          <w:rFonts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r w:rsidR="00635509">
        <w:rPr>
          <w:rFonts w:cstheme="minorHAnsi"/>
          <w:sz w:val="20"/>
          <w:szCs w:val="20"/>
        </w:rPr>
        <w:t>.</w:t>
      </w:r>
    </w:p>
    <w:p w14:paraId="6E942E74" w14:textId="5210D236" w:rsidR="00294F43" w:rsidRPr="00294F43" w:rsidRDefault="00294F43" w:rsidP="00635509">
      <w:pPr>
        <w:pStyle w:val="Odstavekseznama"/>
        <w:numPr>
          <w:ilvl w:val="0"/>
          <w:numId w:val="26"/>
        </w:numPr>
        <w:jc w:val="both"/>
        <w:rPr>
          <w:rFonts w:cstheme="minorHAnsi"/>
          <w:sz w:val="20"/>
          <w:szCs w:val="20"/>
        </w:rPr>
      </w:pPr>
      <w:bookmarkStart w:id="147" w:name="_Hlk192576515"/>
      <w:r w:rsidRPr="00294F43">
        <w:rPr>
          <w:rFonts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46"/>
      <w:bookmarkEnd w:id="147"/>
      <w:r w:rsidR="00635509">
        <w:rPr>
          <w:rFonts w:cstheme="minorHAnsi"/>
          <w:sz w:val="20"/>
          <w:szCs w:val="20"/>
        </w:rPr>
        <w:t>.</w:t>
      </w:r>
    </w:p>
    <w:p w14:paraId="45C6FF9E" w14:textId="77777777" w:rsidR="00294F43" w:rsidRPr="00294F43" w:rsidRDefault="00294F43" w:rsidP="00294F43">
      <w:pPr>
        <w:rPr>
          <w:rFonts w:cstheme="minorHAnsi"/>
          <w:sz w:val="20"/>
          <w:szCs w:val="20"/>
        </w:rPr>
      </w:pPr>
      <w:r w:rsidRPr="00294F43">
        <w:rPr>
          <w:rFonts w:cstheme="minorHAnsi"/>
          <w:sz w:val="20"/>
          <w:szCs w:val="20"/>
        </w:rPr>
        <w:br w:type="page"/>
      </w:r>
    </w:p>
    <w:p w14:paraId="79AA9B46"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48" w:name="_Toc137468806"/>
      <w:bookmarkStart w:id="149" w:name="_Toc137468613"/>
      <w:bookmarkStart w:id="150" w:name="_Toc222204947"/>
      <w:r w:rsidRPr="0080461A">
        <w:rPr>
          <w:rFonts w:cstheme="minorHAnsi"/>
          <w:b/>
          <w:bCs/>
          <w:color w:val="000000"/>
          <w:szCs w:val="22"/>
        </w:rPr>
        <w:lastRenderedPageBreak/>
        <w:t>Podatki o ponudniku</w:t>
      </w:r>
      <w:bookmarkEnd w:id="148"/>
      <w:bookmarkEnd w:id="149"/>
      <w:bookmarkEnd w:id="150"/>
    </w:p>
    <w:p w14:paraId="1A9640E0" w14:textId="77777777" w:rsidR="00294F43" w:rsidRDefault="00294F43" w:rsidP="00294F43">
      <w:pPr>
        <w:spacing w:line="23" w:lineRule="atLeas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C5522E" w:rsidRPr="00D83FC7" w14:paraId="15076376" w14:textId="77777777" w:rsidTr="00C01DCB">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43EC108E" w14:textId="77777777" w:rsidR="00C5522E" w:rsidRPr="00D83FC7" w:rsidRDefault="00C5522E" w:rsidP="00C01DCB">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vAlign w:val="center"/>
            <w:hideMark/>
          </w:tcPr>
          <w:p w14:paraId="5243FB2A" w14:textId="77777777" w:rsidR="00C5522E" w:rsidRPr="00D83FC7" w:rsidRDefault="00C5522E" w:rsidP="00C01DCB">
            <w:pPr>
              <w:rPr>
                <w:rFonts w:cstheme="minorHAnsi"/>
                <w:color w:val="000000"/>
              </w:rPr>
            </w:pPr>
            <w:r w:rsidRPr="00D83FC7">
              <w:rPr>
                <w:rFonts w:cstheme="minorHAnsi"/>
                <w:color w:val="000000"/>
              </w:rPr>
              <w:t> </w:t>
            </w:r>
          </w:p>
        </w:tc>
      </w:tr>
      <w:tr w:rsidR="00C5522E" w:rsidRPr="00D83FC7" w14:paraId="19BCA1A8" w14:textId="77777777" w:rsidTr="00C01DCB">
        <w:trPr>
          <w:trHeight w:val="600"/>
        </w:trPr>
        <w:tc>
          <w:tcPr>
            <w:tcW w:w="4678" w:type="dxa"/>
            <w:tcBorders>
              <w:top w:val="nil"/>
              <w:left w:val="single" w:sz="4" w:space="0" w:color="auto"/>
              <w:bottom w:val="single" w:sz="4" w:space="0" w:color="auto"/>
              <w:right w:val="single" w:sz="4" w:space="0" w:color="auto"/>
            </w:tcBorders>
            <w:vAlign w:val="center"/>
            <w:hideMark/>
          </w:tcPr>
          <w:p w14:paraId="577F5A3E" w14:textId="77777777" w:rsidR="00C5522E" w:rsidRPr="00D83FC7" w:rsidRDefault="00C5522E" w:rsidP="00C01DCB">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4BB5D517" w14:textId="77777777" w:rsidR="00C5522E" w:rsidRPr="00D83FC7" w:rsidRDefault="00C5522E" w:rsidP="00C01DCB">
            <w:pPr>
              <w:rPr>
                <w:rFonts w:cstheme="minorHAnsi"/>
                <w:color w:val="000000"/>
              </w:rPr>
            </w:pPr>
            <w:r w:rsidRPr="00D83FC7">
              <w:rPr>
                <w:rFonts w:cstheme="minorHAnsi"/>
                <w:color w:val="000000"/>
              </w:rPr>
              <w:t> </w:t>
            </w:r>
          </w:p>
        </w:tc>
      </w:tr>
      <w:tr w:rsidR="00C5522E" w:rsidRPr="00DF7C44" w14:paraId="5A796E6D" w14:textId="77777777" w:rsidTr="00C01DCB">
        <w:trPr>
          <w:trHeight w:val="600"/>
        </w:trPr>
        <w:tc>
          <w:tcPr>
            <w:tcW w:w="4678" w:type="dxa"/>
            <w:tcBorders>
              <w:top w:val="nil"/>
              <w:left w:val="single" w:sz="4" w:space="0" w:color="auto"/>
              <w:bottom w:val="single" w:sz="4" w:space="0" w:color="auto"/>
              <w:right w:val="single" w:sz="4" w:space="0" w:color="auto"/>
            </w:tcBorders>
            <w:vAlign w:val="center"/>
          </w:tcPr>
          <w:p w14:paraId="74927CC0" w14:textId="77777777" w:rsidR="00C5522E" w:rsidRPr="00DF7C44" w:rsidRDefault="00C5522E" w:rsidP="00C01DCB">
            <w:pPr>
              <w:jc w:val="left"/>
              <w:rPr>
                <w:rFonts w:ascii="Calibri" w:hAnsi="Calibri" w:cs="Calibri"/>
                <w:b/>
                <w:bCs/>
              </w:rPr>
            </w:pPr>
            <w:r w:rsidRPr="00DF7C44">
              <w:rPr>
                <w:rFonts w:ascii="Calibri" w:hAnsi="Calibri" w:cs="Calibri"/>
                <w:b/>
                <w:bCs/>
              </w:rPr>
              <w:t>E-pošta</w:t>
            </w:r>
          </w:p>
        </w:tc>
        <w:tc>
          <w:tcPr>
            <w:tcW w:w="5245" w:type="dxa"/>
            <w:tcBorders>
              <w:top w:val="nil"/>
              <w:left w:val="nil"/>
              <w:bottom w:val="single" w:sz="4" w:space="0" w:color="auto"/>
              <w:right w:val="single" w:sz="4" w:space="0" w:color="auto"/>
            </w:tcBorders>
            <w:vAlign w:val="center"/>
          </w:tcPr>
          <w:p w14:paraId="32C8BFF8" w14:textId="77777777" w:rsidR="00C5522E" w:rsidRPr="00DF7C44" w:rsidRDefault="00C5522E" w:rsidP="00C01DCB">
            <w:pPr>
              <w:rPr>
                <w:rFonts w:cstheme="minorHAnsi"/>
              </w:rPr>
            </w:pPr>
          </w:p>
        </w:tc>
      </w:tr>
      <w:tr w:rsidR="00C5522E" w:rsidRPr="00DF7C44" w14:paraId="47C34A9F" w14:textId="77777777" w:rsidTr="00C01DCB">
        <w:trPr>
          <w:trHeight w:val="600"/>
        </w:trPr>
        <w:tc>
          <w:tcPr>
            <w:tcW w:w="4678" w:type="dxa"/>
            <w:tcBorders>
              <w:top w:val="nil"/>
              <w:left w:val="single" w:sz="4" w:space="0" w:color="auto"/>
              <w:bottom w:val="single" w:sz="4" w:space="0" w:color="auto"/>
              <w:right w:val="single" w:sz="4" w:space="0" w:color="auto"/>
            </w:tcBorders>
            <w:vAlign w:val="center"/>
          </w:tcPr>
          <w:p w14:paraId="7F8E238F" w14:textId="77777777" w:rsidR="00C5522E" w:rsidRPr="00DF7C44" w:rsidRDefault="00C5522E" w:rsidP="00C01DCB">
            <w:pPr>
              <w:jc w:val="left"/>
              <w:rPr>
                <w:rFonts w:ascii="Calibri" w:hAnsi="Calibri" w:cs="Calibri"/>
                <w:b/>
                <w:bCs/>
              </w:rPr>
            </w:pPr>
            <w:r w:rsidRPr="00DF7C44">
              <w:rPr>
                <w:rFonts w:ascii="Calibri" w:hAnsi="Calibri" w:cs="Calibri"/>
                <w:b/>
                <w:bCs/>
              </w:rPr>
              <w:t>Tel. št.</w:t>
            </w:r>
          </w:p>
        </w:tc>
        <w:tc>
          <w:tcPr>
            <w:tcW w:w="5245" w:type="dxa"/>
            <w:tcBorders>
              <w:top w:val="nil"/>
              <w:left w:val="nil"/>
              <w:bottom w:val="single" w:sz="4" w:space="0" w:color="auto"/>
              <w:right w:val="single" w:sz="4" w:space="0" w:color="auto"/>
            </w:tcBorders>
            <w:vAlign w:val="center"/>
          </w:tcPr>
          <w:p w14:paraId="0AF72E99" w14:textId="77777777" w:rsidR="00C5522E" w:rsidRPr="00DF7C44" w:rsidRDefault="00C5522E" w:rsidP="00C01DCB">
            <w:pPr>
              <w:rPr>
                <w:rFonts w:cstheme="minorHAnsi"/>
              </w:rPr>
            </w:pPr>
          </w:p>
        </w:tc>
      </w:tr>
      <w:tr w:rsidR="00C5522E" w:rsidRPr="00D83FC7" w14:paraId="2AE2A53C" w14:textId="77777777" w:rsidTr="00C01DCB">
        <w:trPr>
          <w:trHeight w:val="600"/>
        </w:trPr>
        <w:tc>
          <w:tcPr>
            <w:tcW w:w="4678" w:type="dxa"/>
            <w:tcBorders>
              <w:top w:val="nil"/>
              <w:left w:val="single" w:sz="4" w:space="0" w:color="auto"/>
              <w:bottom w:val="single" w:sz="4" w:space="0" w:color="auto"/>
              <w:right w:val="single" w:sz="4" w:space="0" w:color="auto"/>
            </w:tcBorders>
            <w:vAlign w:val="center"/>
            <w:hideMark/>
          </w:tcPr>
          <w:p w14:paraId="2A128197" w14:textId="77777777" w:rsidR="00C5522E" w:rsidRPr="00D83FC7" w:rsidRDefault="00C5522E" w:rsidP="00C01DCB">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230250CE" w14:textId="77777777" w:rsidR="00C5522E" w:rsidRPr="00D83FC7" w:rsidRDefault="00C5522E" w:rsidP="00C01DCB">
            <w:pPr>
              <w:rPr>
                <w:rFonts w:cstheme="minorHAnsi"/>
                <w:color w:val="000000"/>
              </w:rPr>
            </w:pPr>
            <w:r w:rsidRPr="00D83FC7">
              <w:rPr>
                <w:rFonts w:cstheme="minorHAnsi"/>
                <w:color w:val="000000"/>
              </w:rPr>
              <w:t> </w:t>
            </w:r>
          </w:p>
        </w:tc>
      </w:tr>
      <w:tr w:rsidR="00C5522E" w:rsidRPr="00D83FC7" w14:paraId="43F91F12" w14:textId="77777777" w:rsidTr="00C01DCB">
        <w:trPr>
          <w:trHeight w:val="600"/>
        </w:trPr>
        <w:tc>
          <w:tcPr>
            <w:tcW w:w="4678" w:type="dxa"/>
            <w:tcBorders>
              <w:top w:val="nil"/>
              <w:left w:val="single" w:sz="4" w:space="0" w:color="auto"/>
              <w:bottom w:val="single" w:sz="4" w:space="0" w:color="auto"/>
              <w:right w:val="single" w:sz="4" w:space="0" w:color="auto"/>
            </w:tcBorders>
            <w:vAlign w:val="center"/>
            <w:hideMark/>
          </w:tcPr>
          <w:p w14:paraId="53E9C3B1" w14:textId="77777777" w:rsidR="00C5522E" w:rsidRPr="00D83FC7" w:rsidRDefault="00C5522E" w:rsidP="00C01DCB">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4A052F6C" w14:textId="77777777" w:rsidR="00C5522E" w:rsidRPr="00D83FC7" w:rsidRDefault="00C5522E" w:rsidP="00C01DCB">
            <w:pPr>
              <w:rPr>
                <w:rFonts w:cstheme="minorHAnsi"/>
                <w:color w:val="000000"/>
              </w:rPr>
            </w:pPr>
            <w:r w:rsidRPr="00D83FC7">
              <w:rPr>
                <w:rFonts w:cstheme="minorHAnsi"/>
                <w:color w:val="000000"/>
              </w:rPr>
              <w:t> </w:t>
            </w:r>
          </w:p>
        </w:tc>
      </w:tr>
      <w:tr w:rsidR="00C5522E" w:rsidRPr="00D83FC7" w14:paraId="538F2815" w14:textId="77777777" w:rsidTr="00C01DCB">
        <w:trPr>
          <w:trHeight w:val="600"/>
        </w:trPr>
        <w:tc>
          <w:tcPr>
            <w:tcW w:w="4678" w:type="dxa"/>
            <w:tcBorders>
              <w:top w:val="nil"/>
              <w:left w:val="single" w:sz="4" w:space="0" w:color="auto"/>
              <w:bottom w:val="single" w:sz="4" w:space="0" w:color="auto"/>
              <w:right w:val="single" w:sz="4" w:space="0" w:color="auto"/>
            </w:tcBorders>
            <w:vAlign w:val="center"/>
            <w:hideMark/>
          </w:tcPr>
          <w:p w14:paraId="4729D167" w14:textId="77777777" w:rsidR="00C5522E" w:rsidRPr="00D83FC7" w:rsidRDefault="00C5522E" w:rsidP="00C01DCB">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2A532A6C" w14:textId="77777777" w:rsidR="00C5522E" w:rsidRPr="00D83FC7" w:rsidRDefault="00C5522E" w:rsidP="00C01DCB">
            <w:pPr>
              <w:rPr>
                <w:rFonts w:cstheme="minorHAnsi"/>
                <w:color w:val="000000"/>
              </w:rPr>
            </w:pPr>
            <w:r w:rsidRPr="00D83FC7">
              <w:rPr>
                <w:rFonts w:cstheme="minorHAnsi"/>
                <w:color w:val="000000"/>
              </w:rPr>
              <w:t> </w:t>
            </w:r>
          </w:p>
        </w:tc>
      </w:tr>
      <w:tr w:rsidR="00C5522E" w:rsidRPr="00D83FC7" w14:paraId="2B133C48" w14:textId="77777777" w:rsidTr="00C01DCB">
        <w:trPr>
          <w:trHeight w:val="600"/>
        </w:trPr>
        <w:tc>
          <w:tcPr>
            <w:tcW w:w="4678" w:type="dxa"/>
            <w:tcBorders>
              <w:top w:val="nil"/>
              <w:left w:val="single" w:sz="4" w:space="0" w:color="auto"/>
              <w:bottom w:val="single" w:sz="4" w:space="0" w:color="auto"/>
              <w:right w:val="single" w:sz="4" w:space="0" w:color="auto"/>
            </w:tcBorders>
            <w:vAlign w:val="center"/>
            <w:hideMark/>
          </w:tcPr>
          <w:p w14:paraId="360185F8" w14:textId="77777777" w:rsidR="00C5522E" w:rsidRPr="00D83FC7" w:rsidRDefault="00C5522E" w:rsidP="00C01DCB">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737D5AD9" w14:textId="77777777" w:rsidR="00C5522E" w:rsidRPr="00D83FC7" w:rsidRDefault="00C5522E" w:rsidP="00C01DCB">
            <w:pPr>
              <w:rPr>
                <w:rFonts w:cstheme="minorHAnsi"/>
                <w:color w:val="000000"/>
              </w:rPr>
            </w:pPr>
            <w:r w:rsidRPr="00D83FC7">
              <w:rPr>
                <w:rFonts w:cstheme="minorHAnsi"/>
                <w:color w:val="000000"/>
              </w:rPr>
              <w:t> </w:t>
            </w:r>
          </w:p>
        </w:tc>
      </w:tr>
      <w:tr w:rsidR="00C5522E" w:rsidRPr="00D83FC7" w14:paraId="4E1BAEDC" w14:textId="77777777" w:rsidTr="00C01DCB">
        <w:trPr>
          <w:trHeight w:val="600"/>
        </w:trPr>
        <w:tc>
          <w:tcPr>
            <w:tcW w:w="4678" w:type="dxa"/>
            <w:tcBorders>
              <w:top w:val="nil"/>
              <w:left w:val="single" w:sz="4" w:space="0" w:color="auto"/>
              <w:bottom w:val="single" w:sz="4" w:space="0" w:color="auto"/>
              <w:right w:val="single" w:sz="4" w:space="0" w:color="auto"/>
            </w:tcBorders>
            <w:vAlign w:val="center"/>
            <w:hideMark/>
          </w:tcPr>
          <w:p w14:paraId="1BFC5CF7" w14:textId="77777777" w:rsidR="00C5522E" w:rsidRPr="00D83FC7" w:rsidRDefault="00C5522E" w:rsidP="00C01DCB">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3B873C28" w14:textId="77777777" w:rsidR="00C5522E" w:rsidRPr="00D83FC7" w:rsidRDefault="00C5522E" w:rsidP="00C01DCB">
            <w:pPr>
              <w:rPr>
                <w:rFonts w:cstheme="minorHAnsi"/>
                <w:color w:val="000000"/>
              </w:rPr>
            </w:pPr>
            <w:r w:rsidRPr="00D83FC7">
              <w:rPr>
                <w:rFonts w:cstheme="minorHAnsi"/>
                <w:color w:val="000000"/>
              </w:rPr>
              <w:t> </w:t>
            </w:r>
          </w:p>
        </w:tc>
      </w:tr>
      <w:tr w:rsidR="00C5522E" w:rsidRPr="00D83FC7" w14:paraId="312A85D8" w14:textId="77777777" w:rsidTr="00C01DCB">
        <w:trPr>
          <w:trHeight w:val="600"/>
        </w:trPr>
        <w:tc>
          <w:tcPr>
            <w:tcW w:w="4678" w:type="dxa"/>
            <w:tcBorders>
              <w:top w:val="nil"/>
              <w:left w:val="single" w:sz="4" w:space="0" w:color="auto"/>
              <w:bottom w:val="single" w:sz="4" w:space="0" w:color="auto"/>
              <w:right w:val="single" w:sz="4" w:space="0" w:color="auto"/>
            </w:tcBorders>
            <w:vAlign w:val="center"/>
            <w:hideMark/>
          </w:tcPr>
          <w:p w14:paraId="17101015" w14:textId="77777777" w:rsidR="00C5522E" w:rsidRPr="00D83FC7" w:rsidRDefault="00C5522E" w:rsidP="00C01DCB">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5E45A728" w14:textId="77777777" w:rsidR="00C5522E" w:rsidRPr="00D83FC7" w:rsidRDefault="00C5522E" w:rsidP="00C01DCB">
            <w:pPr>
              <w:rPr>
                <w:rFonts w:cstheme="minorHAnsi"/>
                <w:color w:val="000000"/>
              </w:rPr>
            </w:pPr>
            <w:r w:rsidRPr="00D83FC7">
              <w:rPr>
                <w:rFonts w:cstheme="minorHAnsi"/>
                <w:color w:val="000000"/>
              </w:rPr>
              <w:t> </w:t>
            </w:r>
          </w:p>
        </w:tc>
      </w:tr>
      <w:tr w:rsidR="00C5522E" w:rsidRPr="00D83FC7" w14:paraId="2AC75B26" w14:textId="77777777" w:rsidTr="00C01DCB">
        <w:trPr>
          <w:trHeight w:val="600"/>
        </w:trPr>
        <w:tc>
          <w:tcPr>
            <w:tcW w:w="4678" w:type="dxa"/>
            <w:tcBorders>
              <w:top w:val="nil"/>
              <w:left w:val="single" w:sz="4" w:space="0" w:color="auto"/>
              <w:bottom w:val="single" w:sz="4" w:space="0" w:color="auto"/>
              <w:right w:val="single" w:sz="4" w:space="0" w:color="auto"/>
            </w:tcBorders>
            <w:vAlign w:val="center"/>
            <w:hideMark/>
          </w:tcPr>
          <w:p w14:paraId="475D80EA" w14:textId="77777777" w:rsidR="00C5522E" w:rsidRPr="00D83FC7" w:rsidRDefault="00C5522E" w:rsidP="00C01DCB">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vAlign w:val="center"/>
            <w:hideMark/>
          </w:tcPr>
          <w:p w14:paraId="69277BDA" w14:textId="77777777" w:rsidR="00C5522E" w:rsidRPr="00D83FC7" w:rsidRDefault="00C5522E" w:rsidP="00C01DCB">
            <w:pPr>
              <w:rPr>
                <w:rFonts w:cstheme="minorHAnsi"/>
                <w:color w:val="000000"/>
              </w:rPr>
            </w:pPr>
            <w:r w:rsidRPr="00D83FC7">
              <w:rPr>
                <w:rFonts w:cstheme="minorHAnsi"/>
                <w:color w:val="000000"/>
              </w:rPr>
              <w:t> </w:t>
            </w:r>
          </w:p>
        </w:tc>
      </w:tr>
      <w:tr w:rsidR="00C5522E" w:rsidRPr="00D83FC7" w14:paraId="55BED19E" w14:textId="77777777" w:rsidTr="00C01DCB">
        <w:trPr>
          <w:trHeight w:val="600"/>
        </w:trPr>
        <w:tc>
          <w:tcPr>
            <w:tcW w:w="4678" w:type="dxa"/>
            <w:tcBorders>
              <w:top w:val="nil"/>
              <w:left w:val="single" w:sz="4" w:space="0" w:color="auto"/>
              <w:bottom w:val="single" w:sz="4" w:space="0" w:color="auto"/>
              <w:right w:val="single" w:sz="4" w:space="0" w:color="auto"/>
            </w:tcBorders>
            <w:vAlign w:val="center"/>
            <w:hideMark/>
          </w:tcPr>
          <w:p w14:paraId="3D008B6F" w14:textId="77777777" w:rsidR="00C5522E" w:rsidRPr="00D83FC7" w:rsidRDefault="00C5522E" w:rsidP="00C01DCB">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58F1F7DD" w14:textId="77777777" w:rsidR="00C5522E" w:rsidRPr="00D83FC7" w:rsidRDefault="00C5522E" w:rsidP="00C01DCB">
            <w:pPr>
              <w:rPr>
                <w:rFonts w:cstheme="minorHAnsi"/>
                <w:color w:val="000000"/>
              </w:rPr>
            </w:pPr>
            <w:r w:rsidRPr="00D83FC7">
              <w:rPr>
                <w:rFonts w:cstheme="minorHAnsi"/>
                <w:color w:val="000000"/>
              </w:rPr>
              <w:t> </w:t>
            </w:r>
          </w:p>
        </w:tc>
      </w:tr>
      <w:tr w:rsidR="00C5522E" w:rsidRPr="00D83FC7" w14:paraId="608B3DC0" w14:textId="77777777" w:rsidTr="00C01DCB">
        <w:trPr>
          <w:trHeight w:val="600"/>
        </w:trPr>
        <w:tc>
          <w:tcPr>
            <w:tcW w:w="4678" w:type="dxa"/>
            <w:tcBorders>
              <w:top w:val="nil"/>
              <w:left w:val="single" w:sz="4" w:space="0" w:color="auto"/>
              <w:bottom w:val="single" w:sz="4" w:space="0" w:color="auto"/>
              <w:right w:val="single" w:sz="4" w:space="0" w:color="auto"/>
            </w:tcBorders>
            <w:vAlign w:val="center"/>
          </w:tcPr>
          <w:p w14:paraId="147C8FAA" w14:textId="77777777" w:rsidR="00C5522E" w:rsidRPr="00D83FC7" w:rsidRDefault="00C5522E" w:rsidP="00C01DCB">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09A02A81" w14:textId="77777777" w:rsidR="00C5522E" w:rsidRPr="00D83FC7" w:rsidRDefault="00C5522E" w:rsidP="00C01DCB">
            <w:pPr>
              <w:rPr>
                <w:rFonts w:cstheme="minorHAnsi"/>
                <w:color w:val="000000"/>
              </w:rPr>
            </w:pPr>
          </w:p>
        </w:tc>
      </w:tr>
      <w:tr w:rsidR="00C5522E" w:rsidRPr="00D83FC7" w14:paraId="3A9A053C" w14:textId="77777777" w:rsidTr="00C01DCB">
        <w:trPr>
          <w:trHeight w:val="600"/>
        </w:trPr>
        <w:tc>
          <w:tcPr>
            <w:tcW w:w="4678" w:type="dxa"/>
            <w:tcBorders>
              <w:top w:val="nil"/>
              <w:left w:val="single" w:sz="4" w:space="0" w:color="auto"/>
              <w:bottom w:val="single" w:sz="4" w:space="0" w:color="auto"/>
              <w:right w:val="single" w:sz="4" w:space="0" w:color="auto"/>
            </w:tcBorders>
            <w:vAlign w:val="center"/>
            <w:hideMark/>
          </w:tcPr>
          <w:p w14:paraId="58CCD301" w14:textId="77777777" w:rsidR="00C5522E" w:rsidRPr="00D83FC7" w:rsidRDefault="00C5522E" w:rsidP="00C01DCB">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44C7A88D" w14:textId="77777777" w:rsidR="00C5522E" w:rsidRPr="00D83FC7" w:rsidRDefault="00C5522E" w:rsidP="00C01DCB">
            <w:pPr>
              <w:rPr>
                <w:rFonts w:cstheme="minorHAnsi"/>
                <w:color w:val="000000"/>
              </w:rPr>
            </w:pPr>
            <w:r w:rsidRPr="00D83FC7">
              <w:rPr>
                <w:rFonts w:cstheme="minorHAnsi"/>
                <w:color w:val="000000"/>
              </w:rPr>
              <w:t> </w:t>
            </w:r>
          </w:p>
        </w:tc>
      </w:tr>
      <w:tr w:rsidR="00C5522E" w:rsidRPr="00D83FC7" w14:paraId="7368E0CA" w14:textId="77777777" w:rsidTr="00C01DCB">
        <w:trPr>
          <w:trHeight w:val="600"/>
        </w:trPr>
        <w:tc>
          <w:tcPr>
            <w:tcW w:w="4678" w:type="dxa"/>
            <w:tcBorders>
              <w:top w:val="nil"/>
              <w:left w:val="single" w:sz="4" w:space="0" w:color="auto"/>
              <w:bottom w:val="single" w:sz="4" w:space="0" w:color="auto"/>
              <w:right w:val="single" w:sz="4" w:space="0" w:color="auto"/>
            </w:tcBorders>
            <w:vAlign w:val="center"/>
            <w:hideMark/>
          </w:tcPr>
          <w:p w14:paraId="41C7AABC" w14:textId="77777777" w:rsidR="00C5522E" w:rsidRPr="00D83FC7" w:rsidRDefault="00C5522E" w:rsidP="00C01DCB">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23EDC345" w14:textId="77777777" w:rsidR="00C5522E" w:rsidRPr="00D83FC7" w:rsidRDefault="00C5522E" w:rsidP="00C01DCB">
            <w:pPr>
              <w:rPr>
                <w:rFonts w:cstheme="minorHAnsi"/>
                <w:color w:val="000000"/>
              </w:rPr>
            </w:pPr>
            <w:r w:rsidRPr="00D83FC7">
              <w:rPr>
                <w:rFonts w:cstheme="minorHAnsi"/>
                <w:color w:val="000000"/>
              </w:rPr>
              <w:t> </w:t>
            </w:r>
          </w:p>
        </w:tc>
      </w:tr>
      <w:tr w:rsidR="00C5522E" w:rsidRPr="00D83FC7" w14:paraId="50041949" w14:textId="77777777" w:rsidTr="00C01DCB">
        <w:trPr>
          <w:trHeight w:val="750"/>
        </w:trPr>
        <w:tc>
          <w:tcPr>
            <w:tcW w:w="4678" w:type="dxa"/>
            <w:tcBorders>
              <w:top w:val="nil"/>
              <w:left w:val="single" w:sz="4" w:space="0" w:color="auto"/>
              <w:bottom w:val="single" w:sz="4" w:space="0" w:color="auto"/>
              <w:right w:val="single" w:sz="4" w:space="0" w:color="auto"/>
            </w:tcBorders>
            <w:vAlign w:val="center"/>
            <w:hideMark/>
          </w:tcPr>
          <w:p w14:paraId="1984A477" w14:textId="77777777" w:rsidR="00C5522E" w:rsidRPr="00D83FC7" w:rsidRDefault="00C5522E" w:rsidP="00C01DCB">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10A61F1B" w14:textId="77777777" w:rsidR="00C5522E" w:rsidRPr="00D83FC7" w:rsidRDefault="00C5522E" w:rsidP="00C01DCB">
            <w:pPr>
              <w:rPr>
                <w:rFonts w:cstheme="minorHAnsi"/>
                <w:color w:val="000000"/>
              </w:rPr>
            </w:pPr>
            <w:r w:rsidRPr="00D83FC7">
              <w:rPr>
                <w:rFonts w:cstheme="minorHAnsi"/>
                <w:color w:val="000000"/>
              </w:rPr>
              <w:t> </w:t>
            </w:r>
          </w:p>
        </w:tc>
      </w:tr>
    </w:tbl>
    <w:p w14:paraId="03C2714C" w14:textId="77777777" w:rsidR="00294F43" w:rsidRDefault="00294F43" w:rsidP="001B2FBB">
      <w:pPr>
        <w:rPr>
          <w:rFonts w:cstheme="minorHAnsi"/>
        </w:rPr>
      </w:pPr>
    </w:p>
    <w:p w14:paraId="73582354" w14:textId="77777777" w:rsidR="00C5522E" w:rsidRDefault="00C5522E" w:rsidP="001B2FBB">
      <w:pPr>
        <w:rPr>
          <w:rFonts w:cstheme="minorHAnsi"/>
        </w:rPr>
      </w:pPr>
    </w:p>
    <w:p w14:paraId="038FC131" w14:textId="77777777" w:rsidR="001B2FBB" w:rsidRPr="00777F23" w:rsidRDefault="001B2FBB" w:rsidP="001B2FBB">
      <w:pPr>
        <w:spacing w:line="23" w:lineRule="atLeast"/>
        <w:jc w:val="left"/>
        <w:rPr>
          <w:rFonts w:cstheme="minorHAnsi"/>
        </w:rPr>
      </w:pPr>
      <w:r w:rsidRPr="00777F23">
        <w:rPr>
          <w:rFonts w:cstheme="minorHAnsi"/>
        </w:rPr>
        <w:t>Kraj in datum:</w:t>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t xml:space="preserve"> Podpis in žig:</w:t>
      </w:r>
      <w:r w:rsidRPr="00777F23">
        <w:rPr>
          <w:rFonts w:cstheme="minorHAnsi"/>
        </w:rPr>
        <w:tab/>
      </w:r>
    </w:p>
    <w:p w14:paraId="3CF32129" w14:textId="77777777" w:rsidR="001B2FBB" w:rsidRPr="0080461A" w:rsidRDefault="001B2FBB">
      <w:pPr>
        <w:textAlignment w:val="center"/>
        <w:rPr>
          <w:rFonts w:ascii="Calibri" w:hAnsi="Calibri" w:cs="Arial"/>
          <w:color w:val="000000"/>
          <w:sz w:val="20"/>
          <w:szCs w:val="20"/>
        </w:rPr>
      </w:pPr>
    </w:p>
    <w:p w14:paraId="564BE9C0" w14:textId="13766627" w:rsidR="00C5522E" w:rsidRDefault="00C5522E">
      <w:pPr>
        <w:jc w:val="left"/>
        <w:rPr>
          <w:rFonts w:cstheme="minorHAnsi"/>
        </w:rPr>
      </w:pPr>
      <w:r>
        <w:rPr>
          <w:rFonts w:cstheme="minorHAnsi"/>
        </w:rPr>
        <w:br w:type="page"/>
      </w:r>
    </w:p>
    <w:p w14:paraId="0AFF388A" w14:textId="77777777" w:rsidR="001E6A32" w:rsidRPr="0080461A" w:rsidRDefault="007A00E6" w:rsidP="00C4080C">
      <w:pPr>
        <w:pStyle w:val="Odstavekseznama"/>
        <w:numPr>
          <w:ilvl w:val="0"/>
          <w:numId w:val="10"/>
        </w:numPr>
        <w:spacing w:line="23" w:lineRule="atLeast"/>
        <w:jc w:val="both"/>
        <w:outlineLvl w:val="0"/>
        <w:rPr>
          <w:rFonts w:cstheme="minorHAnsi"/>
          <w:b/>
        </w:rPr>
      </w:pPr>
      <w:bookmarkStart w:id="151" w:name="_Toc222204948"/>
      <w:r w:rsidRPr="00C4080C">
        <w:rPr>
          <w:rFonts w:cstheme="minorHAnsi"/>
          <w:b/>
          <w:bCs/>
          <w:color w:val="000000"/>
          <w:szCs w:val="22"/>
        </w:rPr>
        <w:lastRenderedPageBreak/>
        <w:t>Predračun</w:t>
      </w:r>
      <w:r w:rsidRPr="0080461A">
        <w:rPr>
          <w:rStyle w:val="Sprotnaopomba-sklic"/>
          <w:rFonts w:cstheme="minorHAnsi"/>
          <w:b/>
        </w:rPr>
        <w:footnoteReference w:id="5"/>
      </w:r>
      <w:bookmarkEnd w:id="151"/>
      <w:r w:rsidRPr="0080461A">
        <w:rPr>
          <w:rFonts w:cstheme="minorHAnsi"/>
          <w:b/>
        </w:rPr>
        <w:t xml:space="preserve"> </w:t>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p>
    <w:p w14:paraId="7C28BA48" w14:textId="77777777" w:rsidR="001E6A32" w:rsidRPr="0080461A" w:rsidRDefault="001E6A32">
      <w:pPr>
        <w:ind w:left="360"/>
        <w:rPr>
          <w:rFonts w:eastAsia="Times New Roman" w:cstheme="minorHAnsi"/>
          <w:lang w:eastAsia="sl-SI"/>
        </w:rPr>
      </w:pPr>
    </w:p>
    <w:p w14:paraId="417F462E" w14:textId="77777777" w:rsidR="001E6A32" w:rsidRPr="0080461A" w:rsidRDefault="001E6A32">
      <w:pPr>
        <w:spacing w:line="23" w:lineRule="atLeast"/>
        <w:rPr>
          <w:rFonts w:cstheme="minorHAnsi"/>
        </w:rPr>
      </w:pPr>
    </w:p>
    <w:p w14:paraId="4AB42D73" w14:textId="70F7B73C" w:rsidR="001E6A32" w:rsidRDefault="003B31AC">
      <w:pPr>
        <w:rPr>
          <w:rFonts w:eastAsia="Times New Roman" w:cstheme="minorHAnsi"/>
          <w:lang w:eastAsia="sl-SI"/>
        </w:rPr>
      </w:pPr>
      <w:r w:rsidRPr="003B0CD1">
        <w:rPr>
          <w:rFonts w:eastAsia="Times New Roman" w:cstheme="minorHAnsi"/>
          <w:lang w:eastAsia="sl-SI"/>
        </w:rPr>
        <w:t xml:space="preserve">Ponudnik _____________________________________________, ki oddajam ponudbo v postopku oddaje javnega naročila </w:t>
      </w:r>
      <w:r w:rsidRPr="003B0CD1">
        <w:rPr>
          <w:rFonts w:eastAsia="Times New Roman" w:cstheme="minorHAnsi"/>
          <w:b/>
          <w:lang w:eastAsia="sl-SI"/>
        </w:rPr>
        <w:t>»</w:t>
      </w:r>
      <w:bookmarkStart w:id="152" w:name="_Hlk189660152"/>
      <w:r w:rsidR="00821EDE">
        <w:rPr>
          <w:rFonts w:eastAsia="Times New Roman" w:cstheme="minorHAnsi"/>
          <w:b/>
          <w:lang w:eastAsia="sl-SI"/>
        </w:rPr>
        <w:t>Tehnični plini za DUBT</w:t>
      </w:r>
      <w:bookmarkEnd w:id="152"/>
      <w:r w:rsidRPr="003B0CD1">
        <w:rPr>
          <w:rFonts w:eastAsia="Times New Roman" w:cstheme="minorHAnsi"/>
          <w:b/>
          <w:lang w:eastAsia="sl-SI"/>
        </w:rPr>
        <w:t>«</w:t>
      </w:r>
      <w:r w:rsidRPr="003B0CD1">
        <w:rPr>
          <w:rFonts w:eastAsia="Times New Roman" w:cstheme="minorHAnsi"/>
          <w:lang w:eastAsia="sl-SI"/>
        </w:rPr>
        <w:t>, objavljenega na Portalu javnih naročil pod št. objave JN_________,</w:t>
      </w:r>
      <w:r w:rsidRPr="003B0CD1">
        <w:rPr>
          <w:rFonts w:cstheme="minorHAnsi"/>
        </w:rPr>
        <w:t xml:space="preserve"> ter v Uradnem listu EU pod št. objave_________</w:t>
      </w:r>
      <w:r w:rsidRPr="003B0CD1">
        <w:rPr>
          <w:rFonts w:eastAsia="Times New Roman" w:cstheme="minorHAnsi"/>
          <w:lang w:eastAsia="sl-SI"/>
        </w:rPr>
        <w:t xml:space="preserve"> </w:t>
      </w:r>
      <w:r>
        <w:rPr>
          <w:rFonts w:eastAsia="Times New Roman" w:cstheme="minorHAnsi"/>
          <w:lang w:eastAsia="sl-SI"/>
        </w:rPr>
        <w:t xml:space="preserve">, </w:t>
      </w:r>
      <w:r w:rsidR="007A00E6" w:rsidRPr="0080461A">
        <w:rPr>
          <w:rFonts w:eastAsia="Times New Roman" w:cstheme="minorHAnsi"/>
          <w:lang w:eastAsia="sl-SI"/>
        </w:rPr>
        <w:t>ponudbo oddajam (</w:t>
      </w:r>
      <w:r w:rsidR="007A00E6" w:rsidRPr="0080461A">
        <w:rPr>
          <w:rFonts w:eastAsia="Times New Roman" w:cstheme="minorHAnsi"/>
          <w:i/>
          <w:lang w:eastAsia="sl-SI"/>
        </w:rPr>
        <w:t>ustrezno označite</w:t>
      </w:r>
      <w:r w:rsidR="007A00E6" w:rsidRPr="0080461A">
        <w:rPr>
          <w:rFonts w:eastAsia="Times New Roman" w:cstheme="minorHAnsi"/>
          <w:lang w:eastAsia="sl-SI"/>
        </w:rPr>
        <w:t>):</w:t>
      </w:r>
    </w:p>
    <w:p w14:paraId="7D406D57" w14:textId="77777777" w:rsidR="003B31AC" w:rsidRPr="0080461A" w:rsidRDefault="003B31AC">
      <w:pPr>
        <w:rPr>
          <w:rFonts w:eastAsia="Times New Roman" w:cstheme="minorHAnsi"/>
          <w:lang w:eastAsia="sl-SI"/>
        </w:rPr>
      </w:pPr>
    </w:p>
    <w:p w14:paraId="2BAF9745"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53" w:name="__Fieldmark__2846_3534791225"/>
      <w:bookmarkEnd w:id="153"/>
      <w:r w:rsidRPr="0080461A">
        <w:fldChar w:fldCharType="end"/>
      </w:r>
      <w:r w:rsidRPr="0080461A">
        <w:rPr>
          <w:rFonts w:eastAsia="Times New Roman" w:cstheme="minorHAnsi"/>
          <w:lang w:eastAsia="sl-SI"/>
        </w:rPr>
        <w:t> samostojno</w:t>
      </w:r>
    </w:p>
    <w:p w14:paraId="0A4B04DE"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54" w:name="__Fieldmark__2849_3534791225"/>
      <w:bookmarkEnd w:id="154"/>
      <w:r w:rsidRPr="0080461A">
        <w:fldChar w:fldCharType="end"/>
      </w:r>
      <w:r w:rsidRPr="0080461A">
        <w:rPr>
          <w:rFonts w:eastAsia="Times New Roman" w:cstheme="minorHAnsi"/>
          <w:lang w:eastAsia="sl-SI"/>
        </w:rPr>
        <w:t> z naslednjimi partnerji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__________________________________________</w:t>
      </w:r>
    </w:p>
    <w:p w14:paraId="7B06611B"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55" w:name="__Fieldmark__2856_3534791225"/>
      <w:bookmarkEnd w:id="155"/>
      <w:r w:rsidRPr="0080461A">
        <w:fldChar w:fldCharType="end"/>
      </w:r>
      <w:r w:rsidRPr="0080461A">
        <w:rPr>
          <w:rFonts w:eastAsia="Times New Roman" w:cstheme="minorHAnsi"/>
          <w:lang w:eastAsia="sl-SI"/>
        </w:rPr>
        <w:t> z naslednjimi podizvajalci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w:t>
      </w:r>
    </w:p>
    <w:p w14:paraId="3EC84C4F"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56" w:name="__Fieldmark__2863_3534791225"/>
      <w:bookmarkEnd w:id="156"/>
      <w:r w:rsidRPr="0080461A">
        <w:fldChar w:fldCharType="end"/>
      </w:r>
      <w:r w:rsidRPr="0080461A">
        <w:rPr>
          <w:rFonts w:eastAsia="Times New Roman" w:cstheme="minorHAnsi"/>
          <w:lang w:eastAsia="sl-SI"/>
        </w:rPr>
        <w:t> z uporabo zmogljivosti naslednjih subjektov (</w:t>
      </w:r>
      <w:r w:rsidRPr="0080461A">
        <w:rPr>
          <w:rFonts w:eastAsia="Times New Roman" w:cstheme="minorHAnsi"/>
          <w:i/>
          <w:lang w:eastAsia="sl-SI"/>
        </w:rPr>
        <w:t>navedite samo firme</w:t>
      </w:r>
      <w:r w:rsidRPr="0080461A">
        <w:rPr>
          <w:rFonts w:eastAsia="Times New Roman" w:cstheme="minorHAnsi"/>
          <w:lang w:eastAsia="sl-SI"/>
        </w:rPr>
        <w:t>): _________________________</w:t>
      </w:r>
    </w:p>
    <w:p w14:paraId="25244426" w14:textId="77777777" w:rsidR="001E6A32" w:rsidRPr="0080461A" w:rsidRDefault="001E6A32">
      <w:pPr>
        <w:spacing w:line="23" w:lineRule="atLeast"/>
        <w:rPr>
          <w:rFonts w:cstheme="minorHAnsi"/>
        </w:rPr>
      </w:pPr>
    </w:p>
    <w:p w14:paraId="7B572A49" w14:textId="77777777" w:rsidR="001E6A32" w:rsidRPr="0080461A" w:rsidRDefault="001E6A32">
      <w:pPr>
        <w:spacing w:line="23" w:lineRule="atLeast"/>
        <w:rPr>
          <w:rFonts w:cstheme="minorHAnsi"/>
        </w:rPr>
      </w:pPr>
    </w:p>
    <w:p w14:paraId="59FE3378" w14:textId="77777777" w:rsidR="00170FC1" w:rsidRDefault="00170FC1" w:rsidP="00170FC1">
      <w:pPr>
        <w:rPr>
          <w:rFonts w:cstheme="minorHAnsi"/>
        </w:rPr>
      </w:pPr>
    </w:p>
    <w:p w14:paraId="58207BA1" w14:textId="7BC34C27" w:rsidR="00821EDE" w:rsidRPr="00895AF3" w:rsidRDefault="00A226E7" w:rsidP="00765D0F">
      <w:pPr>
        <w:suppressAutoHyphens w:val="0"/>
        <w:spacing w:line="23" w:lineRule="atLeast"/>
        <w:rPr>
          <w:rFonts w:cstheme="minorHAnsi"/>
        </w:rPr>
      </w:pPr>
      <w:r w:rsidRPr="00895AF3">
        <w:rPr>
          <w:rFonts w:cstheme="minorHAnsi"/>
        </w:rPr>
        <w:t>Ponudbena</w:t>
      </w:r>
      <w:r w:rsidR="009633CE" w:rsidRPr="00895AF3">
        <w:rPr>
          <w:rFonts w:cstheme="minorHAnsi"/>
        </w:rPr>
        <w:t xml:space="preserve"> vrednost</w:t>
      </w:r>
      <w:r w:rsidRPr="00895AF3">
        <w:rPr>
          <w:rFonts w:cstheme="minorHAnsi"/>
        </w:rPr>
        <w:t xml:space="preserve"> (v EUR) za predmet javnega naročila za posamezen sklop znaša</w:t>
      </w:r>
      <w:r w:rsidR="00821EDE" w:rsidRPr="00895AF3">
        <w:rPr>
          <w:rFonts w:cstheme="minorHAnsi"/>
        </w:rPr>
        <w:t>:</w:t>
      </w:r>
    </w:p>
    <w:p w14:paraId="7736ADA2" w14:textId="283570BA" w:rsidR="00A226E7" w:rsidRPr="00895AF3" w:rsidRDefault="00765D0F" w:rsidP="00765D0F">
      <w:pPr>
        <w:suppressAutoHyphens w:val="0"/>
        <w:spacing w:line="23" w:lineRule="atLeast"/>
        <w:rPr>
          <w:rFonts w:cstheme="minorHAnsi"/>
          <w:sz w:val="20"/>
          <w:szCs w:val="20"/>
        </w:rPr>
      </w:pPr>
      <w:r w:rsidRPr="00895AF3">
        <w:rPr>
          <w:rFonts w:cstheme="minorHAnsi"/>
          <w:i/>
          <w:sz w:val="20"/>
          <w:szCs w:val="20"/>
        </w:rPr>
        <w:t xml:space="preserve">(vpiše se skupno </w:t>
      </w:r>
      <w:r w:rsidR="00122AE2" w:rsidRPr="00895AF3">
        <w:rPr>
          <w:rFonts w:cstheme="minorHAnsi"/>
          <w:i/>
          <w:sz w:val="20"/>
          <w:szCs w:val="20"/>
          <w:u w:val="single"/>
        </w:rPr>
        <w:t>38</w:t>
      </w:r>
      <w:r w:rsidRPr="00895AF3">
        <w:rPr>
          <w:rFonts w:cstheme="minorHAnsi"/>
          <w:i/>
          <w:sz w:val="20"/>
          <w:szCs w:val="20"/>
          <w:u w:val="single"/>
        </w:rPr>
        <w:t>-</w:t>
      </w:r>
      <w:r w:rsidR="00122AE2" w:rsidRPr="00895AF3">
        <w:rPr>
          <w:rFonts w:cstheme="minorHAnsi"/>
          <w:i/>
          <w:sz w:val="20"/>
          <w:szCs w:val="20"/>
          <w:u w:val="single"/>
        </w:rPr>
        <w:t xml:space="preserve">mesečno </w:t>
      </w:r>
      <w:r w:rsidRPr="00895AF3">
        <w:rPr>
          <w:rFonts w:cstheme="minorHAnsi"/>
          <w:i/>
          <w:sz w:val="20"/>
          <w:szCs w:val="20"/>
          <w:u w:val="single"/>
        </w:rPr>
        <w:t>vrednost</w:t>
      </w:r>
      <w:r w:rsidRPr="00895AF3">
        <w:rPr>
          <w:rFonts w:cstheme="minorHAnsi"/>
          <w:i/>
          <w:sz w:val="20"/>
          <w:szCs w:val="20"/>
        </w:rPr>
        <w:t xml:space="preserve"> za posamezen sklop iz Predračuna (Excel tabela)</w:t>
      </w:r>
      <w:r w:rsidR="001B5764" w:rsidRPr="00895AF3">
        <w:rPr>
          <w:rFonts w:cstheme="minorHAnsi"/>
          <w:i/>
          <w:sz w:val="20"/>
          <w:szCs w:val="20"/>
        </w:rPr>
        <w:t xml:space="preserve"> na 2 decimalni mesti natančno</w:t>
      </w:r>
      <w:r w:rsidRPr="00895AF3">
        <w:rPr>
          <w:rFonts w:cstheme="minorHAnsi"/>
          <w:i/>
          <w:sz w:val="20"/>
          <w:szCs w:val="20"/>
        </w:rPr>
        <w:t>)</w:t>
      </w:r>
    </w:p>
    <w:p w14:paraId="07B0059C" w14:textId="77777777" w:rsidR="00A226E7" w:rsidRPr="00895AF3" w:rsidRDefault="00A226E7" w:rsidP="00A226E7">
      <w:pPr>
        <w:suppressAutoHyphens w:val="0"/>
        <w:rPr>
          <w:rFonts w:ascii="Calibri" w:hAnsi="Calibri" w:cs="Calibri"/>
        </w:rPr>
      </w:pPr>
    </w:p>
    <w:p w14:paraId="06D3D890" w14:textId="1257F75F" w:rsidR="00A226E7" w:rsidRPr="00895AF3" w:rsidRDefault="00A226E7" w:rsidP="00A226E7">
      <w:pPr>
        <w:jc w:val="left"/>
        <w:rPr>
          <w:rFonts w:ascii="Calibri" w:eastAsia="Times New Roman" w:hAnsi="Calibri" w:cs="Calibri"/>
          <w:b/>
          <w:bCs/>
          <w:color w:val="000000"/>
          <w:sz w:val="24"/>
          <w:szCs w:val="24"/>
          <w:lang w:eastAsia="sl-SI"/>
        </w:rPr>
      </w:pPr>
      <w:r w:rsidRPr="00895AF3">
        <w:rPr>
          <w:rFonts w:eastAsia="Calibri" w:cstheme="minorHAnsi"/>
          <w:b/>
          <w:sz w:val="24"/>
          <w:szCs w:val="24"/>
          <w:lang w:eastAsia="ar-SA"/>
        </w:rPr>
        <w:t>1. sklop: Plini v jeklenkah</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A226E7" w:rsidRPr="00895AF3" w14:paraId="62B756BA" w14:textId="77777777" w:rsidTr="00821EDE">
        <w:trPr>
          <w:trHeight w:val="247"/>
          <w:jc w:val="center"/>
        </w:trPr>
        <w:tc>
          <w:tcPr>
            <w:tcW w:w="36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827CA35" w14:textId="653452E6" w:rsidR="00A226E7" w:rsidRPr="00895AF3" w:rsidRDefault="00A226E7" w:rsidP="00EA1D9F">
            <w:pPr>
              <w:suppressAutoHyphens w:val="0"/>
              <w:spacing w:line="23" w:lineRule="atLeast"/>
              <w:ind w:hanging="425"/>
              <w:jc w:val="center"/>
              <w:rPr>
                <w:rFonts w:ascii="Calibri" w:hAnsi="Calibri" w:cs="Calibri"/>
                <w:sz w:val="20"/>
                <w:szCs w:val="20"/>
              </w:rPr>
            </w:pPr>
            <w:r w:rsidRPr="00895AF3">
              <w:rPr>
                <w:rFonts w:ascii="Calibri" w:hAnsi="Calibri" w:cs="Calibri"/>
                <w:sz w:val="20"/>
                <w:szCs w:val="20"/>
              </w:rPr>
              <w:t>Ponudbena</w:t>
            </w:r>
            <w:r w:rsidR="00A42920" w:rsidRPr="00895AF3">
              <w:rPr>
                <w:rFonts w:ascii="Calibri" w:hAnsi="Calibri" w:cs="Calibri"/>
                <w:sz w:val="20"/>
                <w:szCs w:val="20"/>
              </w:rPr>
              <w:t xml:space="preserve"> </w:t>
            </w:r>
            <w:r w:rsidR="008E439A" w:rsidRPr="00895AF3">
              <w:rPr>
                <w:rFonts w:ascii="Calibri" w:hAnsi="Calibri" w:cs="Calibri"/>
                <w:sz w:val="20"/>
                <w:szCs w:val="20"/>
              </w:rPr>
              <w:t>vrednost</w:t>
            </w:r>
            <w:r w:rsidRPr="00895AF3">
              <w:rPr>
                <w:rFonts w:ascii="Calibri" w:hAnsi="Calibri" w:cs="Calibri"/>
                <w:sz w:val="20"/>
                <w:szCs w:val="20"/>
              </w:rPr>
              <w:t xml:space="preserve"> brez DDV</w:t>
            </w:r>
          </w:p>
        </w:tc>
        <w:tc>
          <w:tcPr>
            <w:tcW w:w="26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9850813" w14:textId="77777777" w:rsidR="00A226E7" w:rsidRPr="00895AF3" w:rsidRDefault="00A226E7" w:rsidP="00A226E7">
            <w:pPr>
              <w:suppressAutoHyphens w:val="0"/>
              <w:spacing w:line="23" w:lineRule="atLeast"/>
              <w:ind w:left="360" w:hanging="425"/>
              <w:jc w:val="center"/>
              <w:rPr>
                <w:rFonts w:ascii="Calibri" w:hAnsi="Calibri" w:cs="Calibri"/>
                <w:sz w:val="20"/>
                <w:szCs w:val="20"/>
              </w:rPr>
            </w:pPr>
            <w:r w:rsidRPr="00895AF3">
              <w:rPr>
                <w:rFonts w:ascii="Calibri" w:hAnsi="Calibri" w:cs="Calibri"/>
                <w:sz w:val="20"/>
                <w:szCs w:val="20"/>
              </w:rPr>
              <w:t>Vrednost DDV</w:t>
            </w:r>
          </w:p>
        </w:tc>
        <w:tc>
          <w:tcPr>
            <w:tcW w:w="34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F93C346" w14:textId="4992E96D" w:rsidR="00A226E7" w:rsidRPr="00895AF3" w:rsidRDefault="00A226E7" w:rsidP="00EA1D9F">
            <w:pPr>
              <w:suppressAutoHyphens w:val="0"/>
              <w:spacing w:line="23" w:lineRule="atLeast"/>
              <w:ind w:left="360" w:hanging="425"/>
              <w:jc w:val="center"/>
              <w:rPr>
                <w:rFonts w:ascii="Calibri" w:hAnsi="Calibri" w:cs="Calibri"/>
                <w:sz w:val="20"/>
                <w:szCs w:val="20"/>
              </w:rPr>
            </w:pPr>
            <w:r w:rsidRPr="00895AF3">
              <w:rPr>
                <w:rFonts w:ascii="Calibri" w:hAnsi="Calibri" w:cs="Calibri"/>
                <w:sz w:val="20"/>
                <w:szCs w:val="20"/>
              </w:rPr>
              <w:t>Ponudbena</w:t>
            </w:r>
            <w:r w:rsidR="00EA1D9F" w:rsidRPr="00895AF3">
              <w:rPr>
                <w:rFonts w:ascii="Calibri" w:hAnsi="Calibri" w:cs="Calibri"/>
                <w:sz w:val="20"/>
                <w:szCs w:val="20"/>
              </w:rPr>
              <w:t xml:space="preserve"> </w:t>
            </w:r>
            <w:r w:rsidR="008E439A" w:rsidRPr="00895AF3">
              <w:rPr>
                <w:rFonts w:ascii="Calibri" w:hAnsi="Calibri" w:cs="Calibri"/>
                <w:sz w:val="20"/>
                <w:szCs w:val="20"/>
              </w:rPr>
              <w:t>vrednost</w:t>
            </w:r>
            <w:r w:rsidRPr="00895AF3">
              <w:rPr>
                <w:rFonts w:ascii="Calibri" w:hAnsi="Calibri" w:cs="Calibri"/>
                <w:sz w:val="20"/>
                <w:szCs w:val="20"/>
              </w:rPr>
              <w:t xml:space="preserve"> z DDV</w:t>
            </w:r>
          </w:p>
        </w:tc>
      </w:tr>
      <w:tr w:rsidR="00A226E7" w:rsidRPr="00895AF3" w14:paraId="79E3C6D8" w14:textId="77777777" w:rsidTr="00821EDE">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2E8718FB" w14:textId="77777777" w:rsidR="00A226E7" w:rsidRPr="00895AF3" w:rsidRDefault="00A226E7" w:rsidP="00A226E7">
            <w:pPr>
              <w:suppressAutoHyphens w:val="0"/>
              <w:spacing w:line="23" w:lineRule="atLeast"/>
              <w:ind w:left="360" w:hanging="425"/>
              <w:rPr>
                <w:rFonts w:ascii="Calibri" w:hAnsi="Calibri" w:cs="Calibri"/>
                <w:b/>
              </w:rPr>
            </w:pPr>
          </w:p>
          <w:p w14:paraId="0FD60EE2" w14:textId="77777777" w:rsidR="00A226E7" w:rsidRPr="00895AF3" w:rsidRDefault="00A226E7" w:rsidP="00A226E7">
            <w:pPr>
              <w:suppressAutoHyphens w:val="0"/>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2205A256" w14:textId="77777777" w:rsidR="00A226E7" w:rsidRPr="00895AF3" w:rsidRDefault="00A226E7" w:rsidP="00A226E7">
            <w:pPr>
              <w:suppressAutoHyphens w:val="0"/>
              <w:spacing w:line="23" w:lineRule="atLeast"/>
              <w:ind w:left="360" w:hanging="425"/>
              <w:rPr>
                <w:rFonts w:ascii="Calibri" w:hAnsi="Calibri" w:cs="Calibri"/>
                <w:b/>
              </w:rPr>
            </w:pPr>
          </w:p>
          <w:p w14:paraId="4D31737D" w14:textId="77777777" w:rsidR="00A226E7" w:rsidRPr="00895AF3" w:rsidRDefault="00A226E7" w:rsidP="00A226E7">
            <w:pPr>
              <w:suppressAutoHyphens w:val="0"/>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7D286FBA" w14:textId="77777777" w:rsidR="00A226E7" w:rsidRPr="00895AF3" w:rsidRDefault="00A226E7" w:rsidP="00A226E7">
            <w:pPr>
              <w:suppressAutoHyphens w:val="0"/>
              <w:spacing w:line="23" w:lineRule="atLeast"/>
              <w:ind w:left="360" w:hanging="425"/>
              <w:rPr>
                <w:rFonts w:ascii="Calibri" w:hAnsi="Calibri" w:cs="Calibri"/>
                <w:b/>
              </w:rPr>
            </w:pPr>
          </w:p>
          <w:p w14:paraId="1353334D" w14:textId="77777777" w:rsidR="00A226E7" w:rsidRPr="00895AF3" w:rsidRDefault="00A226E7" w:rsidP="00A226E7">
            <w:pPr>
              <w:suppressAutoHyphens w:val="0"/>
              <w:spacing w:line="23" w:lineRule="atLeast"/>
              <w:ind w:left="360" w:hanging="425"/>
              <w:rPr>
                <w:rFonts w:ascii="Calibri" w:hAnsi="Calibri" w:cs="Calibri"/>
                <w:b/>
              </w:rPr>
            </w:pPr>
          </w:p>
        </w:tc>
      </w:tr>
    </w:tbl>
    <w:p w14:paraId="32503D50" w14:textId="77777777" w:rsidR="00A226E7" w:rsidRPr="00895AF3" w:rsidRDefault="00A226E7" w:rsidP="00A226E7">
      <w:pPr>
        <w:suppressAutoHyphens w:val="0"/>
        <w:rPr>
          <w:rFonts w:ascii="Calibri" w:hAnsi="Calibri" w:cs="Calibri"/>
        </w:rPr>
      </w:pPr>
    </w:p>
    <w:p w14:paraId="4B4CEED1" w14:textId="48C4EE29" w:rsidR="00A226E7" w:rsidRPr="00895AF3" w:rsidRDefault="00A226E7" w:rsidP="00A226E7">
      <w:pPr>
        <w:jc w:val="left"/>
        <w:rPr>
          <w:rFonts w:eastAsia="Calibri" w:cstheme="minorHAnsi"/>
          <w:b/>
          <w:sz w:val="24"/>
          <w:szCs w:val="24"/>
          <w:lang w:eastAsia="ar-SA"/>
        </w:rPr>
      </w:pPr>
      <w:r w:rsidRPr="00895AF3">
        <w:rPr>
          <w:rFonts w:eastAsia="Calibri" w:cstheme="minorHAnsi"/>
          <w:b/>
          <w:sz w:val="24"/>
          <w:szCs w:val="24"/>
          <w:lang w:eastAsia="ar-SA"/>
        </w:rPr>
        <w:t xml:space="preserve">2. sklop: </w:t>
      </w:r>
      <w:r w:rsidR="0046461E" w:rsidRPr="00895AF3">
        <w:rPr>
          <w:rFonts w:eastAsia="Calibri" w:cstheme="minorHAnsi"/>
          <w:b/>
          <w:sz w:val="24"/>
          <w:szCs w:val="24"/>
          <w:lang w:eastAsia="ar-SA"/>
        </w:rPr>
        <w:t>Utekočinjeni</w:t>
      </w:r>
      <w:r w:rsidRPr="00895AF3">
        <w:rPr>
          <w:rFonts w:eastAsia="Calibri" w:cstheme="minorHAnsi"/>
          <w:b/>
          <w:sz w:val="24"/>
          <w:szCs w:val="24"/>
          <w:lang w:eastAsia="ar-SA"/>
        </w:rPr>
        <w:t xml:space="preserve"> plini – prenosne posode</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EA1D9F" w:rsidRPr="00895AF3" w14:paraId="46475B28" w14:textId="77777777" w:rsidTr="00A42920">
        <w:trPr>
          <w:trHeight w:val="247"/>
          <w:jc w:val="center"/>
        </w:trPr>
        <w:tc>
          <w:tcPr>
            <w:tcW w:w="368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172B013" w14:textId="59EF8047" w:rsidR="00EA1D9F" w:rsidRPr="00895AF3" w:rsidRDefault="00EA1D9F" w:rsidP="00EA1D9F">
            <w:pPr>
              <w:suppressAutoHyphens w:val="0"/>
              <w:spacing w:line="23" w:lineRule="atLeast"/>
              <w:ind w:hanging="425"/>
              <w:jc w:val="center"/>
              <w:rPr>
                <w:rFonts w:ascii="Calibri" w:hAnsi="Calibri" w:cs="Calibri"/>
                <w:sz w:val="20"/>
                <w:szCs w:val="20"/>
              </w:rPr>
            </w:pPr>
            <w:r w:rsidRPr="00895AF3">
              <w:rPr>
                <w:rFonts w:ascii="Calibri" w:hAnsi="Calibri" w:cs="Calibri"/>
                <w:sz w:val="20"/>
                <w:szCs w:val="20"/>
              </w:rPr>
              <w:t>Ponudbena vrednost brez DDV</w:t>
            </w:r>
          </w:p>
        </w:tc>
        <w:tc>
          <w:tcPr>
            <w:tcW w:w="26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7D9B52D" w14:textId="5DB0028E" w:rsidR="00EA1D9F" w:rsidRPr="00895AF3" w:rsidRDefault="00EA1D9F" w:rsidP="00EA1D9F">
            <w:pPr>
              <w:suppressAutoHyphens w:val="0"/>
              <w:spacing w:line="23" w:lineRule="atLeast"/>
              <w:ind w:left="360" w:hanging="425"/>
              <w:jc w:val="center"/>
              <w:rPr>
                <w:rFonts w:ascii="Calibri" w:hAnsi="Calibri" w:cs="Calibri"/>
                <w:sz w:val="20"/>
                <w:szCs w:val="20"/>
              </w:rPr>
            </w:pPr>
            <w:r w:rsidRPr="00895AF3">
              <w:rPr>
                <w:rFonts w:ascii="Calibri" w:hAnsi="Calibri" w:cs="Calibri"/>
                <w:sz w:val="20"/>
                <w:szCs w:val="20"/>
              </w:rPr>
              <w:t>Vrednost DDV</w:t>
            </w:r>
          </w:p>
        </w:tc>
        <w:tc>
          <w:tcPr>
            <w:tcW w:w="340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60844E2" w14:textId="0AF43E25" w:rsidR="00EA1D9F" w:rsidRPr="00895AF3" w:rsidRDefault="00EA1D9F" w:rsidP="00EA1D9F">
            <w:pPr>
              <w:suppressAutoHyphens w:val="0"/>
              <w:spacing w:line="23" w:lineRule="atLeast"/>
              <w:ind w:left="360" w:hanging="425"/>
              <w:jc w:val="center"/>
              <w:rPr>
                <w:rFonts w:ascii="Calibri" w:hAnsi="Calibri" w:cs="Calibri"/>
                <w:sz w:val="20"/>
                <w:szCs w:val="20"/>
              </w:rPr>
            </w:pPr>
            <w:r w:rsidRPr="00895AF3">
              <w:rPr>
                <w:rFonts w:ascii="Calibri" w:hAnsi="Calibri" w:cs="Calibri"/>
                <w:sz w:val="20"/>
                <w:szCs w:val="20"/>
              </w:rPr>
              <w:t>Ponudbena vrednost z DDV</w:t>
            </w:r>
          </w:p>
        </w:tc>
      </w:tr>
      <w:tr w:rsidR="00A226E7" w:rsidRPr="00895AF3" w14:paraId="0BE9D825" w14:textId="77777777" w:rsidTr="00765D0F">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3A80EB31" w14:textId="77777777" w:rsidR="00A226E7" w:rsidRPr="00895AF3" w:rsidRDefault="00A226E7" w:rsidP="00A226E7">
            <w:pPr>
              <w:suppressAutoHyphens w:val="0"/>
              <w:spacing w:line="23" w:lineRule="atLeast"/>
              <w:ind w:left="360" w:hanging="425"/>
              <w:rPr>
                <w:rFonts w:ascii="Calibri" w:hAnsi="Calibri" w:cs="Calibri"/>
              </w:rPr>
            </w:pPr>
          </w:p>
          <w:p w14:paraId="7ECB9296" w14:textId="77777777" w:rsidR="00A226E7" w:rsidRPr="00895AF3" w:rsidRDefault="00A226E7" w:rsidP="00A226E7">
            <w:pPr>
              <w:suppressAutoHyphens w:val="0"/>
              <w:spacing w:line="23" w:lineRule="atLeast"/>
              <w:ind w:left="360" w:hanging="425"/>
              <w:rPr>
                <w:rFonts w:ascii="Calibri" w:hAnsi="Calibri" w:cs="Calibri"/>
              </w:rPr>
            </w:pPr>
          </w:p>
        </w:tc>
        <w:tc>
          <w:tcPr>
            <w:tcW w:w="2692" w:type="dxa"/>
            <w:tcBorders>
              <w:top w:val="single" w:sz="4" w:space="0" w:color="000000"/>
              <w:left w:val="single" w:sz="4" w:space="0" w:color="000000"/>
              <w:bottom w:val="single" w:sz="4" w:space="0" w:color="000000"/>
              <w:right w:val="single" w:sz="4" w:space="0" w:color="000000"/>
            </w:tcBorders>
          </w:tcPr>
          <w:p w14:paraId="62C371E3" w14:textId="77777777" w:rsidR="00A226E7" w:rsidRPr="00895AF3" w:rsidRDefault="00A226E7" w:rsidP="00A226E7">
            <w:pPr>
              <w:suppressAutoHyphens w:val="0"/>
              <w:spacing w:line="23" w:lineRule="atLeast"/>
              <w:ind w:left="360" w:hanging="425"/>
              <w:rPr>
                <w:rFonts w:ascii="Calibri" w:hAnsi="Calibri" w:cs="Calibri"/>
              </w:rPr>
            </w:pPr>
          </w:p>
          <w:p w14:paraId="7EF4F2CB" w14:textId="77777777" w:rsidR="00A226E7" w:rsidRPr="00895AF3" w:rsidRDefault="00A226E7" w:rsidP="00A226E7">
            <w:pPr>
              <w:suppressAutoHyphens w:val="0"/>
              <w:spacing w:line="23" w:lineRule="atLeast"/>
              <w:ind w:left="360" w:hanging="425"/>
              <w:rPr>
                <w:rFonts w:ascii="Calibri" w:hAnsi="Calibri" w:cs="Calibri"/>
              </w:rPr>
            </w:pPr>
          </w:p>
        </w:tc>
        <w:tc>
          <w:tcPr>
            <w:tcW w:w="3400" w:type="dxa"/>
            <w:tcBorders>
              <w:top w:val="single" w:sz="4" w:space="0" w:color="000000"/>
              <w:left w:val="single" w:sz="4" w:space="0" w:color="000000"/>
              <w:bottom w:val="single" w:sz="4" w:space="0" w:color="000000"/>
              <w:right w:val="single" w:sz="4" w:space="0" w:color="000000"/>
            </w:tcBorders>
          </w:tcPr>
          <w:p w14:paraId="16135414" w14:textId="77777777" w:rsidR="00A226E7" w:rsidRPr="00895AF3" w:rsidRDefault="00A226E7" w:rsidP="00A226E7">
            <w:pPr>
              <w:suppressAutoHyphens w:val="0"/>
              <w:spacing w:line="23" w:lineRule="atLeast"/>
              <w:ind w:left="360" w:hanging="425"/>
              <w:rPr>
                <w:rFonts w:ascii="Calibri" w:hAnsi="Calibri" w:cs="Calibri"/>
              </w:rPr>
            </w:pPr>
          </w:p>
          <w:p w14:paraId="7E8D4054" w14:textId="77777777" w:rsidR="00A226E7" w:rsidRPr="00895AF3" w:rsidRDefault="00A226E7" w:rsidP="00A226E7">
            <w:pPr>
              <w:suppressAutoHyphens w:val="0"/>
              <w:spacing w:line="23" w:lineRule="atLeast"/>
              <w:ind w:left="360" w:hanging="425"/>
              <w:rPr>
                <w:rFonts w:ascii="Calibri" w:hAnsi="Calibri" w:cs="Calibri"/>
              </w:rPr>
            </w:pPr>
          </w:p>
        </w:tc>
      </w:tr>
    </w:tbl>
    <w:p w14:paraId="2515C036" w14:textId="77777777" w:rsidR="00A226E7" w:rsidRPr="00895AF3" w:rsidRDefault="00A226E7" w:rsidP="00A226E7">
      <w:pPr>
        <w:suppressAutoHyphens w:val="0"/>
        <w:spacing w:line="23" w:lineRule="atLeast"/>
        <w:ind w:left="360"/>
        <w:rPr>
          <w:rFonts w:ascii="Calibri" w:eastAsia="Times New Roman" w:hAnsi="Calibri" w:cs="Calibri"/>
          <w:lang w:eastAsia="sl-SI"/>
        </w:rPr>
      </w:pPr>
    </w:p>
    <w:p w14:paraId="4E7B9702" w14:textId="7EB6F05F" w:rsidR="00A226E7" w:rsidRPr="00895AF3" w:rsidRDefault="00A226E7" w:rsidP="00A226E7">
      <w:pPr>
        <w:jc w:val="left"/>
        <w:rPr>
          <w:rFonts w:eastAsia="Calibri" w:cstheme="minorHAnsi"/>
          <w:b/>
          <w:sz w:val="24"/>
          <w:szCs w:val="24"/>
          <w:lang w:eastAsia="ar-SA"/>
        </w:rPr>
      </w:pPr>
      <w:r w:rsidRPr="00895AF3">
        <w:rPr>
          <w:rFonts w:eastAsia="Calibri" w:cstheme="minorHAnsi"/>
          <w:b/>
          <w:sz w:val="24"/>
          <w:szCs w:val="24"/>
          <w:lang w:eastAsia="ar-SA"/>
        </w:rPr>
        <w:t xml:space="preserve">3. sklop: </w:t>
      </w:r>
      <w:r w:rsidR="0046461E" w:rsidRPr="00895AF3">
        <w:rPr>
          <w:rFonts w:eastAsia="Calibri" w:cstheme="minorHAnsi"/>
          <w:b/>
          <w:sz w:val="24"/>
          <w:szCs w:val="24"/>
          <w:lang w:eastAsia="ar-SA"/>
        </w:rPr>
        <w:t>Utekočinjeni</w:t>
      </w:r>
      <w:r w:rsidRPr="00895AF3">
        <w:rPr>
          <w:rFonts w:eastAsia="Calibri" w:cstheme="minorHAnsi"/>
          <w:b/>
          <w:sz w:val="24"/>
          <w:szCs w:val="24"/>
          <w:lang w:eastAsia="ar-SA"/>
        </w:rPr>
        <w:t xml:space="preserve"> plini - rezervoar</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94"/>
        <w:gridCol w:w="2692"/>
        <w:gridCol w:w="3390"/>
      </w:tblGrid>
      <w:tr w:rsidR="00EA1D9F" w:rsidRPr="00895AF3" w14:paraId="350D48F6" w14:textId="77777777" w:rsidTr="00A42920">
        <w:trPr>
          <w:trHeight w:val="247"/>
          <w:jc w:val="center"/>
        </w:trPr>
        <w:tc>
          <w:tcPr>
            <w:tcW w:w="369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65CF4D3" w14:textId="2781F8FA" w:rsidR="00EA1D9F" w:rsidRPr="00895AF3" w:rsidRDefault="00EA1D9F" w:rsidP="00EA1D9F">
            <w:pPr>
              <w:suppressAutoHyphens w:val="0"/>
              <w:spacing w:line="23" w:lineRule="atLeast"/>
              <w:ind w:hanging="425"/>
              <w:jc w:val="center"/>
              <w:rPr>
                <w:rFonts w:ascii="Calibri" w:hAnsi="Calibri" w:cs="Calibri"/>
                <w:sz w:val="20"/>
                <w:szCs w:val="20"/>
              </w:rPr>
            </w:pPr>
            <w:r w:rsidRPr="00895AF3">
              <w:rPr>
                <w:rFonts w:ascii="Calibri" w:hAnsi="Calibri" w:cs="Calibri"/>
                <w:sz w:val="20"/>
                <w:szCs w:val="20"/>
              </w:rPr>
              <w:t>Ponudbena vrednost brez DDV</w:t>
            </w:r>
          </w:p>
        </w:tc>
        <w:tc>
          <w:tcPr>
            <w:tcW w:w="26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7293F55" w14:textId="71CD96F7" w:rsidR="00EA1D9F" w:rsidRPr="00895AF3" w:rsidRDefault="00EA1D9F" w:rsidP="00EA1D9F">
            <w:pPr>
              <w:suppressAutoHyphens w:val="0"/>
              <w:spacing w:line="23" w:lineRule="atLeast"/>
              <w:ind w:left="360" w:hanging="425"/>
              <w:jc w:val="center"/>
              <w:rPr>
                <w:rFonts w:ascii="Calibri" w:hAnsi="Calibri" w:cs="Calibri"/>
                <w:sz w:val="20"/>
                <w:szCs w:val="20"/>
              </w:rPr>
            </w:pPr>
            <w:r w:rsidRPr="00895AF3">
              <w:rPr>
                <w:rFonts w:ascii="Calibri" w:hAnsi="Calibri" w:cs="Calibri"/>
                <w:sz w:val="20"/>
                <w:szCs w:val="20"/>
              </w:rPr>
              <w:t>Vrednost DDV</w:t>
            </w:r>
          </w:p>
        </w:tc>
        <w:tc>
          <w:tcPr>
            <w:tcW w:w="339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46F834F" w14:textId="73C5CD47" w:rsidR="00EA1D9F" w:rsidRPr="00895AF3" w:rsidRDefault="00EA1D9F" w:rsidP="00EA1D9F">
            <w:pPr>
              <w:suppressAutoHyphens w:val="0"/>
              <w:spacing w:line="23" w:lineRule="atLeast"/>
              <w:ind w:left="360" w:hanging="425"/>
              <w:jc w:val="center"/>
              <w:rPr>
                <w:rFonts w:ascii="Calibri" w:hAnsi="Calibri" w:cs="Calibri"/>
                <w:sz w:val="20"/>
                <w:szCs w:val="20"/>
              </w:rPr>
            </w:pPr>
            <w:r w:rsidRPr="00895AF3">
              <w:rPr>
                <w:rFonts w:ascii="Calibri" w:hAnsi="Calibri" w:cs="Calibri"/>
                <w:sz w:val="20"/>
                <w:szCs w:val="20"/>
              </w:rPr>
              <w:t>Ponudbena vrednost z DDV</w:t>
            </w:r>
          </w:p>
        </w:tc>
      </w:tr>
      <w:tr w:rsidR="00A226E7" w:rsidRPr="00895AF3" w14:paraId="1AD42AEB" w14:textId="77777777" w:rsidTr="00765D0F">
        <w:trPr>
          <w:trHeight w:val="572"/>
          <w:jc w:val="center"/>
        </w:trPr>
        <w:tc>
          <w:tcPr>
            <w:tcW w:w="3694" w:type="dxa"/>
            <w:tcBorders>
              <w:top w:val="single" w:sz="4" w:space="0" w:color="000000"/>
              <w:left w:val="single" w:sz="4" w:space="0" w:color="000000"/>
              <w:bottom w:val="single" w:sz="4" w:space="0" w:color="000000"/>
              <w:right w:val="single" w:sz="4" w:space="0" w:color="000000"/>
            </w:tcBorders>
          </w:tcPr>
          <w:p w14:paraId="59B4E859" w14:textId="77777777" w:rsidR="00A226E7" w:rsidRPr="00895AF3" w:rsidRDefault="00A226E7" w:rsidP="00A226E7">
            <w:pPr>
              <w:suppressAutoHyphens w:val="0"/>
              <w:spacing w:line="23" w:lineRule="atLeast"/>
              <w:ind w:left="360" w:hanging="425"/>
              <w:rPr>
                <w:rFonts w:ascii="Calibri" w:hAnsi="Calibri" w:cs="Calibri"/>
              </w:rPr>
            </w:pPr>
          </w:p>
          <w:p w14:paraId="0C427627" w14:textId="77777777" w:rsidR="00A226E7" w:rsidRPr="00895AF3" w:rsidRDefault="00A226E7" w:rsidP="00A226E7">
            <w:pPr>
              <w:suppressAutoHyphens w:val="0"/>
              <w:spacing w:line="23" w:lineRule="atLeast"/>
              <w:ind w:left="360" w:hanging="425"/>
              <w:rPr>
                <w:rFonts w:ascii="Calibri" w:hAnsi="Calibri" w:cs="Calibri"/>
              </w:rPr>
            </w:pPr>
          </w:p>
        </w:tc>
        <w:tc>
          <w:tcPr>
            <w:tcW w:w="2692" w:type="dxa"/>
            <w:tcBorders>
              <w:top w:val="single" w:sz="4" w:space="0" w:color="000000"/>
              <w:left w:val="single" w:sz="4" w:space="0" w:color="000000"/>
              <w:bottom w:val="single" w:sz="4" w:space="0" w:color="000000"/>
              <w:right w:val="single" w:sz="4" w:space="0" w:color="000000"/>
            </w:tcBorders>
          </w:tcPr>
          <w:p w14:paraId="6CBB6525" w14:textId="77777777" w:rsidR="00A226E7" w:rsidRPr="00895AF3" w:rsidRDefault="00A226E7" w:rsidP="00A226E7">
            <w:pPr>
              <w:suppressAutoHyphens w:val="0"/>
              <w:spacing w:line="23" w:lineRule="atLeast"/>
              <w:ind w:left="360" w:hanging="425"/>
              <w:rPr>
                <w:rFonts w:ascii="Calibri" w:hAnsi="Calibri" w:cs="Calibri"/>
              </w:rPr>
            </w:pPr>
          </w:p>
          <w:p w14:paraId="6C24385F" w14:textId="77777777" w:rsidR="00A226E7" w:rsidRPr="00895AF3" w:rsidRDefault="00A226E7" w:rsidP="00A226E7">
            <w:pPr>
              <w:suppressAutoHyphens w:val="0"/>
              <w:spacing w:line="23" w:lineRule="atLeast"/>
              <w:ind w:left="360" w:hanging="425"/>
              <w:rPr>
                <w:rFonts w:ascii="Calibri" w:hAnsi="Calibri" w:cs="Calibri"/>
              </w:rPr>
            </w:pPr>
          </w:p>
        </w:tc>
        <w:tc>
          <w:tcPr>
            <w:tcW w:w="3390" w:type="dxa"/>
            <w:tcBorders>
              <w:top w:val="single" w:sz="4" w:space="0" w:color="000000"/>
              <w:left w:val="single" w:sz="4" w:space="0" w:color="000000"/>
              <w:bottom w:val="single" w:sz="4" w:space="0" w:color="000000"/>
              <w:right w:val="single" w:sz="4" w:space="0" w:color="000000"/>
            </w:tcBorders>
          </w:tcPr>
          <w:p w14:paraId="44937F22" w14:textId="77777777" w:rsidR="00A226E7" w:rsidRPr="00895AF3" w:rsidRDefault="00A226E7" w:rsidP="00A226E7">
            <w:pPr>
              <w:suppressAutoHyphens w:val="0"/>
              <w:spacing w:line="23" w:lineRule="atLeast"/>
              <w:ind w:left="360" w:hanging="425"/>
              <w:rPr>
                <w:rFonts w:ascii="Calibri" w:hAnsi="Calibri" w:cs="Calibri"/>
              </w:rPr>
            </w:pPr>
          </w:p>
          <w:p w14:paraId="69812779" w14:textId="77777777" w:rsidR="00A226E7" w:rsidRPr="00895AF3" w:rsidRDefault="00A226E7" w:rsidP="00A226E7">
            <w:pPr>
              <w:suppressAutoHyphens w:val="0"/>
              <w:spacing w:line="23" w:lineRule="atLeast"/>
              <w:ind w:left="360" w:hanging="425"/>
              <w:rPr>
                <w:rFonts w:ascii="Calibri" w:hAnsi="Calibri" w:cs="Calibri"/>
              </w:rPr>
            </w:pPr>
          </w:p>
        </w:tc>
      </w:tr>
    </w:tbl>
    <w:p w14:paraId="5F788A6E" w14:textId="77777777" w:rsidR="003206C7" w:rsidRPr="00895AF3" w:rsidRDefault="003206C7">
      <w:pPr>
        <w:spacing w:line="23" w:lineRule="atLeast"/>
        <w:rPr>
          <w:rFonts w:eastAsia="Times New Roman" w:cstheme="minorHAnsi"/>
          <w:lang w:eastAsia="sl-SI"/>
        </w:rPr>
      </w:pPr>
    </w:p>
    <w:p w14:paraId="2E639480" w14:textId="42A74979" w:rsidR="001E6A32" w:rsidRPr="00895AF3" w:rsidRDefault="007A00E6" w:rsidP="002166EE">
      <w:pPr>
        <w:spacing w:line="23" w:lineRule="atLeast"/>
        <w:rPr>
          <w:rFonts w:eastAsia="Times New Roman" w:cstheme="minorHAnsi"/>
          <w:lang w:eastAsia="sl-SI"/>
        </w:rPr>
      </w:pPr>
      <w:r w:rsidRPr="00895AF3">
        <w:rPr>
          <w:rFonts w:eastAsia="Times New Roman" w:cstheme="minorHAnsi"/>
          <w:lang w:eastAsia="sl-SI"/>
        </w:rPr>
        <w:t>Končn</w:t>
      </w:r>
      <w:r w:rsidR="009633CE" w:rsidRPr="00895AF3">
        <w:rPr>
          <w:rFonts w:eastAsia="Times New Roman" w:cstheme="minorHAnsi"/>
          <w:lang w:eastAsia="sl-SI"/>
        </w:rPr>
        <w:t xml:space="preserve">e ponudbene cene </w:t>
      </w:r>
      <w:r w:rsidRPr="00895AF3">
        <w:rPr>
          <w:rFonts w:eastAsia="Times New Roman" w:cstheme="minorHAnsi"/>
          <w:lang w:eastAsia="sl-SI"/>
        </w:rPr>
        <w:t>v EUR z DDV vključuje</w:t>
      </w:r>
      <w:r w:rsidR="009633CE" w:rsidRPr="00895AF3">
        <w:rPr>
          <w:rFonts w:eastAsia="Times New Roman" w:cstheme="minorHAnsi"/>
          <w:lang w:eastAsia="sl-SI"/>
        </w:rPr>
        <w:t>jo</w:t>
      </w:r>
      <w:r w:rsidRPr="00895AF3">
        <w:rPr>
          <w:rFonts w:eastAsia="Times New Roman" w:cstheme="minorHAnsi"/>
          <w:lang w:eastAsia="sl-SI"/>
        </w:rPr>
        <w:t xml:space="preserve"> vse elemente iz katerih</w:t>
      </w:r>
      <w:r w:rsidR="009633CE" w:rsidRPr="00895AF3">
        <w:rPr>
          <w:rFonts w:eastAsia="Times New Roman" w:cstheme="minorHAnsi"/>
          <w:lang w:eastAsia="sl-SI"/>
        </w:rPr>
        <w:t xml:space="preserve"> so sestavljene</w:t>
      </w:r>
      <w:r w:rsidRPr="00895AF3">
        <w:rPr>
          <w:rFonts w:eastAsia="Times New Roman" w:cstheme="minorHAnsi"/>
          <w:lang w:eastAsia="sl-SI"/>
        </w:rPr>
        <w:t xml:space="preserve"> in vse stroške</w:t>
      </w:r>
      <w:r w:rsidR="000958DA" w:rsidRPr="00895AF3">
        <w:rPr>
          <w:rFonts w:eastAsia="Times New Roman" w:cstheme="minorHAnsi"/>
          <w:lang w:eastAsia="sl-SI"/>
        </w:rPr>
        <w:t xml:space="preserve"> (</w:t>
      </w:r>
      <w:r w:rsidR="000958DA" w:rsidRPr="00895AF3">
        <w:rPr>
          <w:rFonts w:cstheme="minorHAnsi"/>
        </w:rPr>
        <w:t xml:space="preserve">vključno s stroški dobave </w:t>
      </w:r>
      <w:proofErr w:type="spellStart"/>
      <w:r w:rsidR="000958DA" w:rsidRPr="00895AF3">
        <w:rPr>
          <w:rFonts w:cstheme="minorHAnsi"/>
        </w:rPr>
        <w:t>DDP</w:t>
      </w:r>
      <w:proofErr w:type="spellEnd"/>
      <w:r w:rsidR="000958DA" w:rsidRPr="00895AF3">
        <w:rPr>
          <w:rFonts w:cstheme="minorHAnsi"/>
        </w:rPr>
        <w:t xml:space="preserve"> naročnik (</w:t>
      </w:r>
      <w:proofErr w:type="spellStart"/>
      <w:r w:rsidR="000958DA" w:rsidRPr="00895AF3">
        <w:rPr>
          <w:rFonts w:cstheme="minorHAnsi"/>
        </w:rPr>
        <w:t>Incoterms</w:t>
      </w:r>
      <w:proofErr w:type="spellEnd"/>
      <w:r w:rsidR="000958DA" w:rsidRPr="00895AF3">
        <w:rPr>
          <w:rFonts w:cstheme="minorHAnsi"/>
        </w:rPr>
        <w:t xml:space="preserve"> 2000)</w:t>
      </w:r>
      <w:r w:rsidR="00677E43" w:rsidRPr="00895AF3">
        <w:rPr>
          <w:rFonts w:cstheme="minorHAnsi"/>
        </w:rPr>
        <w:t xml:space="preserve"> na naslov </w:t>
      </w:r>
      <w:r w:rsidR="00677E43" w:rsidRPr="00895AF3">
        <w:rPr>
          <w:rFonts w:eastAsia="Times New Roman" w:cs="Calibri"/>
          <w:b/>
          <w:lang w:eastAsia="sl-SI"/>
        </w:rPr>
        <w:t>Loke pri Zagorju 14b, 1412 Kisovec</w:t>
      </w:r>
      <w:r w:rsidR="000958DA" w:rsidRPr="00895AF3">
        <w:rPr>
          <w:rFonts w:cstheme="minorHAnsi"/>
        </w:rPr>
        <w:t>)</w:t>
      </w:r>
      <w:r w:rsidRPr="00895AF3">
        <w:rPr>
          <w:rFonts w:eastAsia="Times New Roman" w:cstheme="minorHAnsi"/>
          <w:lang w:eastAsia="sl-SI"/>
        </w:rPr>
        <w:t xml:space="preserve">, davke in morebitne popuste tako, da naročnika ne bremenijo kakršnikoli stroški, povezani s predmetom javnega naročila. </w:t>
      </w:r>
    </w:p>
    <w:p w14:paraId="004A549A" w14:textId="77777777" w:rsidR="00677E43" w:rsidRPr="00895AF3" w:rsidRDefault="00677E43" w:rsidP="002166EE">
      <w:pPr>
        <w:spacing w:line="23" w:lineRule="atLeast"/>
        <w:rPr>
          <w:rFonts w:eastAsia="Times New Roman" w:cstheme="minorHAnsi"/>
          <w:lang w:eastAsia="sl-SI"/>
        </w:rPr>
      </w:pPr>
    </w:p>
    <w:p w14:paraId="0FAB61F5" w14:textId="08D94DB4" w:rsidR="001E6A32" w:rsidRPr="00533549" w:rsidRDefault="007A00E6" w:rsidP="002166EE">
      <w:pPr>
        <w:spacing w:line="23" w:lineRule="atLeast"/>
        <w:rPr>
          <w:rFonts w:eastAsia="Times New Roman" w:cstheme="minorHAnsi"/>
          <w:lang w:eastAsia="sl-SI"/>
        </w:rPr>
      </w:pPr>
      <w:r w:rsidRPr="00895AF3">
        <w:rPr>
          <w:rFonts w:eastAsia="Times New Roman" w:cstheme="minorHAnsi"/>
          <w:lang w:eastAsia="sl-SI"/>
        </w:rPr>
        <w:t xml:space="preserve">Ponudba velja </w:t>
      </w:r>
      <w:r w:rsidRPr="00895AF3">
        <w:rPr>
          <w:rFonts w:eastAsia="Times New Roman" w:cstheme="minorHAnsi"/>
          <w:b/>
          <w:lang w:eastAsia="sl-SI"/>
        </w:rPr>
        <w:t>najmanj do</w:t>
      </w:r>
      <w:r w:rsidR="004B48E9" w:rsidRPr="00895AF3">
        <w:rPr>
          <w:rFonts w:eastAsia="Times New Roman" w:cstheme="minorHAnsi"/>
          <w:b/>
          <w:lang w:eastAsia="sl-SI"/>
        </w:rPr>
        <w:t xml:space="preserve"> </w:t>
      </w:r>
      <w:r w:rsidR="00CE4F72" w:rsidRPr="00895AF3">
        <w:rPr>
          <w:rFonts w:eastAsia="Times New Roman" w:cstheme="minorHAnsi"/>
          <w:b/>
          <w:lang w:eastAsia="sl-SI"/>
        </w:rPr>
        <w:t>20</w:t>
      </w:r>
      <w:r w:rsidR="004E7622" w:rsidRPr="00895AF3">
        <w:rPr>
          <w:rFonts w:eastAsia="Times New Roman" w:cstheme="minorHAnsi"/>
          <w:b/>
          <w:lang w:eastAsia="sl-SI"/>
        </w:rPr>
        <w:t>.7.2026</w:t>
      </w:r>
      <w:r w:rsidRPr="00895AF3">
        <w:rPr>
          <w:rFonts w:eastAsia="Times New Roman" w:cstheme="minorHAnsi"/>
          <w:b/>
          <w:lang w:eastAsia="sl-SI"/>
        </w:rPr>
        <w:t xml:space="preserve">. </w:t>
      </w:r>
      <w:r w:rsidRPr="00895AF3">
        <w:rPr>
          <w:rFonts w:eastAsia="Times New Roman" w:cstheme="minorHAnsi"/>
          <w:lang w:eastAsia="sl-SI"/>
        </w:rPr>
        <w:t>Prekratka veljavnost ponudbe pomeni razlog za zavrnitev ponudbe.</w:t>
      </w:r>
    </w:p>
    <w:p w14:paraId="3CD9B844" w14:textId="77777777" w:rsidR="001E6A32" w:rsidRPr="00533549" w:rsidRDefault="001E6A32">
      <w:pPr>
        <w:jc w:val="left"/>
        <w:rPr>
          <w:rFonts w:eastAsia="Times New Roman" w:cstheme="minorHAnsi"/>
          <w:lang w:eastAsia="sl-SI"/>
        </w:rPr>
      </w:pPr>
    </w:p>
    <w:p w14:paraId="077ECE64" w14:textId="77777777" w:rsidR="003206C7" w:rsidRPr="0080461A" w:rsidRDefault="003206C7">
      <w:pPr>
        <w:jc w:val="left"/>
        <w:rPr>
          <w:rFonts w:eastAsia="Times New Roman" w:cstheme="minorHAnsi"/>
          <w:highlight w:val="yellow"/>
          <w:lang w:eastAsia="sl-SI"/>
        </w:rPr>
      </w:pPr>
    </w:p>
    <w:p w14:paraId="26C082F5" w14:textId="77777777" w:rsidR="001E6A32" w:rsidRPr="0080461A" w:rsidRDefault="007A00E6">
      <w:pPr>
        <w:spacing w:before="200"/>
        <w:rPr>
          <w:rFonts w:eastAsia="Times New Roman" w:cstheme="minorHAnsi"/>
          <w:lang w:eastAsia="sl-SI"/>
        </w:rPr>
      </w:pPr>
      <w:r w:rsidRPr="0080461A">
        <w:rPr>
          <w:rFonts w:eastAsia="Times New Roman" w:cstheme="minorHAnsi"/>
          <w:lang w:eastAsia="sl-SI"/>
        </w:rPr>
        <w:t>Kraj in datum:</w:t>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t xml:space="preserve"> Podpis in žig ponudnika:</w:t>
      </w:r>
      <w:r w:rsidRPr="0080461A">
        <w:rPr>
          <w:rFonts w:eastAsia="Times New Roman" w:cstheme="minorHAnsi"/>
          <w:lang w:eastAsia="sl-SI"/>
        </w:rPr>
        <w:tab/>
      </w:r>
    </w:p>
    <w:p w14:paraId="426CC66C" w14:textId="77777777" w:rsidR="001E6A32" w:rsidRPr="0080461A" w:rsidRDefault="007A00E6">
      <w:pPr>
        <w:rPr>
          <w:rFonts w:eastAsia="Times New Roman" w:cstheme="minorHAnsi"/>
          <w:lang w:eastAsia="sl-SI"/>
        </w:rPr>
      </w:pPr>
      <w:r w:rsidRPr="0080461A">
        <w:br w:type="page"/>
      </w:r>
    </w:p>
    <w:p w14:paraId="6204F9C5"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57" w:name="_Toc356766286"/>
      <w:bookmarkStart w:id="158" w:name="_Toc356766497"/>
      <w:bookmarkStart w:id="159" w:name="_Toc355961237"/>
      <w:bookmarkStart w:id="160" w:name="_Toc355961230"/>
      <w:bookmarkStart w:id="161" w:name="_Toc131491434"/>
      <w:bookmarkStart w:id="162" w:name="_Toc129956913"/>
      <w:bookmarkStart w:id="163" w:name="_Toc222204949"/>
      <w:bookmarkEnd w:id="157"/>
      <w:bookmarkEnd w:id="158"/>
      <w:bookmarkEnd w:id="159"/>
      <w:bookmarkEnd w:id="160"/>
      <w:r w:rsidRPr="0080461A">
        <w:rPr>
          <w:rFonts w:cstheme="minorHAnsi"/>
          <w:b/>
          <w:bCs/>
          <w:color w:val="000000"/>
          <w:szCs w:val="22"/>
        </w:rPr>
        <w:lastRenderedPageBreak/>
        <w:t>Izjava</w:t>
      </w:r>
      <w:r w:rsidR="005A3D8E">
        <w:rPr>
          <w:rFonts w:cstheme="minorHAnsi"/>
          <w:b/>
          <w:bCs/>
          <w:color w:val="000000"/>
          <w:szCs w:val="22"/>
        </w:rPr>
        <w:t xml:space="preserve"> o izpolnjevanju pogojev</w:t>
      </w:r>
      <w:bookmarkEnd w:id="161"/>
      <w:bookmarkEnd w:id="162"/>
      <w:bookmarkEnd w:id="163"/>
    </w:p>
    <w:p w14:paraId="73EEE0EA" w14:textId="77777777" w:rsidR="001E6A32" w:rsidRPr="0080461A" w:rsidRDefault="001E6A32">
      <w:pPr>
        <w:rPr>
          <w:rFonts w:cstheme="minorHAnsi"/>
          <w:b/>
        </w:rPr>
      </w:pPr>
    </w:p>
    <w:p w14:paraId="7E9A3519" w14:textId="5CBD6170" w:rsidR="004A0652" w:rsidRPr="00D464E2" w:rsidRDefault="004A0652" w:rsidP="004A0652">
      <w:pPr>
        <w:rPr>
          <w:rFonts w:eastAsia="Times New Roman" w:cstheme="minorHAnsi"/>
          <w:lang w:eastAsia="sl-SI"/>
        </w:rPr>
      </w:pPr>
      <w:bookmarkStart w:id="164" w:name="_Hlk90972389"/>
      <w:r w:rsidRPr="00D464E2">
        <w:rPr>
          <w:rFonts w:eastAsia="Times New Roman" w:cstheme="minorHAnsi"/>
          <w:lang w:eastAsia="sl-SI"/>
        </w:rPr>
        <w:t>Ponudnik __________________________________________________________, ki oddajam ponudbo v postopku oddaje javnega naročila</w:t>
      </w:r>
      <w:r w:rsidR="005066E6">
        <w:rPr>
          <w:rFonts w:eastAsia="Times New Roman" w:cstheme="minorHAnsi"/>
          <w:lang w:eastAsia="sl-SI"/>
        </w:rPr>
        <w:t xml:space="preserve"> </w:t>
      </w:r>
      <w:r w:rsidR="005066E6">
        <w:rPr>
          <w:rFonts w:eastAsia="Times New Roman" w:cstheme="minorHAnsi"/>
          <w:b/>
          <w:lang w:eastAsia="sl-SI"/>
        </w:rPr>
        <w:t>»</w:t>
      </w:r>
      <w:r w:rsidR="00821EDE">
        <w:rPr>
          <w:rFonts w:eastAsia="Times New Roman" w:cstheme="minorHAnsi"/>
          <w:b/>
          <w:lang w:eastAsia="sl-SI"/>
        </w:rPr>
        <w:t>Tehnični plini za DUBT</w:t>
      </w:r>
      <w:r w:rsidR="005066E6">
        <w:rPr>
          <w:rFonts w:eastAsia="Times New Roman" w:cstheme="minorHAnsi"/>
          <w:b/>
          <w:lang w:eastAsia="sl-SI"/>
        </w:rPr>
        <w:t>«</w:t>
      </w:r>
      <w:r w:rsidRPr="00D464E2">
        <w:rPr>
          <w:rFonts w:cstheme="minorHAnsi"/>
        </w:rPr>
        <w:t xml:space="preserve">, </w:t>
      </w:r>
      <w:r w:rsidRPr="00D464E2">
        <w:rPr>
          <w:rFonts w:eastAsia="Times New Roman" w:cstheme="minorHAnsi"/>
          <w:lang w:eastAsia="sl-SI"/>
        </w:rPr>
        <w:t xml:space="preserve">objavljenega na Portalu javnih naročil pod št. objave JN_________ </w:t>
      </w:r>
      <w:r w:rsidRPr="00D464E2">
        <w:rPr>
          <w:rFonts w:eastAsia="Times New Roman" w:cstheme="minorHAnsi"/>
          <w:b/>
          <w:lang w:eastAsia="sl-SI"/>
        </w:rPr>
        <w:t>izjavljam</w:t>
      </w:r>
      <w:r w:rsidRPr="00D464E2">
        <w:rPr>
          <w:rFonts w:eastAsia="Times New Roman" w:cstheme="minorHAnsi"/>
          <w:lang w:eastAsia="sl-SI"/>
        </w:rPr>
        <w:t>, da:</w:t>
      </w:r>
    </w:p>
    <w:p w14:paraId="7CF3EFDF" w14:textId="77777777" w:rsidR="004A0652" w:rsidRPr="00C41381" w:rsidRDefault="004A0652" w:rsidP="004A0652">
      <w:pPr>
        <w:numPr>
          <w:ilvl w:val="0"/>
          <w:numId w:val="17"/>
        </w:numPr>
        <w:suppressAutoHyphens w:val="0"/>
        <w:spacing w:before="100" w:beforeAutospacing="1" w:after="100" w:afterAutospacing="1"/>
        <w:ind w:left="284" w:hanging="284"/>
        <w:contextualSpacing/>
        <w:rPr>
          <w:rFonts w:cstheme="minorHAnsi"/>
        </w:rPr>
      </w:pPr>
      <w:bookmarkStart w:id="165" w:name="_Hlk130806878"/>
      <w:r w:rsidRPr="00C41381">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35463E84" w14:textId="77777777" w:rsidR="004A0652" w:rsidRPr="00C41381" w:rsidRDefault="004A0652" w:rsidP="004A0652">
      <w:pPr>
        <w:numPr>
          <w:ilvl w:val="0"/>
          <w:numId w:val="17"/>
        </w:numPr>
        <w:suppressAutoHyphens w:val="0"/>
        <w:spacing w:before="100" w:beforeAutospacing="1" w:after="100" w:afterAutospacing="1"/>
        <w:ind w:left="284" w:hanging="284"/>
        <w:contextualSpacing/>
        <w:rPr>
          <w:rFonts w:cstheme="minorHAnsi"/>
        </w:rPr>
      </w:pPr>
      <w:r w:rsidRPr="00C41381">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62D91535" w14:textId="77777777" w:rsidR="004A0652" w:rsidRDefault="004A0652" w:rsidP="004A0652">
      <w:pPr>
        <w:numPr>
          <w:ilvl w:val="0"/>
          <w:numId w:val="17"/>
        </w:numPr>
        <w:suppressAutoHyphens w:val="0"/>
        <w:spacing w:before="100" w:beforeAutospacing="1" w:after="100" w:afterAutospacing="1"/>
        <w:ind w:left="284" w:hanging="284"/>
        <w:contextualSpacing/>
        <w:rPr>
          <w:rFonts w:cstheme="minorHAnsi"/>
        </w:rPr>
      </w:pPr>
      <w:r w:rsidRPr="00C41381">
        <w:rPr>
          <w:rFonts w:cstheme="minorHAnsi"/>
        </w:rPr>
        <w:t xml:space="preserve">naša družba na dan, ko poteče rok za oddajo ponudb, ni uvrščena v evidenco gospodarskih </w:t>
      </w:r>
      <w:r w:rsidRPr="00D464E2">
        <w:rPr>
          <w:rFonts w:cstheme="minorHAnsi"/>
        </w:rPr>
        <w:t>subjektov z izrečenimi stranskimi sankcijami izločitve iz postopkov javnega naročanja iz a) točke četrtega odst</w:t>
      </w:r>
      <w:r>
        <w:rPr>
          <w:rFonts w:cstheme="minorHAnsi"/>
        </w:rPr>
        <w:t xml:space="preserve">avka </w:t>
      </w:r>
      <w:r w:rsidRPr="00D464E2">
        <w:rPr>
          <w:rFonts w:cstheme="minorHAnsi"/>
        </w:rPr>
        <w:t>75. člena ZJN-3;</w:t>
      </w:r>
    </w:p>
    <w:p w14:paraId="3D0F887E" w14:textId="77777777" w:rsidR="004A0652" w:rsidRDefault="004A0652" w:rsidP="004A0652">
      <w:pPr>
        <w:numPr>
          <w:ilvl w:val="0"/>
          <w:numId w:val="17"/>
        </w:numPr>
        <w:suppressAutoHyphens w:val="0"/>
        <w:spacing w:before="100" w:beforeAutospacing="1" w:after="100" w:afterAutospacing="1"/>
        <w:ind w:left="284" w:hanging="284"/>
        <w:contextualSpacing/>
        <w:rPr>
          <w:rFonts w:cstheme="minorHAnsi"/>
        </w:rPr>
      </w:pPr>
      <w:r w:rsidRPr="00D464E2">
        <w:rPr>
          <w:rFonts w:cstheme="minorHAnsi"/>
        </w:rPr>
        <w:t xml:space="preserve">naši družbi v zadnjih treh letih pred potekom roka za oddajo ponudb ali prijav pristojni organ </w:t>
      </w:r>
      <w:r>
        <w:rPr>
          <w:rFonts w:cstheme="minorHAnsi"/>
        </w:rPr>
        <w:t xml:space="preserve">Republike Slovenije </w:t>
      </w:r>
      <w:r w:rsidRPr="00D464E2">
        <w:rPr>
          <w:rFonts w:cstheme="minorHAnsi"/>
        </w:rPr>
        <w:t>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7F41561" w14:textId="77777777" w:rsidR="004A0652" w:rsidRPr="00AD1CAC" w:rsidRDefault="004A0652" w:rsidP="004A0652">
      <w:pPr>
        <w:numPr>
          <w:ilvl w:val="0"/>
          <w:numId w:val="17"/>
        </w:numPr>
        <w:suppressAutoHyphens w:val="0"/>
        <w:spacing w:before="100" w:beforeAutospacing="1" w:after="100" w:afterAutospacing="1"/>
        <w:ind w:left="284" w:hanging="284"/>
        <w:contextualSpacing/>
        <w:rPr>
          <w:rFonts w:cstheme="minorHAnsi"/>
        </w:rPr>
      </w:pPr>
      <w:r>
        <w:rPr>
          <w:rFonts w:cstheme="minorHAnsi"/>
        </w:rPr>
        <w:t xml:space="preserve">sprejemamo in </w:t>
      </w:r>
      <w:r w:rsidRPr="00CB69B5">
        <w:rPr>
          <w:rFonts w:cstheme="minorHAnsi"/>
        </w:rPr>
        <w:t xml:space="preserve">v celoti </w:t>
      </w:r>
      <w:r>
        <w:rPr>
          <w:rFonts w:cstheme="minorHAnsi"/>
        </w:rPr>
        <w:t>izpolnjujemo</w:t>
      </w:r>
      <w:r w:rsidRPr="00CB69B5">
        <w:rPr>
          <w:rFonts w:cstheme="minorHAnsi"/>
        </w:rPr>
        <w:t xml:space="preserve"> pogoje te razpisne dokumentacije</w:t>
      </w:r>
      <w:r>
        <w:rPr>
          <w:rFonts w:cstheme="minorHAnsi"/>
        </w:rPr>
        <w:t xml:space="preserve">, vključno z vzorcem </w:t>
      </w:r>
      <w:r w:rsidRPr="00AD1CAC">
        <w:rPr>
          <w:rFonts w:cstheme="minorHAnsi"/>
        </w:rPr>
        <w:t>pogodbe;</w:t>
      </w:r>
    </w:p>
    <w:p w14:paraId="09E4E848" w14:textId="77777777" w:rsidR="004A0652" w:rsidRPr="00AD1CAC" w:rsidRDefault="004A0652" w:rsidP="004A0652">
      <w:pPr>
        <w:numPr>
          <w:ilvl w:val="0"/>
          <w:numId w:val="17"/>
        </w:numPr>
        <w:suppressAutoHyphens w:val="0"/>
        <w:spacing w:before="100" w:beforeAutospacing="1" w:after="100" w:afterAutospacing="1"/>
        <w:ind w:left="284" w:hanging="284"/>
        <w:contextualSpacing/>
        <w:rPr>
          <w:rFonts w:cstheme="minorHAnsi"/>
        </w:rPr>
      </w:pPr>
      <w:r w:rsidRPr="00AD1CAC">
        <w:rPr>
          <w:rFonts w:cstheme="minorHAnsi"/>
        </w:rPr>
        <w:t>vse kopije dokumentov</w:t>
      </w:r>
      <w:r>
        <w:rPr>
          <w:rFonts w:cstheme="minorHAnsi"/>
        </w:rPr>
        <w:t xml:space="preserve">, </w:t>
      </w:r>
      <w:r w:rsidRPr="00AD1CAC">
        <w:rPr>
          <w:rFonts w:cstheme="minorHAnsi"/>
        </w:rPr>
        <w:t>predložen</w:t>
      </w:r>
      <w:r>
        <w:rPr>
          <w:rFonts w:cstheme="minorHAnsi"/>
        </w:rPr>
        <w:t>e</w:t>
      </w:r>
      <w:r w:rsidRPr="00AD1CAC">
        <w:rPr>
          <w:rFonts w:cstheme="minorHAnsi"/>
        </w:rPr>
        <w:t xml:space="preserve"> v ponudbi, ustrezajo originalom, navedeni podatki pa so resnični</w:t>
      </w:r>
      <w:r>
        <w:rPr>
          <w:rFonts w:cstheme="minorHAnsi"/>
        </w:rPr>
        <w:t xml:space="preserve"> in </w:t>
      </w:r>
      <w:r w:rsidRPr="00AD1CAC">
        <w:rPr>
          <w:rFonts w:cstheme="minorHAnsi"/>
        </w:rPr>
        <w:t>verodostojni</w:t>
      </w:r>
      <w:r>
        <w:rPr>
          <w:rFonts w:cstheme="minorHAnsi"/>
        </w:rPr>
        <w:t>. Naročniku dovoljujemo, da jih preveri pri pristojnih organih, za kar bomo predložili ustrezna pooblastila, če jih bo ta zahteval;</w:t>
      </w:r>
    </w:p>
    <w:p w14:paraId="2DAFD4EB" w14:textId="77777777" w:rsidR="004A0652" w:rsidRPr="00244097" w:rsidRDefault="004A0652" w:rsidP="004A0652">
      <w:pPr>
        <w:numPr>
          <w:ilvl w:val="0"/>
          <w:numId w:val="17"/>
        </w:numPr>
        <w:suppressAutoHyphens w:val="0"/>
        <w:spacing w:before="100" w:beforeAutospacing="1" w:after="100" w:afterAutospacing="1"/>
        <w:ind w:left="284" w:hanging="284"/>
        <w:contextualSpacing/>
        <w:rPr>
          <w:rFonts w:cstheme="minorHAnsi"/>
        </w:rPr>
      </w:pPr>
      <w:r w:rsidRPr="00244097">
        <w:rPr>
          <w:rFonts w:cstheme="minorHAnsi"/>
        </w:rPr>
        <w:t>smo</w:t>
      </w:r>
      <w:r>
        <w:rPr>
          <w:rFonts w:cstheme="minorHAnsi"/>
        </w:rPr>
        <w:t xml:space="preserve"> </w:t>
      </w:r>
      <w:r w:rsidRPr="00244097">
        <w:rPr>
          <w:rFonts w:cstheme="minorHAnsi"/>
        </w:rPr>
        <w:t>v celoti seznanjeni z vso relevantno zakonodajo, ki se upošteva pri oddaji tega javnega naročila;</w:t>
      </w:r>
    </w:p>
    <w:p w14:paraId="4D880F24" w14:textId="77777777" w:rsidR="004A0652" w:rsidRDefault="004A0652" w:rsidP="004A0652">
      <w:pPr>
        <w:numPr>
          <w:ilvl w:val="0"/>
          <w:numId w:val="17"/>
        </w:numPr>
        <w:suppressAutoHyphens w:val="0"/>
        <w:spacing w:before="100" w:beforeAutospacing="1" w:after="100" w:afterAutospacing="1"/>
        <w:ind w:left="284" w:hanging="284"/>
        <w:contextualSpacing/>
        <w:rPr>
          <w:rFonts w:cstheme="minorHAnsi"/>
        </w:rPr>
      </w:pPr>
      <w:r w:rsidRPr="00D464E2">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77B9B4C3" w14:textId="77777777" w:rsidR="004A0652" w:rsidRPr="00D464E2" w:rsidRDefault="004A0652" w:rsidP="004A0652">
      <w:pPr>
        <w:numPr>
          <w:ilvl w:val="0"/>
          <w:numId w:val="17"/>
        </w:numPr>
        <w:suppressAutoHyphens w:val="0"/>
        <w:spacing w:before="100" w:beforeAutospacing="1" w:after="100" w:afterAutospacing="1"/>
        <w:ind w:left="284" w:hanging="284"/>
        <w:contextualSpacing/>
        <w:rPr>
          <w:rFonts w:cstheme="minorHAnsi"/>
        </w:rPr>
      </w:pPr>
      <w:r w:rsidRPr="00D464E2">
        <w:rPr>
          <w:rFonts w:cstheme="minorHAnsi"/>
        </w:rPr>
        <w:t>smo pri pripravi ponudbe in bomo pri izvajanju pogodbe spoštovali obveznosti, ki izhajajo iz predpisov o varstvu pri delu, zaposlovanju in delovnih pogojih veljavnih v Republiki Sloveniji;</w:t>
      </w:r>
    </w:p>
    <w:p w14:paraId="2A589121" w14:textId="77777777" w:rsidR="004A0652" w:rsidRPr="00D464E2" w:rsidRDefault="004A0652" w:rsidP="004A0652">
      <w:pPr>
        <w:numPr>
          <w:ilvl w:val="0"/>
          <w:numId w:val="17"/>
        </w:numPr>
        <w:suppressAutoHyphens w:val="0"/>
        <w:spacing w:before="100" w:beforeAutospacing="1" w:after="100" w:afterAutospacing="1"/>
        <w:ind w:left="284" w:hanging="284"/>
        <w:contextualSpacing/>
        <w:rPr>
          <w:rFonts w:cstheme="minorHAnsi"/>
        </w:rPr>
      </w:pPr>
      <w:r w:rsidRPr="00D464E2">
        <w:rPr>
          <w:rFonts w:cstheme="minorHAnsi"/>
        </w:rPr>
        <w:t>bomo vsa zahtevana dela izvajali strokovno in kvalitetno po pravilih stroke v skladu z veljavnimi predpisi (zakoni, pravilniki, standardi</w:t>
      </w:r>
      <w:r>
        <w:rPr>
          <w:rFonts w:cstheme="minorHAnsi"/>
        </w:rPr>
        <w:t xml:space="preserve"> itd.</w:t>
      </w:r>
      <w:r w:rsidRPr="00D464E2">
        <w:rPr>
          <w:rFonts w:cstheme="minorHAnsi"/>
        </w:rPr>
        <w:t>), tehničnimi navodili, priporočili</w:t>
      </w:r>
      <w:r>
        <w:rPr>
          <w:rFonts w:cstheme="minorHAnsi"/>
        </w:rPr>
        <w:t xml:space="preserve">, normativi in </w:t>
      </w:r>
      <w:r w:rsidRPr="00D464E2">
        <w:rPr>
          <w:rFonts w:cstheme="minorHAnsi"/>
        </w:rPr>
        <w:t>okoljevarstvenimi predpisi;</w:t>
      </w:r>
    </w:p>
    <w:p w14:paraId="22C4753C" w14:textId="77777777" w:rsidR="004A0652" w:rsidRPr="00F448EC" w:rsidRDefault="004A0652" w:rsidP="004A0652">
      <w:pPr>
        <w:numPr>
          <w:ilvl w:val="0"/>
          <w:numId w:val="17"/>
        </w:numPr>
        <w:suppressAutoHyphens w:val="0"/>
        <w:spacing w:before="100" w:beforeAutospacing="1" w:after="100" w:afterAutospacing="1"/>
        <w:ind w:left="284" w:hanging="284"/>
        <w:contextualSpacing/>
        <w:rPr>
          <w:rFonts w:cstheme="minorHAnsi"/>
        </w:rPr>
      </w:pPr>
      <w:r w:rsidRPr="00F448EC">
        <w:rPr>
          <w:rFonts w:cstheme="minorHAnsi"/>
        </w:rPr>
        <w:t>bomo javno naročilo izvajali s strokovno usposobljenim kadrom;</w:t>
      </w:r>
    </w:p>
    <w:p w14:paraId="65D234E5" w14:textId="77777777" w:rsidR="004A0652" w:rsidRDefault="004A0652" w:rsidP="004A0652">
      <w:pPr>
        <w:numPr>
          <w:ilvl w:val="0"/>
          <w:numId w:val="17"/>
        </w:numPr>
        <w:suppressAutoHyphens w:val="0"/>
        <w:spacing w:before="100" w:beforeAutospacing="1" w:after="100" w:afterAutospacing="1"/>
        <w:ind w:left="284" w:hanging="284"/>
        <w:contextualSpacing/>
        <w:rPr>
          <w:rFonts w:cstheme="minorHAnsi"/>
        </w:rPr>
      </w:pPr>
      <w:r w:rsidRPr="00D464E2">
        <w:rPr>
          <w:rFonts w:cstheme="minorHAnsi"/>
        </w:rPr>
        <w:t>smo pri sestavi ponudbe upoštevali obveznosti do svojih morebitnih podizvajalcev;</w:t>
      </w:r>
    </w:p>
    <w:p w14:paraId="4C441493" w14:textId="77777777" w:rsidR="004A0652" w:rsidRPr="003A720F" w:rsidRDefault="004A0652" w:rsidP="004A0652">
      <w:pPr>
        <w:numPr>
          <w:ilvl w:val="0"/>
          <w:numId w:val="17"/>
        </w:numPr>
        <w:suppressAutoHyphens w:val="0"/>
        <w:spacing w:before="100" w:beforeAutospacing="1" w:after="100" w:afterAutospacing="1"/>
        <w:ind w:left="284" w:hanging="284"/>
        <w:contextualSpacing/>
        <w:rPr>
          <w:rFonts w:cstheme="minorHAnsi"/>
        </w:rPr>
      </w:pPr>
      <w:r w:rsidRPr="003A720F">
        <w:rPr>
          <w:rFonts w:cstheme="minorHAnsi"/>
        </w:rPr>
        <w:t>bomo v primeru zamenjave priglašenih podizvajalcev ali priglašenih kadrov pred njihovo menjavo pridobili pisno soglasje naročnika;</w:t>
      </w:r>
    </w:p>
    <w:p w14:paraId="6AD62E01" w14:textId="77777777" w:rsidR="004A0652" w:rsidRPr="003A720F" w:rsidRDefault="004A0652" w:rsidP="004A0652">
      <w:pPr>
        <w:numPr>
          <w:ilvl w:val="0"/>
          <w:numId w:val="17"/>
        </w:numPr>
        <w:suppressAutoHyphens w:val="0"/>
        <w:spacing w:before="100" w:beforeAutospacing="1" w:after="100" w:afterAutospacing="1"/>
        <w:ind w:left="284" w:hanging="284"/>
        <w:contextualSpacing/>
        <w:rPr>
          <w:rFonts w:cstheme="minorHAnsi"/>
        </w:rPr>
      </w:pPr>
      <w:r w:rsidRPr="003A720F">
        <w:rPr>
          <w:rFonts w:cstheme="minorHAnsi"/>
        </w:rPr>
        <w:t>bomo v primeru uvedbe novih podizvajalcev, ki niso priglašeni v ponudbi, predhodno pridobili pisno soglasje naročnika</w:t>
      </w:r>
      <w:r>
        <w:rPr>
          <w:rFonts w:cstheme="minorHAnsi"/>
        </w:rPr>
        <w:t>, vsi novi podizvajalci bodo izpolnjevali vse naročnikove pogoje, ki jih morajo izpolnjevati podizvajalci;</w:t>
      </w:r>
    </w:p>
    <w:p w14:paraId="35AFDE11" w14:textId="77777777" w:rsidR="004A0652" w:rsidRPr="00D464E2" w:rsidRDefault="004A0652" w:rsidP="004A0652">
      <w:pPr>
        <w:numPr>
          <w:ilvl w:val="0"/>
          <w:numId w:val="17"/>
        </w:numPr>
        <w:suppressAutoHyphens w:val="0"/>
        <w:spacing w:before="100" w:beforeAutospacing="1" w:after="100" w:afterAutospacing="1"/>
        <w:ind w:left="284" w:hanging="284"/>
        <w:contextualSpacing/>
        <w:rPr>
          <w:rFonts w:cstheme="minorHAnsi"/>
        </w:rPr>
      </w:pPr>
      <w:r w:rsidRPr="00D464E2">
        <w:rPr>
          <w:rFonts w:cstheme="minorHAnsi"/>
        </w:rPr>
        <w:t xml:space="preserve">bodo vsi novi podizvajalci, ki bodo zamenjali priglašene podizvajalce, na katere kapacitete </w:t>
      </w:r>
      <w:r>
        <w:rPr>
          <w:rFonts w:cstheme="minorHAnsi"/>
        </w:rPr>
        <w:t xml:space="preserve">smo se </w:t>
      </w:r>
      <w:r w:rsidRPr="00D464E2">
        <w:rPr>
          <w:rFonts w:cstheme="minorHAnsi"/>
        </w:rPr>
        <w:t>skliceval</w:t>
      </w:r>
      <w:r>
        <w:rPr>
          <w:rFonts w:cstheme="minorHAnsi"/>
        </w:rPr>
        <w:t>i</w:t>
      </w:r>
      <w:r w:rsidRPr="00D464E2">
        <w:rPr>
          <w:rFonts w:cstheme="minorHAnsi"/>
        </w:rPr>
        <w:t xml:space="preserve"> pri oddaji ponudbe, zagotavljali najmanj kapacitete v enakem obsegu oz. najmanj v obsegu, ki bi zadoščal za priznanje usposobljenosti, če bi bili te podizvajalci navedeni v sami ponudbi namesto podizvajalcev, ki jih zamenjujejo</w:t>
      </w:r>
      <w:r>
        <w:rPr>
          <w:rFonts w:cstheme="minorHAnsi"/>
        </w:rPr>
        <w:t>.</w:t>
      </w:r>
    </w:p>
    <w:p w14:paraId="36E6F5D6" w14:textId="77777777" w:rsidR="004A0652" w:rsidRPr="00045338" w:rsidRDefault="004A0652" w:rsidP="004A0652">
      <w:pPr>
        <w:tabs>
          <w:tab w:val="left" w:pos="1530"/>
        </w:tabs>
        <w:rPr>
          <w:rFonts w:cstheme="minorHAnsi"/>
        </w:rPr>
      </w:pPr>
      <w:bookmarkStart w:id="166" w:name="_Hlk130807221"/>
      <w:bookmarkEnd w:id="164"/>
      <w:bookmarkEnd w:id="165"/>
    </w:p>
    <w:bookmarkEnd w:id="166"/>
    <w:p w14:paraId="5571ED68" w14:textId="77777777" w:rsidR="004A0652" w:rsidRPr="00D464E2" w:rsidRDefault="004A0652" w:rsidP="004A0652">
      <w:pPr>
        <w:rPr>
          <w:rFonts w:cstheme="minorHAnsi"/>
        </w:rPr>
      </w:pPr>
      <w:r w:rsidRPr="00D464E2">
        <w:rPr>
          <w:rFonts w:cstheme="minorHAnsi"/>
        </w:rPr>
        <w:t xml:space="preserve">Če ponudnik </w:t>
      </w:r>
      <w:r w:rsidRPr="00D464E2">
        <w:rPr>
          <w:rFonts w:cstheme="minorHAnsi"/>
          <w:b/>
        </w:rPr>
        <w:t>uveljavlja</w:t>
      </w:r>
      <w:r w:rsidRPr="00D464E2">
        <w:rPr>
          <w:rFonts w:cstheme="minorHAnsi"/>
        </w:rPr>
        <w:t xml:space="preserve"> </w:t>
      </w:r>
      <w:r w:rsidRPr="00D464E2">
        <w:rPr>
          <w:rFonts w:cstheme="minorHAnsi"/>
          <w:b/>
        </w:rPr>
        <w:t>popravni mehanizem</w:t>
      </w:r>
      <w:r w:rsidRPr="00D464E2">
        <w:rPr>
          <w:rFonts w:cstheme="minorHAnsi"/>
        </w:rPr>
        <w:t>,</w:t>
      </w:r>
      <w:r>
        <w:rPr>
          <w:rFonts w:cstheme="minorHAnsi"/>
        </w:rPr>
        <w:t xml:space="preserve"> to</w:t>
      </w:r>
      <w:r w:rsidRPr="00D464E2">
        <w:rPr>
          <w:rFonts w:cstheme="minorHAnsi"/>
        </w:rPr>
        <w:t xml:space="preserve"> izjavo podpiše, obvezno pa ji priloži obrazložitev, v kateri navede kršitve in ukrepe, s katerimi lahko dokaže svojo zanesljivost kljub obstoju razlog</w:t>
      </w:r>
      <w:r>
        <w:rPr>
          <w:rFonts w:cstheme="minorHAnsi"/>
        </w:rPr>
        <w:t>ov</w:t>
      </w:r>
      <w:r w:rsidRPr="00D464E2">
        <w:rPr>
          <w:rFonts w:cstheme="minorHAnsi"/>
        </w:rPr>
        <w:t xml:space="preserve"> za izključitev.  </w:t>
      </w:r>
    </w:p>
    <w:p w14:paraId="0EAD8062" w14:textId="77777777" w:rsidR="004A0652" w:rsidRPr="00D464E2" w:rsidRDefault="004A0652" w:rsidP="004A0652">
      <w:pPr>
        <w:rPr>
          <w:rFonts w:cstheme="minorHAnsi"/>
        </w:rPr>
      </w:pPr>
    </w:p>
    <w:p w14:paraId="3122DBA9" w14:textId="77777777" w:rsidR="004A0652" w:rsidRPr="00D464E2" w:rsidRDefault="004A0652" w:rsidP="004A0652">
      <w:pPr>
        <w:rPr>
          <w:rFonts w:cstheme="minorHAnsi"/>
        </w:rPr>
      </w:pPr>
    </w:p>
    <w:p w14:paraId="45E983AB" w14:textId="5CD01AA8" w:rsidR="001E6A32" w:rsidRPr="0080461A" w:rsidRDefault="004A0652">
      <w:r w:rsidRPr="00D464E2">
        <w:rPr>
          <w:rFonts w:cstheme="minorHAnsi"/>
        </w:rPr>
        <w:t>Kraj in datum:</w:t>
      </w:r>
      <w:r w:rsidRPr="00D464E2">
        <w:rPr>
          <w:rFonts w:cstheme="minorHAnsi"/>
        </w:rPr>
        <w:tab/>
      </w:r>
      <w:r w:rsidRPr="00D464E2">
        <w:rPr>
          <w:rFonts w:cstheme="minorHAnsi"/>
        </w:rPr>
        <w:tab/>
      </w:r>
      <w:r w:rsidRPr="00D464E2">
        <w:rPr>
          <w:rFonts w:cstheme="minorHAnsi"/>
        </w:rPr>
        <w:tab/>
      </w:r>
      <w:r w:rsidRPr="00D464E2">
        <w:rPr>
          <w:rFonts w:cstheme="minorHAnsi"/>
        </w:rPr>
        <w:tab/>
      </w:r>
      <w:r w:rsidRPr="00D464E2">
        <w:rPr>
          <w:rFonts w:cstheme="minorHAnsi"/>
        </w:rPr>
        <w:tab/>
      </w:r>
      <w:r w:rsidRPr="00D464E2">
        <w:rPr>
          <w:rFonts w:cstheme="minorHAnsi"/>
        </w:rPr>
        <w:tab/>
      </w:r>
      <w:r w:rsidRPr="00D464E2">
        <w:rPr>
          <w:rFonts w:cstheme="minorHAnsi"/>
        </w:rPr>
        <w:tab/>
        <w:t xml:space="preserve"> Podpis in žig:</w:t>
      </w:r>
    </w:p>
    <w:p w14:paraId="2A6D0400" w14:textId="77777777" w:rsidR="001E6A32" w:rsidRPr="0080461A" w:rsidRDefault="001E6A32"/>
    <w:p w14:paraId="333F356A" w14:textId="77777777" w:rsidR="001E6A32" w:rsidRPr="0080461A" w:rsidRDefault="001E6A32"/>
    <w:p w14:paraId="1AF0ECF1" w14:textId="77777777" w:rsidR="001E6A32" w:rsidRPr="0080461A" w:rsidRDefault="007A00E6">
      <w:r w:rsidRPr="0080461A">
        <w:br w:type="page"/>
      </w:r>
    </w:p>
    <w:p w14:paraId="27BE8D54"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67" w:name="_Toc222204950"/>
      <w:r w:rsidRPr="0080461A">
        <w:rPr>
          <w:rFonts w:cstheme="minorHAnsi"/>
          <w:b/>
          <w:bCs/>
          <w:color w:val="000000"/>
          <w:szCs w:val="22"/>
        </w:rPr>
        <w:lastRenderedPageBreak/>
        <w:t>ESPD</w:t>
      </w:r>
      <w:bookmarkEnd w:id="167"/>
    </w:p>
    <w:p w14:paraId="544096B2" w14:textId="77777777" w:rsidR="001E6A32" w:rsidRPr="0080461A" w:rsidRDefault="001E6A32">
      <w:pPr>
        <w:spacing w:before="200"/>
        <w:rPr>
          <w:rFonts w:cstheme="minorHAnsi"/>
          <w:b/>
          <w:lang w:eastAsia="sl-SI"/>
        </w:rPr>
      </w:pPr>
    </w:p>
    <w:p w14:paraId="4CE219EF"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naročnikov obrazec ESPD (datoteka XML) uvozi na spletni povezavi: </w:t>
      </w:r>
      <w:hyperlink r:id="rId11">
        <w:r w:rsidRPr="0080461A">
          <w:rPr>
            <w:rStyle w:val="Hiperpovezava"/>
            <w:rFonts w:eastAsia="Times New Roman" w:cstheme="minorHAnsi"/>
            <w:lang w:eastAsia="sl-SI"/>
          </w:rPr>
          <w:t>https://ejn.gov.si/espd</w:t>
        </w:r>
      </w:hyperlink>
      <w:r w:rsidRPr="0080461A">
        <w:rPr>
          <w:rFonts w:eastAsia="Times New Roman" w:cstheme="minorHAnsi"/>
          <w:lang w:eastAsia="sl-SI"/>
        </w:rPr>
        <w:t xml:space="preserve"> in v njega neposredno vnese zahtevane podatke.</w:t>
      </w:r>
    </w:p>
    <w:p w14:paraId="1909B58D" w14:textId="77777777" w:rsidR="001E6A32" w:rsidRPr="0080461A" w:rsidRDefault="001E6A32">
      <w:pPr>
        <w:rPr>
          <w:rFonts w:eastAsia="Times New Roman" w:cstheme="minorHAnsi"/>
          <w:lang w:eastAsia="sl-SI"/>
        </w:rPr>
      </w:pPr>
    </w:p>
    <w:p w14:paraId="24869FE4" w14:textId="77777777" w:rsidR="001E6A32" w:rsidRPr="0080461A" w:rsidRDefault="007A00E6">
      <w:pPr>
        <w:rPr>
          <w:rFonts w:eastAsia="Times New Roman" w:cstheme="minorHAnsi"/>
          <w:lang w:eastAsia="sl-SI"/>
        </w:rPr>
      </w:pPr>
      <w:r w:rsidRPr="0080461A">
        <w:rPr>
          <w:rFonts w:eastAsia="Times New Roman" w:cstheme="minorHAnsi"/>
          <w:lang w:eastAsia="sl-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BB0B41C" w14:textId="77777777" w:rsidR="001E6A32" w:rsidRPr="0080461A" w:rsidRDefault="001E6A32">
      <w:pPr>
        <w:rPr>
          <w:rFonts w:eastAsia="Times New Roman" w:cstheme="minorHAnsi"/>
          <w:lang w:eastAsia="sl-SI"/>
        </w:rPr>
      </w:pPr>
    </w:p>
    <w:p w14:paraId="24FA7E8D"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ki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oddaja ponudbo, naloži svoj ESPD v razdelek »Dokumenti«, del »ESPD – ponudnik«, ESPD ostalih sodelujočih pa naloži v razdelek »Sodelujoči«, del »ESPD – ostali sodelujoči«. Ponudnik, ki v sistemu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oddaja ponudbo, naloži elektronsko podpisan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w:t>
      </w:r>
      <w:proofErr w:type="spellStart"/>
      <w:r w:rsidRPr="0080461A">
        <w:rPr>
          <w:rFonts w:eastAsia="Times New Roman" w:cstheme="minorHAnsi"/>
          <w:lang w:eastAsia="sl-SI"/>
        </w:rPr>
        <w:t>xml</w:t>
      </w:r>
      <w:proofErr w:type="spellEnd"/>
      <w:r w:rsidRPr="0080461A">
        <w:rPr>
          <w:rFonts w:eastAsia="Times New Roman" w:cstheme="minorHAnsi"/>
          <w:lang w:eastAsia="sl-SI"/>
        </w:rPr>
        <w:t xml:space="preserve">. obliki ali nepodpisan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w:t>
      </w:r>
      <w:proofErr w:type="spellStart"/>
      <w:r w:rsidRPr="0080461A">
        <w:rPr>
          <w:rFonts w:eastAsia="Times New Roman" w:cstheme="minorHAnsi"/>
          <w:lang w:eastAsia="sl-SI"/>
        </w:rPr>
        <w:t>xml</w:t>
      </w:r>
      <w:proofErr w:type="spellEnd"/>
      <w:r w:rsidRPr="0080461A">
        <w:rPr>
          <w:rFonts w:eastAsia="Times New Roman" w:cstheme="minorHAnsi"/>
          <w:lang w:eastAsia="sl-SI"/>
        </w:rPr>
        <w:t xml:space="preserve">. obliki, pri čemer se v slednjem primeru v skladu Splošnimi pogoji uporabe sistema </w:t>
      </w:r>
      <w:proofErr w:type="spellStart"/>
      <w:r w:rsidRPr="0080461A">
        <w:rPr>
          <w:rFonts w:eastAsia="Times New Roman" w:cstheme="minorHAnsi"/>
          <w:lang w:eastAsia="sl-SI"/>
        </w:rPr>
        <w:t>eJN</w:t>
      </w:r>
      <w:proofErr w:type="spellEnd"/>
      <w:r w:rsidRPr="0080461A">
        <w:rPr>
          <w:rFonts w:eastAsia="Times New Roman" w:cstheme="minorHAnsi"/>
          <w:lang w:eastAsia="sl-SI"/>
        </w:rPr>
        <w:t xml:space="preserve"> šteje, da je oddan pravno zavezujoč dokument, ki ima enako veljavnost kot podpisan. </w:t>
      </w:r>
    </w:p>
    <w:p w14:paraId="38D59BAC" w14:textId="77777777" w:rsidR="001E6A32" w:rsidRPr="0080461A" w:rsidRDefault="001E6A32">
      <w:pPr>
        <w:rPr>
          <w:rFonts w:eastAsia="Times New Roman" w:cstheme="minorHAnsi"/>
          <w:lang w:eastAsia="sl-SI"/>
        </w:rPr>
      </w:pPr>
    </w:p>
    <w:p w14:paraId="75C1F504"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Za ostale sodelujoče ponudnik v razdelek »Sodelujoči«, del »ESPD – ostali sodelujoči« priloži lastnoročno podpisane </w:t>
      </w:r>
      <w:proofErr w:type="spellStart"/>
      <w:r w:rsidRPr="0080461A">
        <w:rPr>
          <w:rFonts w:eastAsia="Times New Roman" w:cstheme="minorHAnsi"/>
          <w:lang w:eastAsia="sl-SI"/>
        </w:rPr>
        <w:t>ESPD</w:t>
      </w:r>
      <w:proofErr w:type="spellEnd"/>
      <w:r w:rsidRPr="0080461A">
        <w:rPr>
          <w:rFonts w:eastAsia="Times New Roman" w:cstheme="minorHAnsi"/>
          <w:lang w:eastAsia="sl-SI"/>
        </w:rPr>
        <w:t xml:space="preserve"> v </w:t>
      </w:r>
      <w:proofErr w:type="spellStart"/>
      <w:r w:rsidRPr="0080461A">
        <w:rPr>
          <w:rFonts w:eastAsia="Times New Roman" w:cstheme="minorHAnsi"/>
          <w:lang w:eastAsia="sl-SI"/>
        </w:rPr>
        <w:t>pdf</w:t>
      </w:r>
      <w:proofErr w:type="spellEnd"/>
      <w:r w:rsidRPr="0080461A">
        <w:rPr>
          <w:rFonts w:eastAsia="Times New Roman" w:cstheme="minorHAnsi"/>
          <w:lang w:eastAsia="sl-SI"/>
        </w:rPr>
        <w:t xml:space="preserve">. obliki, ali v elektronski obliki podpisan </w:t>
      </w:r>
      <w:proofErr w:type="spellStart"/>
      <w:r w:rsidRPr="0080461A">
        <w:rPr>
          <w:rFonts w:eastAsia="Times New Roman" w:cstheme="minorHAnsi"/>
          <w:lang w:eastAsia="sl-SI"/>
        </w:rPr>
        <w:t>xml</w:t>
      </w:r>
      <w:proofErr w:type="spellEnd"/>
      <w:r w:rsidRPr="0080461A">
        <w:rPr>
          <w:rFonts w:eastAsia="Times New Roman" w:cstheme="minorHAnsi"/>
          <w:lang w:eastAsia="sl-SI"/>
        </w:rPr>
        <w:t>.</w:t>
      </w:r>
    </w:p>
    <w:p w14:paraId="2CE18AFF" w14:textId="77777777" w:rsidR="001E6A32" w:rsidRPr="0080461A" w:rsidRDefault="001E6A32">
      <w:pPr>
        <w:spacing w:before="200"/>
        <w:rPr>
          <w:rFonts w:cstheme="minorHAnsi"/>
          <w:b/>
          <w:lang w:eastAsia="sl-SI"/>
        </w:rPr>
      </w:pPr>
    </w:p>
    <w:p w14:paraId="3258E06C" w14:textId="323F2356" w:rsidR="00E8520B" w:rsidRPr="00DC6CE1" w:rsidRDefault="00922AB2" w:rsidP="00DC6CE1">
      <w:pPr>
        <w:jc w:val="left"/>
      </w:pPr>
      <w:r>
        <w:br w:type="page"/>
      </w:r>
    </w:p>
    <w:p w14:paraId="42F5E8EE" w14:textId="0645548D" w:rsidR="00D72862" w:rsidRPr="00A10453" w:rsidRDefault="00CC4E21" w:rsidP="00A10453">
      <w:pPr>
        <w:pStyle w:val="Odstavekseznama"/>
        <w:numPr>
          <w:ilvl w:val="0"/>
          <w:numId w:val="10"/>
        </w:numPr>
        <w:spacing w:line="23" w:lineRule="atLeast"/>
        <w:jc w:val="both"/>
        <w:outlineLvl w:val="0"/>
        <w:rPr>
          <w:b/>
          <w:color w:val="000000"/>
          <w:szCs w:val="22"/>
        </w:rPr>
      </w:pPr>
      <w:bookmarkStart w:id="168" w:name="_Toc222204951"/>
      <w:r>
        <w:rPr>
          <w:b/>
          <w:color w:val="000000"/>
          <w:szCs w:val="22"/>
        </w:rPr>
        <w:lastRenderedPageBreak/>
        <w:t>Referenčno potrdilo</w:t>
      </w:r>
      <w:bookmarkEnd w:id="168"/>
    </w:p>
    <w:p w14:paraId="63EE1733" w14:textId="77777777" w:rsidR="007B4F89" w:rsidRDefault="007B4F89" w:rsidP="005E59D0">
      <w:pPr>
        <w:rPr>
          <w:rFonts w:cstheme="minorHAnsi"/>
        </w:rPr>
      </w:pPr>
    </w:p>
    <w:p w14:paraId="70E5B711" w14:textId="77777777" w:rsidR="00CC4E21" w:rsidRPr="00CC4E21" w:rsidRDefault="00CC4E21" w:rsidP="00CC4E21">
      <w:pPr>
        <w:suppressAutoHyphens w:val="0"/>
        <w:spacing w:line="276" w:lineRule="auto"/>
        <w:jc w:val="left"/>
        <w:rPr>
          <w:rFonts w:cstheme="minorHAnsi"/>
          <w:i/>
        </w:rPr>
      </w:pPr>
      <w:r w:rsidRPr="00CC4E21">
        <w:rPr>
          <w:rFonts w:cstheme="minorHAnsi"/>
          <w:i/>
        </w:rPr>
        <w:t>Ponudnik obrazec kopira glede na število referenčnih poslov.</w:t>
      </w:r>
    </w:p>
    <w:p w14:paraId="37AD0189" w14:textId="77777777" w:rsidR="00CC4E21" w:rsidRDefault="00CC4E21" w:rsidP="00CC4E21">
      <w:pPr>
        <w:suppressAutoHyphens w:val="0"/>
        <w:spacing w:line="23" w:lineRule="atLeast"/>
        <w:contextualSpacing/>
        <w:jc w:val="left"/>
        <w:rPr>
          <w:rFonts w:cstheme="minorHAnsi"/>
        </w:rPr>
      </w:pPr>
    </w:p>
    <w:p w14:paraId="0320B014" w14:textId="77777777" w:rsidR="00CC4E21" w:rsidRPr="00CC4E21" w:rsidRDefault="00CC4E21" w:rsidP="00CC4E21">
      <w:pPr>
        <w:suppressAutoHyphens w:val="0"/>
        <w:spacing w:line="23" w:lineRule="atLeast"/>
        <w:contextualSpacing/>
        <w:jc w:val="left"/>
        <w:rPr>
          <w:rFonts w:cstheme="minorHAnsi"/>
        </w:rPr>
      </w:pPr>
      <w:r w:rsidRPr="00CC4E21">
        <w:rPr>
          <w:rFonts w:cstheme="minorHAnsi"/>
        </w:rPr>
        <w:t>Podpisani potrjevalec reference (naročnik referenčnega posla)</w:t>
      </w:r>
    </w:p>
    <w:tbl>
      <w:tblPr>
        <w:tblStyle w:val="Tabelamrea1"/>
        <w:tblW w:w="9776" w:type="dxa"/>
        <w:tblLayout w:type="fixed"/>
        <w:tblLook w:val="04A0" w:firstRow="1" w:lastRow="0" w:firstColumn="1" w:lastColumn="0" w:noHBand="0" w:noVBand="1"/>
      </w:tblPr>
      <w:tblGrid>
        <w:gridCol w:w="2155"/>
        <w:gridCol w:w="7621"/>
      </w:tblGrid>
      <w:tr w:rsidR="00CC4E21" w:rsidRPr="00CC4E21" w14:paraId="657A2450" w14:textId="77777777" w:rsidTr="00826463">
        <w:tc>
          <w:tcPr>
            <w:tcW w:w="2155" w:type="dxa"/>
          </w:tcPr>
          <w:p w14:paraId="180F9170" w14:textId="77777777" w:rsidR="00CC4E21" w:rsidRPr="00CC4E21" w:rsidRDefault="00CC4E21" w:rsidP="00CC4E21">
            <w:pPr>
              <w:spacing w:line="23" w:lineRule="atLeast"/>
              <w:contextualSpacing/>
              <w:jc w:val="left"/>
              <w:rPr>
                <w:rFonts w:cstheme="minorHAnsi"/>
              </w:rPr>
            </w:pPr>
            <w:r w:rsidRPr="00CC4E21">
              <w:rPr>
                <w:rFonts w:eastAsia="Calibri" w:cstheme="minorHAnsi"/>
              </w:rPr>
              <w:t>Naziv</w:t>
            </w:r>
          </w:p>
        </w:tc>
        <w:tc>
          <w:tcPr>
            <w:tcW w:w="7621" w:type="dxa"/>
          </w:tcPr>
          <w:p w14:paraId="284B2293" w14:textId="77777777" w:rsidR="00CC4E21" w:rsidRPr="00CC4E21" w:rsidRDefault="00CC4E21" w:rsidP="00CC4E21">
            <w:pPr>
              <w:spacing w:line="23" w:lineRule="atLeast"/>
              <w:contextualSpacing/>
              <w:jc w:val="left"/>
              <w:rPr>
                <w:rFonts w:cstheme="minorHAnsi"/>
              </w:rPr>
            </w:pPr>
          </w:p>
        </w:tc>
      </w:tr>
      <w:tr w:rsidR="00CC4E21" w:rsidRPr="00CC4E21" w14:paraId="1ABAF5C4" w14:textId="77777777" w:rsidTr="00826463">
        <w:tc>
          <w:tcPr>
            <w:tcW w:w="2155" w:type="dxa"/>
          </w:tcPr>
          <w:p w14:paraId="19CFF2C6" w14:textId="77777777" w:rsidR="00CC4E21" w:rsidRPr="00CC4E21" w:rsidRDefault="00CC4E21" w:rsidP="00CC4E21">
            <w:pPr>
              <w:spacing w:line="23" w:lineRule="atLeast"/>
              <w:contextualSpacing/>
              <w:jc w:val="left"/>
              <w:rPr>
                <w:rFonts w:cstheme="minorHAnsi"/>
              </w:rPr>
            </w:pPr>
            <w:r w:rsidRPr="00CC4E21">
              <w:rPr>
                <w:rFonts w:eastAsia="Calibri" w:cstheme="minorHAnsi"/>
              </w:rPr>
              <w:t>Naslov</w:t>
            </w:r>
          </w:p>
        </w:tc>
        <w:tc>
          <w:tcPr>
            <w:tcW w:w="7621" w:type="dxa"/>
          </w:tcPr>
          <w:p w14:paraId="59A14402" w14:textId="77777777" w:rsidR="00CC4E21" w:rsidRPr="00CC4E21" w:rsidRDefault="00CC4E21" w:rsidP="00CC4E21">
            <w:pPr>
              <w:spacing w:line="23" w:lineRule="atLeast"/>
              <w:contextualSpacing/>
              <w:jc w:val="left"/>
              <w:rPr>
                <w:rFonts w:cstheme="minorHAnsi"/>
              </w:rPr>
            </w:pPr>
          </w:p>
        </w:tc>
      </w:tr>
    </w:tbl>
    <w:p w14:paraId="11732F68" w14:textId="77777777" w:rsidR="00CC4E21" w:rsidRPr="00CC4E21" w:rsidRDefault="00CC4E21" w:rsidP="00CC4E21">
      <w:pPr>
        <w:suppressAutoHyphens w:val="0"/>
        <w:spacing w:line="23" w:lineRule="atLeast"/>
        <w:contextualSpacing/>
        <w:jc w:val="left"/>
        <w:rPr>
          <w:rFonts w:cstheme="minorHAnsi"/>
        </w:rPr>
      </w:pPr>
    </w:p>
    <w:p w14:paraId="0AEE5C09" w14:textId="77777777" w:rsidR="00CC4E21" w:rsidRPr="00CC4E21" w:rsidRDefault="00CC4E21" w:rsidP="00CC4E21">
      <w:pPr>
        <w:suppressAutoHyphens w:val="0"/>
        <w:spacing w:line="23" w:lineRule="atLeast"/>
        <w:contextualSpacing/>
        <w:jc w:val="left"/>
        <w:rPr>
          <w:rFonts w:cstheme="minorHAnsi"/>
        </w:rPr>
      </w:pPr>
      <w:r w:rsidRPr="00CC4E21">
        <w:rPr>
          <w:rFonts w:cstheme="minorHAnsi"/>
        </w:rPr>
        <w:t>potrjujem, da je dobavitelj / izvajalec (nosilec reference)</w:t>
      </w:r>
    </w:p>
    <w:tbl>
      <w:tblPr>
        <w:tblStyle w:val="Tabelamrea1"/>
        <w:tblW w:w="9776" w:type="dxa"/>
        <w:tblLayout w:type="fixed"/>
        <w:tblLook w:val="04A0" w:firstRow="1" w:lastRow="0" w:firstColumn="1" w:lastColumn="0" w:noHBand="0" w:noVBand="1"/>
      </w:tblPr>
      <w:tblGrid>
        <w:gridCol w:w="2155"/>
        <w:gridCol w:w="7621"/>
      </w:tblGrid>
      <w:tr w:rsidR="00CC4E21" w:rsidRPr="00CC4E21" w14:paraId="5D69A86E" w14:textId="77777777" w:rsidTr="00826463">
        <w:tc>
          <w:tcPr>
            <w:tcW w:w="2155" w:type="dxa"/>
          </w:tcPr>
          <w:p w14:paraId="754D8209" w14:textId="77777777" w:rsidR="00CC4E21" w:rsidRPr="00CC4E21" w:rsidRDefault="00CC4E21" w:rsidP="00CC4E21">
            <w:pPr>
              <w:spacing w:line="23" w:lineRule="atLeast"/>
              <w:contextualSpacing/>
              <w:jc w:val="left"/>
              <w:rPr>
                <w:rFonts w:cstheme="minorHAnsi"/>
              </w:rPr>
            </w:pPr>
            <w:r w:rsidRPr="00CC4E21">
              <w:rPr>
                <w:rFonts w:eastAsia="Calibri" w:cstheme="minorHAnsi"/>
              </w:rPr>
              <w:t>Naziv</w:t>
            </w:r>
          </w:p>
        </w:tc>
        <w:tc>
          <w:tcPr>
            <w:tcW w:w="7621" w:type="dxa"/>
          </w:tcPr>
          <w:p w14:paraId="39827906" w14:textId="77777777" w:rsidR="00CC4E21" w:rsidRPr="00CC4E21" w:rsidRDefault="00CC4E21" w:rsidP="00CC4E21">
            <w:pPr>
              <w:spacing w:line="23" w:lineRule="atLeast"/>
              <w:contextualSpacing/>
              <w:jc w:val="left"/>
              <w:rPr>
                <w:rFonts w:cstheme="minorHAnsi"/>
              </w:rPr>
            </w:pPr>
          </w:p>
        </w:tc>
      </w:tr>
      <w:tr w:rsidR="00CC4E21" w:rsidRPr="00CC4E21" w14:paraId="03B40AA3" w14:textId="77777777" w:rsidTr="00826463">
        <w:tc>
          <w:tcPr>
            <w:tcW w:w="2155" w:type="dxa"/>
          </w:tcPr>
          <w:p w14:paraId="396F6837" w14:textId="77777777" w:rsidR="00CC4E21" w:rsidRPr="00CC4E21" w:rsidRDefault="00CC4E21" w:rsidP="00CC4E21">
            <w:pPr>
              <w:spacing w:line="23" w:lineRule="atLeast"/>
              <w:contextualSpacing/>
              <w:jc w:val="left"/>
              <w:rPr>
                <w:rFonts w:cstheme="minorHAnsi"/>
              </w:rPr>
            </w:pPr>
            <w:r w:rsidRPr="00CC4E21">
              <w:rPr>
                <w:rFonts w:eastAsia="Calibri" w:cstheme="minorHAnsi"/>
              </w:rPr>
              <w:t>Naslov</w:t>
            </w:r>
          </w:p>
        </w:tc>
        <w:tc>
          <w:tcPr>
            <w:tcW w:w="7621" w:type="dxa"/>
          </w:tcPr>
          <w:p w14:paraId="01FDE12C" w14:textId="77777777" w:rsidR="00CC4E21" w:rsidRPr="00CC4E21" w:rsidRDefault="00CC4E21" w:rsidP="00CC4E21">
            <w:pPr>
              <w:spacing w:line="23" w:lineRule="atLeast"/>
              <w:contextualSpacing/>
              <w:jc w:val="left"/>
              <w:rPr>
                <w:rFonts w:cstheme="minorHAnsi"/>
              </w:rPr>
            </w:pPr>
          </w:p>
        </w:tc>
      </w:tr>
    </w:tbl>
    <w:p w14:paraId="3B4EA696" w14:textId="77777777" w:rsidR="00643679" w:rsidRPr="00CC4E21" w:rsidRDefault="00643679" w:rsidP="00CC4E21">
      <w:pPr>
        <w:suppressAutoHyphens w:val="0"/>
        <w:spacing w:line="23" w:lineRule="atLeast"/>
        <w:contextualSpacing/>
        <w:rPr>
          <w:rFonts w:cstheme="minorHAnsi"/>
        </w:rPr>
      </w:pPr>
    </w:p>
    <w:p w14:paraId="44726558" w14:textId="3BB623F8" w:rsidR="00CC4E21" w:rsidRPr="00CC4E21" w:rsidRDefault="00CC4E21" w:rsidP="00CC4E21">
      <w:pPr>
        <w:suppressAutoHyphens w:val="0"/>
        <w:spacing w:line="23" w:lineRule="atLeast"/>
        <w:contextualSpacing/>
        <w:rPr>
          <w:rFonts w:cstheme="minorHAnsi"/>
        </w:rPr>
      </w:pPr>
      <w:r w:rsidRPr="00CC4E21">
        <w:rPr>
          <w:rFonts w:cstheme="minorHAnsi"/>
        </w:rPr>
        <w:t xml:space="preserve">za nas opravil dobavo </w:t>
      </w:r>
      <w:r>
        <w:rPr>
          <w:rFonts w:cstheme="minorHAnsi"/>
        </w:rPr>
        <w:t>tehničnih plinov</w:t>
      </w:r>
      <w:r w:rsidRPr="00CC4E21">
        <w:rPr>
          <w:rFonts w:cstheme="minorHAnsi"/>
        </w:rPr>
        <w:t>:</w:t>
      </w:r>
    </w:p>
    <w:p w14:paraId="5F216C46" w14:textId="151CF18F" w:rsidR="0053589B" w:rsidRDefault="0053589B" w:rsidP="0053589B">
      <w:pPr>
        <w:spacing w:line="23" w:lineRule="atLeast"/>
        <w:contextualSpacing/>
        <w:rPr>
          <w:rFonts w:cstheme="minorHAnsi"/>
        </w:rPr>
      </w:pPr>
    </w:p>
    <w:p w14:paraId="2043A0AF" w14:textId="47B6A264" w:rsidR="0053589B" w:rsidRPr="00895AF3" w:rsidRDefault="0053589B" w:rsidP="0053589B">
      <w:pPr>
        <w:rPr>
          <w:rFonts w:ascii="Calibri" w:eastAsia="Times New Roman" w:hAnsi="Calibri" w:cs="Calibri"/>
          <w:b/>
          <w:bCs/>
          <w:color w:val="000000"/>
          <w:lang w:eastAsia="sl-SI"/>
        </w:rPr>
      </w:pPr>
      <w:r w:rsidRPr="00895AF3">
        <w:rPr>
          <w:rFonts w:eastAsia="Calibri" w:cstheme="minorHAnsi"/>
          <w:b/>
          <w:lang w:eastAsia="ar-SA"/>
        </w:rPr>
        <w:t>1. sklop: Plini v jeklenkah</w:t>
      </w:r>
    </w:p>
    <w:tbl>
      <w:tblPr>
        <w:tblStyle w:val="Tabelamrea"/>
        <w:tblW w:w="10060" w:type="dxa"/>
        <w:tblLook w:val="04A0" w:firstRow="1" w:lastRow="0" w:firstColumn="1" w:lastColumn="0" w:noHBand="0" w:noVBand="1"/>
      </w:tblPr>
      <w:tblGrid>
        <w:gridCol w:w="4248"/>
        <w:gridCol w:w="5812"/>
      </w:tblGrid>
      <w:tr w:rsidR="0053589B" w:rsidRPr="00895AF3" w14:paraId="2EC8183F" w14:textId="77777777" w:rsidTr="007F297F">
        <w:tc>
          <w:tcPr>
            <w:tcW w:w="4248" w:type="dxa"/>
          </w:tcPr>
          <w:p w14:paraId="5D781896" w14:textId="77777777" w:rsidR="0053589B" w:rsidRPr="00895AF3" w:rsidRDefault="0053589B" w:rsidP="00A94770">
            <w:pPr>
              <w:spacing w:line="23" w:lineRule="atLeast"/>
              <w:rPr>
                <w:rFonts w:cstheme="minorHAnsi"/>
              </w:rPr>
            </w:pPr>
            <w:r w:rsidRPr="00895AF3">
              <w:rPr>
                <w:rFonts w:cstheme="minorHAnsi"/>
              </w:rPr>
              <w:t>Naziv opreme</w:t>
            </w:r>
          </w:p>
        </w:tc>
        <w:tc>
          <w:tcPr>
            <w:tcW w:w="5812" w:type="dxa"/>
          </w:tcPr>
          <w:p w14:paraId="6354297A" w14:textId="77777777" w:rsidR="0053589B" w:rsidRPr="00895AF3" w:rsidRDefault="0053589B" w:rsidP="00A94770">
            <w:pPr>
              <w:spacing w:line="23" w:lineRule="atLeast"/>
              <w:rPr>
                <w:rFonts w:cstheme="minorHAnsi"/>
              </w:rPr>
            </w:pPr>
          </w:p>
        </w:tc>
      </w:tr>
      <w:tr w:rsidR="0053589B" w:rsidRPr="00895AF3" w14:paraId="486FD5A2" w14:textId="77777777" w:rsidTr="007F297F">
        <w:tc>
          <w:tcPr>
            <w:tcW w:w="4248" w:type="dxa"/>
          </w:tcPr>
          <w:p w14:paraId="4D56E414" w14:textId="57744B55" w:rsidR="0053589B" w:rsidRPr="00895AF3" w:rsidRDefault="0053589B" w:rsidP="00A94770">
            <w:pPr>
              <w:spacing w:line="23" w:lineRule="atLeast"/>
              <w:rPr>
                <w:rFonts w:cstheme="minorHAnsi"/>
                <w:b/>
                <w:bCs/>
              </w:rPr>
            </w:pPr>
            <w:r w:rsidRPr="00895AF3">
              <w:rPr>
                <w:rFonts w:cstheme="minorHAnsi"/>
              </w:rPr>
              <w:t>V vrednosti</w:t>
            </w:r>
            <w:r w:rsidR="00AF2F17" w:rsidRPr="00895AF3">
              <w:rPr>
                <w:rFonts w:cstheme="minorHAnsi"/>
                <w:b/>
                <w:bCs/>
              </w:rPr>
              <w:t xml:space="preserve"> vsaj 80.000 EUR brez DDV</w:t>
            </w:r>
          </w:p>
        </w:tc>
        <w:tc>
          <w:tcPr>
            <w:tcW w:w="5812" w:type="dxa"/>
          </w:tcPr>
          <w:p w14:paraId="1978C024" w14:textId="28CE7E11" w:rsidR="0053589B" w:rsidRPr="00895AF3" w:rsidRDefault="0053589B" w:rsidP="00A94770">
            <w:pPr>
              <w:spacing w:line="23" w:lineRule="atLeast"/>
              <w:rPr>
                <w:rFonts w:cstheme="minorHAnsi"/>
              </w:rPr>
            </w:pPr>
          </w:p>
        </w:tc>
      </w:tr>
      <w:tr w:rsidR="0053589B" w:rsidRPr="00895AF3" w14:paraId="6A046D3C" w14:textId="77777777" w:rsidTr="007F297F">
        <w:tc>
          <w:tcPr>
            <w:tcW w:w="4248" w:type="dxa"/>
          </w:tcPr>
          <w:p w14:paraId="0563764E" w14:textId="77777777" w:rsidR="0053589B" w:rsidRPr="00895AF3" w:rsidRDefault="0053589B" w:rsidP="00A94770">
            <w:pPr>
              <w:spacing w:line="23" w:lineRule="atLeast"/>
              <w:rPr>
                <w:rFonts w:eastAsia="Calibri" w:cstheme="minorHAnsi"/>
              </w:rPr>
            </w:pPr>
            <w:r w:rsidRPr="00895AF3">
              <w:rPr>
                <w:rFonts w:eastAsia="Calibri" w:cstheme="minorHAnsi"/>
              </w:rPr>
              <w:t>Obdobje izvajanja referenčnega posla</w:t>
            </w:r>
          </w:p>
          <w:p w14:paraId="53BE48A1" w14:textId="77777777" w:rsidR="0053589B" w:rsidRPr="00895AF3" w:rsidRDefault="0053589B" w:rsidP="00A94770">
            <w:pPr>
              <w:spacing w:line="23" w:lineRule="atLeast"/>
              <w:rPr>
                <w:rFonts w:eastAsia="Calibri" w:cstheme="minorHAnsi"/>
              </w:rPr>
            </w:pPr>
            <w:r w:rsidRPr="00895AF3">
              <w:rPr>
                <w:rFonts w:eastAsia="Calibri" w:cstheme="minorHAnsi"/>
                <w:i/>
              </w:rPr>
              <w:t>(datum ali datum od – do</w:t>
            </w:r>
            <w:r w:rsidRPr="00895AF3">
              <w:rPr>
                <w:rFonts w:eastAsia="Calibri" w:cstheme="minorHAnsi"/>
              </w:rPr>
              <w:t>)</w:t>
            </w:r>
          </w:p>
        </w:tc>
        <w:tc>
          <w:tcPr>
            <w:tcW w:w="5812" w:type="dxa"/>
          </w:tcPr>
          <w:p w14:paraId="45F52E77" w14:textId="77777777" w:rsidR="0053589B" w:rsidRPr="00895AF3" w:rsidRDefault="0053589B" w:rsidP="00A94770">
            <w:pPr>
              <w:spacing w:line="23" w:lineRule="atLeast"/>
              <w:rPr>
                <w:rFonts w:cstheme="minorHAnsi"/>
              </w:rPr>
            </w:pPr>
          </w:p>
        </w:tc>
      </w:tr>
    </w:tbl>
    <w:p w14:paraId="46DF871D" w14:textId="77777777" w:rsidR="0053589B" w:rsidRPr="00895AF3" w:rsidRDefault="0053589B" w:rsidP="0053589B">
      <w:pPr>
        <w:spacing w:line="23" w:lineRule="atLeast"/>
        <w:contextualSpacing/>
        <w:rPr>
          <w:rFonts w:cstheme="minorHAnsi"/>
        </w:rPr>
      </w:pPr>
    </w:p>
    <w:p w14:paraId="084F4818" w14:textId="0A5AC01C" w:rsidR="0053589B" w:rsidRPr="00895AF3" w:rsidRDefault="0053589B" w:rsidP="0053589B">
      <w:pPr>
        <w:rPr>
          <w:rFonts w:ascii="Calibri" w:eastAsia="Times New Roman" w:hAnsi="Calibri" w:cs="Calibri"/>
          <w:b/>
          <w:bCs/>
          <w:color w:val="000000"/>
          <w:lang w:eastAsia="sl-SI"/>
        </w:rPr>
      </w:pPr>
      <w:r w:rsidRPr="00895AF3">
        <w:rPr>
          <w:rFonts w:eastAsia="Calibri" w:cstheme="minorHAnsi"/>
          <w:b/>
          <w:lang w:eastAsia="ar-SA"/>
        </w:rPr>
        <w:t xml:space="preserve">2. sklop: </w:t>
      </w:r>
      <w:r w:rsidR="0046461E" w:rsidRPr="00895AF3">
        <w:rPr>
          <w:b/>
        </w:rPr>
        <w:t>Utekočinjeni</w:t>
      </w:r>
      <w:r w:rsidRPr="00895AF3">
        <w:rPr>
          <w:b/>
        </w:rPr>
        <w:t xml:space="preserve"> plini – prenosne posode</w:t>
      </w:r>
    </w:p>
    <w:tbl>
      <w:tblPr>
        <w:tblStyle w:val="Tabelamrea"/>
        <w:tblW w:w="10060" w:type="dxa"/>
        <w:tblLook w:val="04A0" w:firstRow="1" w:lastRow="0" w:firstColumn="1" w:lastColumn="0" w:noHBand="0" w:noVBand="1"/>
      </w:tblPr>
      <w:tblGrid>
        <w:gridCol w:w="4248"/>
        <w:gridCol w:w="5812"/>
      </w:tblGrid>
      <w:tr w:rsidR="0053589B" w:rsidRPr="00895AF3" w14:paraId="556D3B78" w14:textId="77777777" w:rsidTr="007F297F">
        <w:trPr>
          <w:trHeight w:val="321"/>
        </w:trPr>
        <w:tc>
          <w:tcPr>
            <w:tcW w:w="4248" w:type="dxa"/>
          </w:tcPr>
          <w:p w14:paraId="648D6B0D" w14:textId="77777777" w:rsidR="0053589B" w:rsidRPr="00895AF3" w:rsidRDefault="0053589B" w:rsidP="00A94770">
            <w:pPr>
              <w:spacing w:line="23" w:lineRule="atLeast"/>
              <w:rPr>
                <w:rFonts w:cstheme="minorHAnsi"/>
              </w:rPr>
            </w:pPr>
            <w:r w:rsidRPr="00895AF3">
              <w:rPr>
                <w:rFonts w:cstheme="minorHAnsi"/>
              </w:rPr>
              <w:t>Naziv opreme</w:t>
            </w:r>
          </w:p>
        </w:tc>
        <w:tc>
          <w:tcPr>
            <w:tcW w:w="5812" w:type="dxa"/>
          </w:tcPr>
          <w:p w14:paraId="2050C39E" w14:textId="77777777" w:rsidR="0053589B" w:rsidRPr="00895AF3" w:rsidRDefault="0053589B" w:rsidP="00A94770">
            <w:pPr>
              <w:spacing w:line="23" w:lineRule="atLeast"/>
              <w:rPr>
                <w:rFonts w:cstheme="minorHAnsi"/>
              </w:rPr>
            </w:pPr>
          </w:p>
        </w:tc>
      </w:tr>
      <w:tr w:rsidR="0053589B" w:rsidRPr="00895AF3" w14:paraId="00E55CB6" w14:textId="77777777" w:rsidTr="007F297F">
        <w:tc>
          <w:tcPr>
            <w:tcW w:w="4248" w:type="dxa"/>
          </w:tcPr>
          <w:p w14:paraId="5A8F57D7" w14:textId="1A599768" w:rsidR="0053589B" w:rsidRPr="00895AF3" w:rsidRDefault="00AF2F17" w:rsidP="00A94770">
            <w:pPr>
              <w:spacing w:line="23" w:lineRule="atLeast"/>
              <w:rPr>
                <w:rFonts w:cstheme="minorHAnsi"/>
              </w:rPr>
            </w:pPr>
            <w:r w:rsidRPr="00895AF3">
              <w:rPr>
                <w:rFonts w:cstheme="minorHAnsi"/>
              </w:rPr>
              <w:t>V vrednosti</w:t>
            </w:r>
            <w:r w:rsidRPr="00895AF3">
              <w:rPr>
                <w:rFonts w:cstheme="minorHAnsi"/>
                <w:b/>
                <w:bCs/>
              </w:rPr>
              <w:t xml:space="preserve"> vsaj 10.000 EUR brez DDV</w:t>
            </w:r>
          </w:p>
        </w:tc>
        <w:tc>
          <w:tcPr>
            <w:tcW w:w="5812" w:type="dxa"/>
          </w:tcPr>
          <w:p w14:paraId="4829A680" w14:textId="7A123D81" w:rsidR="0053589B" w:rsidRPr="00895AF3" w:rsidRDefault="0053589B" w:rsidP="00A94770">
            <w:pPr>
              <w:spacing w:line="23" w:lineRule="atLeast"/>
              <w:rPr>
                <w:rFonts w:cstheme="minorHAnsi"/>
              </w:rPr>
            </w:pPr>
          </w:p>
        </w:tc>
      </w:tr>
      <w:tr w:rsidR="0053589B" w:rsidRPr="00895AF3" w14:paraId="74CEFB2C" w14:textId="77777777" w:rsidTr="007F297F">
        <w:tc>
          <w:tcPr>
            <w:tcW w:w="4248" w:type="dxa"/>
          </w:tcPr>
          <w:p w14:paraId="7A226E48" w14:textId="77777777" w:rsidR="0053589B" w:rsidRPr="00895AF3" w:rsidRDefault="0053589B" w:rsidP="00A94770">
            <w:pPr>
              <w:spacing w:line="23" w:lineRule="atLeast"/>
              <w:rPr>
                <w:rFonts w:eastAsia="Calibri" w:cstheme="minorHAnsi"/>
              </w:rPr>
            </w:pPr>
            <w:r w:rsidRPr="00895AF3">
              <w:rPr>
                <w:rFonts w:eastAsia="Calibri" w:cstheme="minorHAnsi"/>
              </w:rPr>
              <w:t>Obdobje izvajanja referenčnega posla</w:t>
            </w:r>
          </w:p>
          <w:p w14:paraId="15EDBAE5" w14:textId="77777777" w:rsidR="0053589B" w:rsidRPr="00895AF3" w:rsidRDefault="0053589B" w:rsidP="00A94770">
            <w:pPr>
              <w:spacing w:line="23" w:lineRule="atLeast"/>
              <w:rPr>
                <w:rFonts w:eastAsia="Calibri" w:cstheme="minorHAnsi"/>
              </w:rPr>
            </w:pPr>
            <w:r w:rsidRPr="00895AF3">
              <w:rPr>
                <w:rFonts w:eastAsia="Calibri" w:cstheme="minorHAnsi"/>
                <w:i/>
              </w:rPr>
              <w:t>(datum ali datum od – do</w:t>
            </w:r>
            <w:r w:rsidRPr="00895AF3">
              <w:rPr>
                <w:rFonts w:eastAsia="Calibri" w:cstheme="minorHAnsi"/>
              </w:rPr>
              <w:t>)</w:t>
            </w:r>
          </w:p>
        </w:tc>
        <w:tc>
          <w:tcPr>
            <w:tcW w:w="5812" w:type="dxa"/>
          </w:tcPr>
          <w:p w14:paraId="5C279012" w14:textId="77777777" w:rsidR="0053589B" w:rsidRPr="00895AF3" w:rsidRDefault="0053589B" w:rsidP="00A94770">
            <w:pPr>
              <w:spacing w:line="23" w:lineRule="atLeast"/>
              <w:rPr>
                <w:rFonts w:cstheme="minorHAnsi"/>
              </w:rPr>
            </w:pPr>
          </w:p>
        </w:tc>
      </w:tr>
    </w:tbl>
    <w:p w14:paraId="4386B1C2" w14:textId="1168686A" w:rsidR="0053589B" w:rsidRPr="00895AF3" w:rsidRDefault="0053589B" w:rsidP="0053589B">
      <w:pPr>
        <w:spacing w:line="23" w:lineRule="atLeast"/>
        <w:contextualSpacing/>
        <w:rPr>
          <w:rFonts w:cstheme="minorHAnsi"/>
        </w:rPr>
      </w:pPr>
    </w:p>
    <w:p w14:paraId="602DB33A" w14:textId="3FFC5165" w:rsidR="0053589B" w:rsidRPr="00895AF3" w:rsidRDefault="0053589B" w:rsidP="0053589B">
      <w:pPr>
        <w:rPr>
          <w:rFonts w:ascii="Calibri" w:eastAsia="Times New Roman" w:hAnsi="Calibri" w:cs="Calibri"/>
          <w:b/>
          <w:bCs/>
          <w:color w:val="000000"/>
          <w:lang w:eastAsia="sl-SI"/>
        </w:rPr>
      </w:pPr>
      <w:r w:rsidRPr="00895AF3">
        <w:rPr>
          <w:rFonts w:eastAsia="Calibri" w:cstheme="minorHAnsi"/>
          <w:b/>
          <w:lang w:eastAsia="ar-SA"/>
        </w:rPr>
        <w:t xml:space="preserve">3. sklop: </w:t>
      </w:r>
      <w:r w:rsidR="0046461E" w:rsidRPr="00895AF3">
        <w:rPr>
          <w:b/>
        </w:rPr>
        <w:t>Utekočinjeni</w:t>
      </w:r>
      <w:r w:rsidRPr="00895AF3">
        <w:rPr>
          <w:b/>
        </w:rPr>
        <w:t xml:space="preserve"> plini – rezervoar</w:t>
      </w:r>
    </w:p>
    <w:tbl>
      <w:tblPr>
        <w:tblStyle w:val="Tabelamrea"/>
        <w:tblW w:w="10060" w:type="dxa"/>
        <w:tblLook w:val="04A0" w:firstRow="1" w:lastRow="0" w:firstColumn="1" w:lastColumn="0" w:noHBand="0" w:noVBand="1"/>
      </w:tblPr>
      <w:tblGrid>
        <w:gridCol w:w="4248"/>
        <w:gridCol w:w="5812"/>
      </w:tblGrid>
      <w:tr w:rsidR="0053589B" w:rsidRPr="00895AF3" w14:paraId="4970C6FB" w14:textId="77777777" w:rsidTr="007F297F">
        <w:tc>
          <w:tcPr>
            <w:tcW w:w="4248" w:type="dxa"/>
          </w:tcPr>
          <w:p w14:paraId="5441A70A" w14:textId="77777777" w:rsidR="0053589B" w:rsidRPr="00895AF3" w:rsidRDefault="0053589B" w:rsidP="00A94770">
            <w:pPr>
              <w:spacing w:line="23" w:lineRule="atLeast"/>
              <w:rPr>
                <w:rFonts w:cstheme="minorHAnsi"/>
              </w:rPr>
            </w:pPr>
            <w:r w:rsidRPr="00895AF3">
              <w:rPr>
                <w:rFonts w:cstheme="minorHAnsi"/>
              </w:rPr>
              <w:t>Naziv opreme</w:t>
            </w:r>
          </w:p>
        </w:tc>
        <w:tc>
          <w:tcPr>
            <w:tcW w:w="5812" w:type="dxa"/>
          </w:tcPr>
          <w:p w14:paraId="75B204D8" w14:textId="77777777" w:rsidR="0053589B" w:rsidRPr="00895AF3" w:rsidRDefault="0053589B" w:rsidP="00A94770">
            <w:pPr>
              <w:spacing w:line="23" w:lineRule="atLeast"/>
              <w:rPr>
                <w:rFonts w:cstheme="minorHAnsi"/>
              </w:rPr>
            </w:pPr>
          </w:p>
        </w:tc>
      </w:tr>
      <w:tr w:rsidR="0053589B" w:rsidRPr="00895AF3" w14:paraId="09814339" w14:textId="77777777" w:rsidTr="007F297F">
        <w:tc>
          <w:tcPr>
            <w:tcW w:w="4248" w:type="dxa"/>
          </w:tcPr>
          <w:p w14:paraId="068E7669" w14:textId="6AA04D0A" w:rsidR="0053589B" w:rsidRPr="00895AF3" w:rsidRDefault="00AF2F17" w:rsidP="00A94770">
            <w:pPr>
              <w:spacing w:line="23" w:lineRule="atLeast"/>
              <w:rPr>
                <w:rFonts w:cstheme="minorHAnsi"/>
              </w:rPr>
            </w:pPr>
            <w:r w:rsidRPr="00895AF3">
              <w:rPr>
                <w:rFonts w:cstheme="minorHAnsi"/>
              </w:rPr>
              <w:t>V vrednosti</w:t>
            </w:r>
            <w:r w:rsidRPr="00895AF3">
              <w:rPr>
                <w:rFonts w:cstheme="minorHAnsi"/>
                <w:b/>
                <w:bCs/>
              </w:rPr>
              <w:t xml:space="preserve"> vsaj 80.000 EUR brez DDV</w:t>
            </w:r>
          </w:p>
        </w:tc>
        <w:tc>
          <w:tcPr>
            <w:tcW w:w="5812" w:type="dxa"/>
          </w:tcPr>
          <w:p w14:paraId="22614ADA" w14:textId="14C723ED" w:rsidR="0053589B" w:rsidRPr="00895AF3" w:rsidRDefault="0053589B" w:rsidP="00A94770">
            <w:pPr>
              <w:spacing w:line="23" w:lineRule="atLeast"/>
              <w:rPr>
                <w:rFonts w:cstheme="minorHAnsi"/>
              </w:rPr>
            </w:pPr>
          </w:p>
        </w:tc>
      </w:tr>
      <w:tr w:rsidR="0053589B" w:rsidRPr="00895AF3" w14:paraId="50BBE9D1" w14:textId="77777777" w:rsidTr="007F297F">
        <w:tc>
          <w:tcPr>
            <w:tcW w:w="4248" w:type="dxa"/>
          </w:tcPr>
          <w:p w14:paraId="3EFC93C2" w14:textId="77777777" w:rsidR="0053589B" w:rsidRPr="00895AF3" w:rsidRDefault="0053589B" w:rsidP="00A94770">
            <w:pPr>
              <w:spacing w:line="23" w:lineRule="atLeast"/>
              <w:rPr>
                <w:rFonts w:eastAsia="Calibri" w:cstheme="minorHAnsi"/>
              </w:rPr>
            </w:pPr>
            <w:r w:rsidRPr="00895AF3">
              <w:rPr>
                <w:rFonts w:eastAsia="Calibri" w:cstheme="minorHAnsi"/>
              </w:rPr>
              <w:t>Obdobje izvajanja referenčnega posla</w:t>
            </w:r>
          </w:p>
          <w:p w14:paraId="7ABD6033" w14:textId="77777777" w:rsidR="0053589B" w:rsidRPr="00895AF3" w:rsidRDefault="0053589B" w:rsidP="00A94770">
            <w:pPr>
              <w:spacing w:line="23" w:lineRule="atLeast"/>
              <w:rPr>
                <w:rFonts w:eastAsia="Calibri" w:cstheme="minorHAnsi"/>
              </w:rPr>
            </w:pPr>
            <w:r w:rsidRPr="00895AF3">
              <w:rPr>
                <w:rFonts w:eastAsia="Calibri" w:cstheme="minorHAnsi"/>
                <w:i/>
              </w:rPr>
              <w:t>(datum ali datum od – do</w:t>
            </w:r>
            <w:r w:rsidRPr="00895AF3">
              <w:rPr>
                <w:rFonts w:eastAsia="Calibri" w:cstheme="minorHAnsi"/>
              </w:rPr>
              <w:t>)</w:t>
            </w:r>
          </w:p>
        </w:tc>
        <w:tc>
          <w:tcPr>
            <w:tcW w:w="5812" w:type="dxa"/>
          </w:tcPr>
          <w:p w14:paraId="4E2085DA" w14:textId="77777777" w:rsidR="0053589B" w:rsidRPr="00895AF3" w:rsidRDefault="0053589B" w:rsidP="00A94770">
            <w:pPr>
              <w:spacing w:line="23" w:lineRule="atLeast"/>
              <w:rPr>
                <w:rFonts w:cstheme="minorHAnsi"/>
              </w:rPr>
            </w:pPr>
          </w:p>
        </w:tc>
      </w:tr>
    </w:tbl>
    <w:p w14:paraId="7095A8EA" w14:textId="77777777" w:rsidR="0053589B" w:rsidRPr="00895AF3" w:rsidRDefault="0053589B" w:rsidP="0053589B">
      <w:pPr>
        <w:spacing w:line="23" w:lineRule="atLeast"/>
        <w:contextualSpacing/>
        <w:rPr>
          <w:rFonts w:cstheme="minorHAnsi"/>
        </w:rPr>
      </w:pPr>
    </w:p>
    <w:p w14:paraId="69010BFD" w14:textId="77777777" w:rsidR="00CC4E21" w:rsidRPr="00CC4E21" w:rsidRDefault="00CC4E21" w:rsidP="00CC4E21">
      <w:pPr>
        <w:suppressAutoHyphens w:val="0"/>
        <w:spacing w:line="23" w:lineRule="atLeast"/>
        <w:contextualSpacing/>
        <w:rPr>
          <w:rFonts w:cstheme="minorHAnsi"/>
        </w:rPr>
      </w:pPr>
      <w:r w:rsidRPr="00895AF3">
        <w:rPr>
          <w:rFonts w:cstheme="minorHAnsi"/>
        </w:rPr>
        <w:t>Š</w:t>
      </w:r>
      <w:r w:rsidRPr="00895AF3">
        <w:t>teje obdobje zadnjih 3-h let pred dnem oddaje ponudbe.</w:t>
      </w:r>
    </w:p>
    <w:p w14:paraId="6835E6B6" w14:textId="77777777" w:rsidR="00CC4E21" w:rsidRDefault="00CC4E21" w:rsidP="00CC4E21">
      <w:pPr>
        <w:suppressAutoHyphens w:val="0"/>
        <w:rPr>
          <w:rFonts w:cs="Cambria"/>
        </w:rPr>
      </w:pPr>
    </w:p>
    <w:p w14:paraId="76E0D358" w14:textId="77777777" w:rsidR="00CC4E21" w:rsidRPr="00CC4E21" w:rsidRDefault="00CC4E21" w:rsidP="00CC4E21">
      <w:pPr>
        <w:suppressAutoHyphens w:val="0"/>
        <w:rPr>
          <w:rFonts w:cs="Cambria"/>
        </w:rPr>
      </w:pPr>
      <w:r w:rsidRPr="00CC4E21">
        <w:rPr>
          <w:rFonts w:cs="Cambria"/>
        </w:rPr>
        <w:t>V obdobju našega sodelovanja se je dobavitelj / izvajalec izkazal za kvalitetnega, strokovnega in korektnega. Posel je bil zaključen v skladu s sklenjenim dogovorom.</w:t>
      </w:r>
    </w:p>
    <w:p w14:paraId="2A18C125" w14:textId="77777777" w:rsidR="00CC4E21" w:rsidRPr="00CC4E21" w:rsidRDefault="00CC4E21" w:rsidP="00CC4E21">
      <w:pPr>
        <w:suppressAutoHyphens w:val="0"/>
        <w:rPr>
          <w:rFonts w:cs="Cambria"/>
        </w:rPr>
      </w:pPr>
    </w:p>
    <w:tbl>
      <w:tblPr>
        <w:tblStyle w:val="Tabelamrea1"/>
        <w:tblW w:w="9776" w:type="dxa"/>
        <w:tblLayout w:type="fixed"/>
        <w:tblLook w:val="04A0" w:firstRow="1" w:lastRow="0" w:firstColumn="1" w:lastColumn="0" w:noHBand="0" w:noVBand="1"/>
      </w:tblPr>
      <w:tblGrid>
        <w:gridCol w:w="4815"/>
        <w:gridCol w:w="4961"/>
      </w:tblGrid>
      <w:tr w:rsidR="00CC4E21" w:rsidRPr="00CC4E21" w14:paraId="1EAA1DBD" w14:textId="77777777" w:rsidTr="00826463">
        <w:tc>
          <w:tcPr>
            <w:tcW w:w="4815" w:type="dxa"/>
            <w:tcBorders>
              <w:right w:val="nil"/>
            </w:tcBorders>
          </w:tcPr>
          <w:p w14:paraId="12B66AC2" w14:textId="77777777" w:rsidR="00CC4E21" w:rsidRPr="00CC4E21" w:rsidRDefault="00CC4E21" w:rsidP="00CC4E21">
            <w:pPr>
              <w:spacing w:line="23" w:lineRule="atLeast"/>
              <w:jc w:val="left"/>
              <w:rPr>
                <w:rFonts w:cstheme="minorHAnsi"/>
              </w:rPr>
            </w:pPr>
            <w:r w:rsidRPr="00CC4E21">
              <w:rPr>
                <w:rFonts w:eastAsia="Calibri" w:cstheme="minorHAnsi"/>
              </w:rPr>
              <w:t>Kontaktna oseba pri naročniku referenčnega posla:</w:t>
            </w:r>
          </w:p>
        </w:tc>
        <w:tc>
          <w:tcPr>
            <w:tcW w:w="4961" w:type="dxa"/>
            <w:tcBorders>
              <w:left w:val="nil"/>
            </w:tcBorders>
          </w:tcPr>
          <w:p w14:paraId="7B2A3E6F" w14:textId="77777777" w:rsidR="00CC4E21" w:rsidRPr="00CC4E21" w:rsidRDefault="00CC4E21" w:rsidP="00CC4E21">
            <w:pPr>
              <w:spacing w:line="23" w:lineRule="atLeast"/>
              <w:jc w:val="left"/>
              <w:rPr>
                <w:rFonts w:cstheme="minorHAnsi"/>
              </w:rPr>
            </w:pPr>
          </w:p>
        </w:tc>
      </w:tr>
      <w:tr w:rsidR="00CC4E21" w:rsidRPr="00CC4E21" w14:paraId="2DC7CB15" w14:textId="77777777" w:rsidTr="00826463">
        <w:tc>
          <w:tcPr>
            <w:tcW w:w="4815" w:type="dxa"/>
          </w:tcPr>
          <w:p w14:paraId="7F43A769" w14:textId="77777777" w:rsidR="00CC4E21" w:rsidRPr="00CC4E21" w:rsidRDefault="00CC4E21" w:rsidP="00CC4E21">
            <w:pPr>
              <w:spacing w:line="23" w:lineRule="atLeast"/>
              <w:jc w:val="left"/>
              <w:rPr>
                <w:rFonts w:cstheme="minorHAnsi"/>
              </w:rPr>
            </w:pPr>
            <w:r w:rsidRPr="00CC4E21">
              <w:rPr>
                <w:rFonts w:eastAsia="Calibri" w:cstheme="minorHAnsi"/>
              </w:rPr>
              <w:t>Ime in priimek</w:t>
            </w:r>
          </w:p>
        </w:tc>
        <w:tc>
          <w:tcPr>
            <w:tcW w:w="4961" w:type="dxa"/>
          </w:tcPr>
          <w:p w14:paraId="617A597C" w14:textId="77777777" w:rsidR="00CC4E21" w:rsidRPr="00CC4E21" w:rsidRDefault="00CC4E21" w:rsidP="00CC4E21">
            <w:pPr>
              <w:spacing w:line="23" w:lineRule="atLeast"/>
              <w:jc w:val="left"/>
              <w:rPr>
                <w:rFonts w:cstheme="minorHAnsi"/>
              </w:rPr>
            </w:pPr>
          </w:p>
        </w:tc>
      </w:tr>
      <w:tr w:rsidR="00CC4E21" w:rsidRPr="00CC4E21" w14:paraId="20D47A80" w14:textId="77777777" w:rsidTr="00826463">
        <w:tc>
          <w:tcPr>
            <w:tcW w:w="4815" w:type="dxa"/>
          </w:tcPr>
          <w:p w14:paraId="64C6A0B8" w14:textId="77777777" w:rsidR="00CC4E21" w:rsidRPr="00CC4E21" w:rsidRDefault="00CC4E21" w:rsidP="00CC4E21">
            <w:pPr>
              <w:spacing w:line="23" w:lineRule="atLeast"/>
              <w:jc w:val="left"/>
              <w:rPr>
                <w:rFonts w:cstheme="minorHAnsi"/>
              </w:rPr>
            </w:pPr>
            <w:r w:rsidRPr="00CC4E21">
              <w:rPr>
                <w:rFonts w:eastAsia="Calibri" w:cstheme="minorHAnsi"/>
              </w:rPr>
              <w:t>e-naslov</w:t>
            </w:r>
          </w:p>
        </w:tc>
        <w:tc>
          <w:tcPr>
            <w:tcW w:w="4961" w:type="dxa"/>
          </w:tcPr>
          <w:p w14:paraId="3310A69C" w14:textId="77777777" w:rsidR="00CC4E21" w:rsidRPr="00CC4E21" w:rsidRDefault="00CC4E21" w:rsidP="00CC4E21">
            <w:pPr>
              <w:spacing w:line="23" w:lineRule="atLeast"/>
              <w:jc w:val="left"/>
              <w:rPr>
                <w:rFonts w:cstheme="minorHAnsi"/>
              </w:rPr>
            </w:pPr>
          </w:p>
        </w:tc>
      </w:tr>
    </w:tbl>
    <w:p w14:paraId="126C5373" w14:textId="77777777" w:rsidR="00CC4E21" w:rsidRPr="00CC4E21" w:rsidRDefault="00CC4E21" w:rsidP="00CC4E21">
      <w:pPr>
        <w:suppressAutoHyphens w:val="0"/>
        <w:spacing w:line="23" w:lineRule="atLeast"/>
        <w:contextualSpacing/>
        <w:jc w:val="left"/>
        <w:rPr>
          <w:rFonts w:cstheme="minorHAnsi"/>
        </w:rPr>
      </w:pPr>
    </w:p>
    <w:p w14:paraId="60CA192C" w14:textId="77777777" w:rsidR="00CC4E21" w:rsidRPr="00CC4E21" w:rsidRDefault="00CC4E21" w:rsidP="00CC4E21">
      <w:pPr>
        <w:suppressAutoHyphens w:val="0"/>
        <w:spacing w:line="23" w:lineRule="atLeast"/>
        <w:contextualSpacing/>
        <w:jc w:val="left"/>
        <w:rPr>
          <w:rFonts w:cstheme="minorHAnsi"/>
          <w:strike/>
          <w:color w:val="FF0000"/>
        </w:rPr>
      </w:pPr>
    </w:p>
    <w:p w14:paraId="59FD190E" w14:textId="77777777" w:rsidR="00643679" w:rsidRPr="00CC4E21" w:rsidRDefault="00643679" w:rsidP="00CC4E21">
      <w:pPr>
        <w:suppressAutoHyphens w:val="0"/>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CC4E21" w:rsidRPr="00CC4E21" w14:paraId="098C7CAF" w14:textId="77777777" w:rsidTr="00826463">
        <w:tc>
          <w:tcPr>
            <w:tcW w:w="3681" w:type="dxa"/>
            <w:tcBorders>
              <w:top w:val="nil"/>
              <w:left w:val="nil"/>
              <w:bottom w:val="nil"/>
              <w:right w:val="nil"/>
            </w:tcBorders>
          </w:tcPr>
          <w:p w14:paraId="332724A5" w14:textId="77777777" w:rsidR="00CC4E21" w:rsidRPr="00CC4E21" w:rsidRDefault="00CC4E21" w:rsidP="00CC4E21">
            <w:pPr>
              <w:spacing w:line="23" w:lineRule="atLeast"/>
              <w:jc w:val="left"/>
              <w:rPr>
                <w:rFonts w:cstheme="minorHAnsi"/>
              </w:rPr>
            </w:pPr>
            <w:r w:rsidRPr="00CC4E21">
              <w:rPr>
                <w:rFonts w:eastAsia="Calibri" w:cstheme="minorHAnsi"/>
              </w:rPr>
              <w:t>Kraj in datum:</w:t>
            </w:r>
          </w:p>
        </w:tc>
        <w:tc>
          <w:tcPr>
            <w:tcW w:w="5378" w:type="dxa"/>
            <w:tcBorders>
              <w:top w:val="nil"/>
              <w:left w:val="nil"/>
              <w:bottom w:val="nil"/>
              <w:right w:val="nil"/>
            </w:tcBorders>
          </w:tcPr>
          <w:p w14:paraId="7FB5AAC6" w14:textId="77777777" w:rsidR="00CC4E21" w:rsidRPr="00CC4E21" w:rsidRDefault="00CC4E21" w:rsidP="00CC4E21">
            <w:pPr>
              <w:spacing w:line="23" w:lineRule="atLeast"/>
              <w:jc w:val="center"/>
              <w:rPr>
                <w:rFonts w:cstheme="minorHAnsi"/>
              </w:rPr>
            </w:pPr>
            <w:r w:rsidRPr="00CC4E21">
              <w:rPr>
                <w:rFonts w:eastAsia="Calibri" w:cstheme="minorHAnsi"/>
              </w:rPr>
              <w:t>Žig in podpis odgovorne osebe referenčnega naročnika</w:t>
            </w:r>
          </w:p>
          <w:p w14:paraId="77657027" w14:textId="77777777" w:rsidR="00CC4E21" w:rsidRPr="00CC4E21" w:rsidRDefault="00CC4E21" w:rsidP="00CC4E21">
            <w:pPr>
              <w:spacing w:line="23" w:lineRule="atLeast"/>
              <w:jc w:val="center"/>
              <w:rPr>
                <w:rFonts w:cstheme="minorHAnsi"/>
              </w:rPr>
            </w:pPr>
          </w:p>
        </w:tc>
      </w:tr>
      <w:tr w:rsidR="00CC4E21" w:rsidRPr="00CC4E21" w14:paraId="1688A7DE" w14:textId="77777777" w:rsidTr="00826463">
        <w:tc>
          <w:tcPr>
            <w:tcW w:w="3681" w:type="dxa"/>
            <w:tcBorders>
              <w:top w:val="nil"/>
              <w:left w:val="nil"/>
              <w:bottom w:val="nil"/>
              <w:right w:val="nil"/>
            </w:tcBorders>
          </w:tcPr>
          <w:p w14:paraId="6D980A6E" w14:textId="77777777" w:rsidR="00CC4E21" w:rsidRPr="00CC4E21" w:rsidRDefault="00CC4E21" w:rsidP="00CC4E21">
            <w:pPr>
              <w:spacing w:line="23" w:lineRule="atLeast"/>
              <w:jc w:val="left"/>
              <w:rPr>
                <w:rFonts w:cstheme="minorHAnsi"/>
              </w:rPr>
            </w:pPr>
            <w:r w:rsidRPr="00CC4E21">
              <w:rPr>
                <w:rFonts w:eastAsia="Calibri" w:cstheme="minorHAnsi"/>
              </w:rPr>
              <w:t>_________________________</w:t>
            </w:r>
          </w:p>
        </w:tc>
        <w:tc>
          <w:tcPr>
            <w:tcW w:w="5378" w:type="dxa"/>
            <w:tcBorders>
              <w:top w:val="nil"/>
              <w:left w:val="nil"/>
              <w:bottom w:val="nil"/>
              <w:right w:val="nil"/>
            </w:tcBorders>
          </w:tcPr>
          <w:p w14:paraId="7CD51B63" w14:textId="77777777" w:rsidR="00CC4E21" w:rsidRPr="00CC4E21" w:rsidRDefault="00CC4E21" w:rsidP="00CC4E21">
            <w:pPr>
              <w:spacing w:line="23" w:lineRule="atLeast"/>
              <w:jc w:val="center"/>
              <w:rPr>
                <w:rFonts w:cstheme="minorHAnsi"/>
              </w:rPr>
            </w:pPr>
            <w:r w:rsidRPr="00CC4E21">
              <w:rPr>
                <w:rFonts w:eastAsia="Calibri" w:cstheme="minorHAnsi"/>
              </w:rPr>
              <w:t>______________________________________</w:t>
            </w:r>
          </w:p>
        </w:tc>
      </w:tr>
    </w:tbl>
    <w:p w14:paraId="7F1B2187" w14:textId="35B7B0C7" w:rsidR="00E8520B" w:rsidRDefault="00E8520B">
      <w:pPr>
        <w:jc w:val="left"/>
      </w:pPr>
    </w:p>
    <w:p w14:paraId="652D4519" w14:textId="77777777" w:rsidR="00DC6CE1" w:rsidRDefault="00DC6CE1">
      <w:pPr>
        <w:jc w:val="left"/>
      </w:pPr>
    </w:p>
    <w:p w14:paraId="0646BDE0" w14:textId="5C4F05CC" w:rsidR="00643679" w:rsidRDefault="00643679">
      <w:pPr>
        <w:jc w:val="left"/>
        <w:rPr>
          <w:rFonts w:cstheme="minorHAnsi"/>
          <w:b/>
          <w:bCs/>
          <w:color w:val="000000"/>
        </w:rPr>
      </w:pPr>
      <w:bookmarkStart w:id="169" w:name="_Toc70924408"/>
      <w:bookmarkEnd w:id="169"/>
      <w:r>
        <w:rPr>
          <w:rFonts w:cstheme="minorHAnsi"/>
          <w:b/>
          <w:bCs/>
          <w:color w:val="000000"/>
        </w:rPr>
        <w:br w:type="page"/>
      </w:r>
    </w:p>
    <w:p w14:paraId="5E9E56B9" w14:textId="77777777" w:rsidR="001234ED" w:rsidRPr="001234ED" w:rsidRDefault="001234ED" w:rsidP="001234ED">
      <w:pPr>
        <w:spacing w:line="23" w:lineRule="atLeast"/>
        <w:outlineLvl w:val="0"/>
        <w:rPr>
          <w:rFonts w:cstheme="minorHAnsi"/>
          <w:b/>
          <w:bCs/>
          <w:color w:val="000000"/>
        </w:rPr>
      </w:pPr>
    </w:p>
    <w:p w14:paraId="62EEE8AE"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70" w:name="_Toc222204952"/>
      <w:r w:rsidRPr="0080461A">
        <w:rPr>
          <w:rFonts w:cstheme="minorHAnsi"/>
          <w:b/>
          <w:bCs/>
          <w:color w:val="000000"/>
          <w:szCs w:val="22"/>
        </w:rPr>
        <w:t>Izjava – popravni mehanizem</w:t>
      </w:r>
      <w:bookmarkEnd w:id="170"/>
    </w:p>
    <w:p w14:paraId="02613ECB" w14:textId="77777777" w:rsidR="001E6A32" w:rsidRPr="0080461A" w:rsidRDefault="001E6A32">
      <w:pPr>
        <w:rPr>
          <w:rFonts w:cstheme="minorHAnsi"/>
          <w:b/>
        </w:rPr>
      </w:pPr>
    </w:p>
    <w:p w14:paraId="62CC7272" w14:textId="48CFD80B" w:rsidR="00C70524" w:rsidRPr="00D83FC7" w:rsidRDefault="00C70524" w:rsidP="00C70524">
      <w:pPr>
        <w:rPr>
          <w:rFonts w:cstheme="minorHAnsi"/>
        </w:rPr>
      </w:pPr>
      <w:r w:rsidRPr="00D83FC7">
        <w:rPr>
          <w:rFonts w:cstheme="minorHAnsi"/>
        </w:rPr>
        <w:t xml:space="preserve">Ponudnik/partner/podizvajalec _________________________________________, ki sodelujem v postopku oddaje javnega naročila </w:t>
      </w:r>
      <w:r w:rsidRPr="00DC70F4">
        <w:rPr>
          <w:rFonts w:cstheme="minorHAnsi"/>
          <w:b/>
        </w:rPr>
        <w:t>»</w:t>
      </w:r>
      <w:r w:rsidR="00821EDE">
        <w:rPr>
          <w:rFonts w:eastAsia="Times New Roman" w:cstheme="minorHAnsi"/>
          <w:b/>
          <w:lang w:eastAsia="sl-SI"/>
        </w:rPr>
        <w:t>Tehnični plini za DUBT</w:t>
      </w:r>
      <w:r>
        <w:rPr>
          <w:rFonts w:eastAsiaTheme="minorEastAsia" w:cstheme="minorHAnsi"/>
          <w:b/>
        </w:rPr>
        <w:t>«</w:t>
      </w:r>
      <w:r w:rsidRPr="00D83FC7">
        <w:rPr>
          <w:rFonts w:cstheme="minorHAnsi"/>
        </w:rPr>
        <w:t>, objavljenega na Portalu javnih naročil pod št. objave JN__________, uveljavljam popravni mehanizem za:</w:t>
      </w:r>
    </w:p>
    <w:p w14:paraId="584F7B58" w14:textId="77777777" w:rsidR="00C70524" w:rsidRPr="00D83FC7" w:rsidRDefault="00C70524" w:rsidP="00C70524">
      <w:pPr>
        <w:jc w:val="left"/>
        <w:rPr>
          <w:rFonts w:cstheme="minorHAnsi"/>
        </w:rPr>
      </w:pPr>
    </w:p>
    <w:p w14:paraId="7C3BC970" w14:textId="77777777" w:rsidR="00C70524" w:rsidRPr="00D83FC7" w:rsidRDefault="00C70524" w:rsidP="00C70524">
      <w:pPr>
        <w:jc w:val="left"/>
        <w:rPr>
          <w:rFonts w:cstheme="minorHAnsi"/>
        </w:rPr>
      </w:pPr>
    </w:p>
    <w:p w14:paraId="1CABD22A" w14:textId="77777777" w:rsidR="00C70524" w:rsidRPr="00D83FC7" w:rsidRDefault="00C70524" w:rsidP="00C70524">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171" w:name="__Fieldmark__3807_3534791225"/>
      <w:bookmarkEnd w:id="171"/>
      <w:r w:rsidRPr="00D83FC7">
        <w:rPr>
          <w:rFonts w:cstheme="minorHAnsi"/>
        </w:rPr>
        <w:fldChar w:fldCharType="end"/>
      </w:r>
      <w:r w:rsidRPr="00D83FC7">
        <w:rPr>
          <w:rFonts w:cstheme="minorHAnsi"/>
        </w:rPr>
        <w:t> Kršitev temeljnih pravic delavcev (196. člen KZ-1).</w:t>
      </w:r>
    </w:p>
    <w:p w14:paraId="06AA4E22" w14:textId="77777777" w:rsidR="00C70524" w:rsidRPr="00D83FC7" w:rsidRDefault="00C70524" w:rsidP="00C70524">
      <w:pPr>
        <w:rPr>
          <w:rFonts w:cstheme="minorHAnsi"/>
        </w:rPr>
      </w:pPr>
    </w:p>
    <w:p w14:paraId="4E841CA8" w14:textId="77777777" w:rsidR="00C70524" w:rsidRPr="00D83FC7" w:rsidRDefault="00C70524" w:rsidP="00C70524">
      <w:pPr>
        <w:rPr>
          <w:rFonts w:cstheme="minorHAnsi"/>
        </w:rPr>
      </w:pPr>
      <w:r w:rsidRPr="00D83FC7">
        <w:rPr>
          <w:rFonts w:cstheme="minorHAnsi"/>
        </w:rPr>
        <w:t>Obrazložitev (navedite kršitve in ukrepe s katerimi lahko dokažete svojo zanesljivost kljub obstoju navedenega razloga za izključitev):</w:t>
      </w:r>
    </w:p>
    <w:p w14:paraId="30BE15DF" w14:textId="1B8F4391" w:rsidR="00C70524" w:rsidRPr="00D83FC7" w:rsidRDefault="00C70524" w:rsidP="00C70524">
      <w:pPr>
        <w:jc w:val="left"/>
        <w:rPr>
          <w:rFonts w:cstheme="minorHAnsi"/>
          <w:b/>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351DB" w:rsidRPr="00D83FC7">
        <w:rPr>
          <w:rFonts w:cstheme="minorHAnsi"/>
        </w:rPr>
        <w:t>___________________________________________________________________________________________</w:t>
      </w:r>
    </w:p>
    <w:p w14:paraId="0759E6C1" w14:textId="77777777" w:rsidR="00C70524" w:rsidRPr="00D83FC7" w:rsidRDefault="00C70524" w:rsidP="00C70524">
      <w:pPr>
        <w:jc w:val="left"/>
        <w:rPr>
          <w:rFonts w:cstheme="minorHAnsi"/>
          <w:b/>
        </w:rPr>
      </w:pPr>
    </w:p>
    <w:p w14:paraId="1EF62C51" w14:textId="77777777" w:rsidR="00C70524" w:rsidRPr="00D83FC7" w:rsidRDefault="00C70524" w:rsidP="00C70524">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172" w:name="__Fieldmark__3818_3534791225"/>
      <w:bookmarkEnd w:id="172"/>
      <w:r w:rsidRPr="00D83FC7">
        <w:rPr>
          <w:rFonts w:cstheme="minorHAnsi"/>
        </w:rPr>
        <w:fldChar w:fldCharType="end"/>
      </w:r>
      <w:r w:rsidRPr="00D83FC7">
        <w:rPr>
          <w:rFonts w:cstheme="minorHAnsi"/>
        </w:rPr>
        <w:t> Izrek globe zaradi prekrška v zvezi s plačilom za delo.</w:t>
      </w:r>
    </w:p>
    <w:p w14:paraId="650EEDB9" w14:textId="77777777" w:rsidR="00C70524" w:rsidRPr="00D83FC7" w:rsidRDefault="00C70524" w:rsidP="00C70524">
      <w:pPr>
        <w:rPr>
          <w:rFonts w:cstheme="minorHAnsi"/>
        </w:rPr>
      </w:pPr>
    </w:p>
    <w:p w14:paraId="08C2CB4B" w14:textId="77777777" w:rsidR="00C70524" w:rsidRPr="00D83FC7" w:rsidRDefault="00C70524" w:rsidP="00C70524">
      <w:pPr>
        <w:rPr>
          <w:rFonts w:cstheme="minorHAnsi"/>
        </w:rPr>
      </w:pPr>
      <w:r w:rsidRPr="00D83FC7">
        <w:rPr>
          <w:rFonts w:cstheme="minorHAnsi"/>
        </w:rPr>
        <w:t>Obrazložitev (navedite kršitve in ukrepe s katerimi lahko dokažete svojo zanesljivost kljub obstoju navedenega razloga za izključitev):</w:t>
      </w:r>
    </w:p>
    <w:p w14:paraId="55969C63" w14:textId="12706942" w:rsidR="00C70524" w:rsidRPr="00D83FC7" w:rsidRDefault="00C70524" w:rsidP="00C70524">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351DB" w:rsidRPr="00D83FC7">
        <w:rPr>
          <w:rFonts w:cstheme="minorHAnsi"/>
        </w:rPr>
        <w:t>______________________________________________________________________________________________________________________________________________________________________________________</w:t>
      </w:r>
    </w:p>
    <w:p w14:paraId="0DFA695F" w14:textId="77777777" w:rsidR="00C70524" w:rsidRPr="00D83FC7" w:rsidRDefault="00C70524" w:rsidP="00C70524">
      <w:pPr>
        <w:jc w:val="left"/>
        <w:rPr>
          <w:rFonts w:cstheme="minorHAnsi"/>
        </w:rPr>
      </w:pPr>
    </w:p>
    <w:p w14:paraId="5AA90819" w14:textId="77777777" w:rsidR="00C70524" w:rsidRPr="00D83FC7" w:rsidRDefault="00C70524" w:rsidP="00C70524">
      <w:pPr>
        <w:jc w:val="left"/>
        <w:rPr>
          <w:rFonts w:cstheme="minorHAnsi"/>
        </w:rPr>
      </w:pPr>
    </w:p>
    <w:p w14:paraId="21A895D4" w14:textId="77777777" w:rsidR="00C70524" w:rsidRPr="00D83FC7" w:rsidRDefault="00C70524" w:rsidP="00C70524">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077AEBF3" w14:textId="77777777" w:rsidR="003B31AC" w:rsidRPr="00CF2381" w:rsidRDefault="003B31AC" w:rsidP="003B31AC">
      <w:pPr>
        <w:jc w:val="left"/>
        <w:rPr>
          <w:rFonts w:cstheme="minorHAnsi"/>
        </w:rPr>
      </w:pPr>
    </w:p>
    <w:p w14:paraId="11BA72CA" w14:textId="77777777" w:rsidR="001E6A32" w:rsidRPr="00183421" w:rsidRDefault="001E6A32"/>
    <w:p w14:paraId="38D27AFC" w14:textId="77777777" w:rsidR="00DF73B7" w:rsidRPr="00183421" w:rsidRDefault="00DF73B7">
      <w:pPr>
        <w:jc w:val="left"/>
      </w:pPr>
      <w:r w:rsidRPr="00183421">
        <w:br w:type="page"/>
      </w:r>
    </w:p>
    <w:p w14:paraId="2A5F5E69" w14:textId="77777777" w:rsidR="00C70524" w:rsidRPr="00D83FC7" w:rsidRDefault="00C70524" w:rsidP="00C70524">
      <w:pPr>
        <w:numPr>
          <w:ilvl w:val="0"/>
          <w:numId w:val="10"/>
        </w:numPr>
        <w:suppressAutoHyphens w:val="0"/>
        <w:spacing w:line="23" w:lineRule="atLeast"/>
        <w:contextualSpacing/>
        <w:jc w:val="left"/>
        <w:outlineLvl w:val="0"/>
        <w:rPr>
          <w:rFonts w:cs="Arial"/>
          <w:b/>
          <w:bCs/>
          <w:vertAlign w:val="superscript"/>
        </w:rPr>
      </w:pPr>
      <w:bookmarkStart w:id="173" w:name="_Toc356766507"/>
      <w:bookmarkStart w:id="174" w:name="_Toc356766296"/>
      <w:bookmarkStart w:id="175" w:name="_Ref355960342"/>
      <w:bookmarkStart w:id="176" w:name="_Toc411586742"/>
      <w:bookmarkStart w:id="177" w:name="_Toc77329649"/>
      <w:bookmarkStart w:id="178" w:name="_Toc78785244"/>
      <w:bookmarkStart w:id="179" w:name="_Toc84456762"/>
      <w:bookmarkStart w:id="180" w:name="_Toc85006856"/>
      <w:bookmarkStart w:id="181" w:name="_Toc90671550"/>
      <w:bookmarkStart w:id="182" w:name="_Toc94785877"/>
      <w:bookmarkStart w:id="183" w:name="_Toc137468623"/>
      <w:bookmarkStart w:id="184" w:name="_Toc137468816"/>
      <w:bookmarkStart w:id="185" w:name="_Toc151549831"/>
      <w:bookmarkStart w:id="186" w:name="_Toc187316628"/>
      <w:bookmarkStart w:id="187" w:name="_Toc222204953"/>
      <w:bookmarkEnd w:id="173"/>
      <w:bookmarkEnd w:id="174"/>
      <w:bookmarkEnd w:id="175"/>
      <w:bookmarkEnd w:id="176"/>
      <w:bookmarkEnd w:id="177"/>
      <w:bookmarkEnd w:id="178"/>
      <w:bookmarkEnd w:id="179"/>
      <w:bookmarkEnd w:id="180"/>
      <w:bookmarkEnd w:id="181"/>
      <w:bookmarkEnd w:id="182"/>
      <w:r w:rsidRPr="00D83FC7">
        <w:rPr>
          <w:rFonts w:cs="Arial"/>
          <w:b/>
          <w:bCs/>
        </w:rPr>
        <w:lastRenderedPageBreak/>
        <w:t>Izjava o nastopu s podizvajalci</w:t>
      </w:r>
      <w:r w:rsidRPr="00D83FC7">
        <w:rPr>
          <w:rFonts w:cs="Arial"/>
          <w:b/>
          <w:bCs/>
          <w:vertAlign w:val="superscript"/>
        </w:rPr>
        <w:footnoteReference w:id="6"/>
      </w:r>
      <w:bookmarkEnd w:id="183"/>
      <w:bookmarkEnd w:id="184"/>
      <w:bookmarkEnd w:id="185"/>
      <w:bookmarkEnd w:id="186"/>
      <w:bookmarkEnd w:id="187"/>
    </w:p>
    <w:p w14:paraId="27B59EFD" w14:textId="77777777" w:rsidR="00C70524" w:rsidRPr="00D83FC7" w:rsidRDefault="00C70524" w:rsidP="00C70524">
      <w:pPr>
        <w:rPr>
          <w:rFonts w:eastAsiaTheme="minorEastAsia" w:cstheme="minorHAnsi"/>
        </w:rPr>
      </w:pPr>
    </w:p>
    <w:p w14:paraId="7DA11644" w14:textId="72EF77F8" w:rsidR="00C70524" w:rsidRPr="00E13378" w:rsidRDefault="00C70524" w:rsidP="00C70524">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w:t>
      </w:r>
      <w:r w:rsidR="00821EDE">
        <w:rPr>
          <w:rFonts w:eastAsia="Times New Roman" w:cstheme="minorHAnsi"/>
          <w:b/>
          <w:lang w:eastAsia="sl-SI"/>
        </w:rPr>
        <w:t>Tehnični plini za DUBT</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JN</w:t>
      </w:r>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27E01E0C" w14:textId="77777777" w:rsidR="00C70524" w:rsidRPr="00155497" w:rsidRDefault="00C70524" w:rsidP="00C70524">
      <w:pPr>
        <w:rPr>
          <w:rFonts w:cstheme="minorHAnsi"/>
        </w:rPr>
      </w:pPr>
    </w:p>
    <w:p w14:paraId="5BED8933" w14:textId="77777777" w:rsidR="00C70524" w:rsidRPr="002E1A06" w:rsidRDefault="00C70524" w:rsidP="00C70524">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Pr="00155497">
        <w:rPr>
          <w:rFonts w:cstheme="minorHAnsi"/>
        </w:rPr>
      </w:r>
      <w:r w:rsidRPr="00155497">
        <w:rPr>
          <w:rFonts w:cstheme="minorHAnsi"/>
        </w:rPr>
        <w:fldChar w:fldCharType="separate"/>
      </w:r>
      <w:r w:rsidRPr="00155497">
        <w:rPr>
          <w:rFonts w:cstheme="minorHAnsi"/>
        </w:rPr>
        <w:fldChar w:fldCharType="end"/>
      </w:r>
      <w:r w:rsidRPr="00155497">
        <w:rPr>
          <w:rFonts w:cstheme="minorHAnsi"/>
        </w:rPr>
        <w:t> NE nastopamo s podizvajalci</w:t>
      </w:r>
    </w:p>
    <w:p w14:paraId="42B5575F" w14:textId="77777777" w:rsidR="00C70524" w:rsidRPr="002E1A06" w:rsidRDefault="00C70524" w:rsidP="00C70524">
      <w:pPr>
        <w:rPr>
          <w:rFonts w:cstheme="minorHAnsi"/>
        </w:rPr>
      </w:pPr>
    </w:p>
    <w:p w14:paraId="41E5BC4A" w14:textId="77777777" w:rsidR="00C70524" w:rsidRPr="002E1A06" w:rsidRDefault="00C70524" w:rsidP="00C70524">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2575487D" w14:textId="77777777" w:rsidR="00C70524" w:rsidRPr="002E1A06" w:rsidRDefault="00C70524" w:rsidP="00C70524">
      <w:pPr>
        <w:rPr>
          <w:rFonts w:cstheme="minorHAnsi"/>
        </w:rPr>
      </w:pPr>
    </w:p>
    <w:tbl>
      <w:tblPr>
        <w:tblW w:w="10065" w:type="dxa"/>
        <w:tblInd w:w="-5" w:type="dxa"/>
        <w:tblCellMar>
          <w:left w:w="70" w:type="dxa"/>
          <w:right w:w="70" w:type="dxa"/>
        </w:tblCellMar>
        <w:tblLook w:val="04A0" w:firstRow="1" w:lastRow="0" w:firstColumn="1" w:lastColumn="0" w:noHBand="0" w:noVBand="1"/>
      </w:tblPr>
      <w:tblGrid>
        <w:gridCol w:w="3261"/>
        <w:gridCol w:w="6804"/>
      </w:tblGrid>
      <w:tr w:rsidR="00C70524" w:rsidRPr="002E1A06" w14:paraId="3CBD65AA" w14:textId="77777777" w:rsidTr="00C70524">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1F6AA294" w14:textId="77777777" w:rsidR="00C70524" w:rsidRDefault="00C70524" w:rsidP="00F05FF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8EBBFF6" w14:textId="77777777" w:rsidR="00C70524" w:rsidRPr="002E1A06" w:rsidRDefault="00C70524" w:rsidP="00F05FFF">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804" w:type="dxa"/>
            <w:tcBorders>
              <w:top w:val="single" w:sz="4" w:space="0" w:color="auto"/>
              <w:left w:val="nil"/>
              <w:bottom w:val="single" w:sz="4" w:space="0" w:color="auto"/>
              <w:right w:val="single" w:sz="4" w:space="0" w:color="auto"/>
            </w:tcBorders>
            <w:vAlign w:val="center"/>
            <w:hideMark/>
          </w:tcPr>
          <w:p w14:paraId="6730230C" w14:textId="77777777" w:rsidR="00C70524" w:rsidRPr="00D267A2" w:rsidRDefault="00C70524" w:rsidP="00F05FFF">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C70524" w:rsidRPr="002E1A06" w14:paraId="5C4BFB08" w14:textId="77777777" w:rsidTr="00C70524">
        <w:trPr>
          <w:trHeight w:val="1200"/>
        </w:trPr>
        <w:tc>
          <w:tcPr>
            <w:tcW w:w="3261" w:type="dxa"/>
            <w:tcBorders>
              <w:top w:val="nil"/>
              <w:left w:val="single" w:sz="4" w:space="0" w:color="auto"/>
              <w:bottom w:val="single" w:sz="4" w:space="0" w:color="auto"/>
              <w:right w:val="single" w:sz="4" w:space="0" w:color="auto"/>
            </w:tcBorders>
            <w:vAlign w:val="center"/>
            <w:hideMark/>
          </w:tcPr>
          <w:p w14:paraId="48F21096" w14:textId="77777777" w:rsidR="00C70524" w:rsidRDefault="00C70524" w:rsidP="00F05FF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09731E91" w14:textId="77777777" w:rsidR="00C70524" w:rsidRPr="002E1A06" w:rsidRDefault="00C70524" w:rsidP="00F05FFF">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804" w:type="dxa"/>
            <w:tcBorders>
              <w:top w:val="nil"/>
              <w:left w:val="nil"/>
              <w:bottom w:val="single" w:sz="4" w:space="0" w:color="auto"/>
              <w:right w:val="single" w:sz="4" w:space="0" w:color="auto"/>
            </w:tcBorders>
            <w:vAlign w:val="center"/>
            <w:hideMark/>
          </w:tcPr>
          <w:p w14:paraId="20684C83" w14:textId="77777777" w:rsidR="00C70524" w:rsidRPr="002E1A06" w:rsidRDefault="00C70524" w:rsidP="00F05FF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C70524" w:rsidRPr="002E1A06" w14:paraId="3C81D8A7" w14:textId="77777777" w:rsidTr="00C70524">
        <w:trPr>
          <w:trHeight w:val="600"/>
        </w:trPr>
        <w:tc>
          <w:tcPr>
            <w:tcW w:w="3261" w:type="dxa"/>
            <w:tcBorders>
              <w:top w:val="nil"/>
              <w:left w:val="single" w:sz="4" w:space="0" w:color="auto"/>
              <w:bottom w:val="single" w:sz="4" w:space="0" w:color="auto"/>
              <w:right w:val="single" w:sz="4" w:space="0" w:color="auto"/>
            </w:tcBorders>
            <w:vAlign w:val="center"/>
            <w:hideMark/>
          </w:tcPr>
          <w:p w14:paraId="69EA39A5" w14:textId="77777777" w:rsidR="00C70524" w:rsidRDefault="00C70524" w:rsidP="00F05FF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59B263AE" w14:textId="77777777" w:rsidR="00C70524" w:rsidRPr="002E1A06" w:rsidRDefault="00C70524" w:rsidP="00F05FFF">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804" w:type="dxa"/>
            <w:tcBorders>
              <w:top w:val="nil"/>
              <w:left w:val="nil"/>
              <w:bottom w:val="single" w:sz="4" w:space="0" w:color="auto"/>
              <w:right w:val="single" w:sz="4" w:space="0" w:color="auto"/>
            </w:tcBorders>
            <w:vAlign w:val="center"/>
            <w:hideMark/>
          </w:tcPr>
          <w:p w14:paraId="2BA6E3E7" w14:textId="77777777" w:rsidR="00C70524" w:rsidRPr="00D267A2" w:rsidRDefault="00C70524" w:rsidP="00F05FFF">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C70524" w:rsidRPr="002E1A06" w14:paraId="13601B3B" w14:textId="77777777" w:rsidTr="00C70524">
        <w:trPr>
          <w:trHeight w:val="1200"/>
        </w:trPr>
        <w:tc>
          <w:tcPr>
            <w:tcW w:w="3261" w:type="dxa"/>
            <w:tcBorders>
              <w:top w:val="nil"/>
              <w:left w:val="single" w:sz="4" w:space="0" w:color="auto"/>
              <w:bottom w:val="single" w:sz="4" w:space="0" w:color="auto"/>
              <w:right w:val="single" w:sz="4" w:space="0" w:color="auto"/>
            </w:tcBorders>
            <w:vAlign w:val="center"/>
            <w:hideMark/>
          </w:tcPr>
          <w:p w14:paraId="5C61604C" w14:textId="77777777" w:rsidR="00C70524" w:rsidRDefault="00C70524" w:rsidP="00F05FF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1EB83773" w14:textId="77777777" w:rsidR="00C70524" w:rsidRPr="002E1A06" w:rsidRDefault="00C70524" w:rsidP="00F05FFF">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804" w:type="dxa"/>
            <w:tcBorders>
              <w:top w:val="nil"/>
              <w:left w:val="nil"/>
              <w:bottom w:val="single" w:sz="4" w:space="0" w:color="auto"/>
              <w:right w:val="single" w:sz="4" w:space="0" w:color="auto"/>
            </w:tcBorders>
            <w:vAlign w:val="center"/>
            <w:hideMark/>
          </w:tcPr>
          <w:p w14:paraId="1C340993" w14:textId="77777777" w:rsidR="00C70524" w:rsidRPr="002E1A06" w:rsidRDefault="00C70524" w:rsidP="00F05FF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C70524" w:rsidRPr="002E1A06" w14:paraId="099ACE27" w14:textId="77777777" w:rsidTr="00C70524">
        <w:trPr>
          <w:trHeight w:val="617"/>
        </w:trPr>
        <w:tc>
          <w:tcPr>
            <w:tcW w:w="3261" w:type="dxa"/>
            <w:tcBorders>
              <w:top w:val="nil"/>
              <w:left w:val="single" w:sz="4" w:space="0" w:color="auto"/>
              <w:bottom w:val="single" w:sz="4" w:space="0" w:color="auto"/>
              <w:right w:val="single" w:sz="4" w:space="0" w:color="auto"/>
            </w:tcBorders>
            <w:vAlign w:val="center"/>
            <w:hideMark/>
          </w:tcPr>
          <w:p w14:paraId="69015D34" w14:textId="77777777" w:rsidR="00C70524" w:rsidRDefault="00C70524" w:rsidP="00F05FF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74618BA0" w14:textId="77777777" w:rsidR="00C70524" w:rsidRPr="002E1A06" w:rsidRDefault="00C70524" w:rsidP="00F05FFF">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804" w:type="dxa"/>
            <w:tcBorders>
              <w:top w:val="nil"/>
              <w:left w:val="nil"/>
              <w:bottom w:val="single" w:sz="4" w:space="0" w:color="auto"/>
              <w:right w:val="single" w:sz="4" w:space="0" w:color="auto"/>
            </w:tcBorders>
            <w:vAlign w:val="center"/>
            <w:hideMark/>
          </w:tcPr>
          <w:p w14:paraId="5D365D01" w14:textId="77777777" w:rsidR="00C70524" w:rsidRPr="00D267A2" w:rsidRDefault="00C70524" w:rsidP="00F05FFF">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C70524" w:rsidRPr="002E1A06" w14:paraId="149E0482" w14:textId="77777777" w:rsidTr="00C70524">
        <w:trPr>
          <w:trHeight w:val="1200"/>
        </w:trPr>
        <w:tc>
          <w:tcPr>
            <w:tcW w:w="3261" w:type="dxa"/>
            <w:tcBorders>
              <w:top w:val="nil"/>
              <w:left w:val="single" w:sz="4" w:space="0" w:color="auto"/>
              <w:bottom w:val="single" w:sz="4" w:space="0" w:color="auto"/>
              <w:right w:val="single" w:sz="4" w:space="0" w:color="auto"/>
            </w:tcBorders>
            <w:vAlign w:val="center"/>
            <w:hideMark/>
          </w:tcPr>
          <w:p w14:paraId="12E35908" w14:textId="77777777" w:rsidR="00C70524" w:rsidRDefault="00C70524" w:rsidP="00F05FF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36DB377D" w14:textId="77777777" w:rsidR="00C70524" w:rsidRPr="002E1A06" w:rsidRDefault="00C70524" w:rsidP="00F05FFF">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804" w:type="dxa"/>
            <w:tcBorders>
              <w:top w:val="nil"/>
              <w:left w:val="nil"/>
              <w:bottom w:val="single" w:sz="4" w:space="0" w:color="auto"/>
              <w:right w:val="single" w:sz="4" w:space="0" w:color="auto"/>
            </w:tcBorders>
            <w:vAlign w:val="center"/>
            <w:hideMark/>
          </w:tcPr>
          <w:p w14:paraId="12EC7700" w14:textId="77777777" w:rsidR="00C70524" w:rsidRPr="002E1A06" w:rsidRDefault="00C70524" w:rsidP="00F05FF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0D1FA9F9" w14:textId="77777777" w:rsidR="00C70524" w:rsidRPr="002E1A06" w:rsidRDefault="00C70524" w:rsidP="00C70524">
      <w:pPr>
        <w:rPr>
          <w:rFonts w:cstheme="minorHAnsi"/>
        </w:rPr>
      </w:pPr>
    </w:p>
    <w:p w14:paraId="12C87885" w14:textId="77777777" w:rsidR="00C70524" w:rsidRPr="002E1A06" w:rsidRDefault="00C70524" w:rsidP="00C70524">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FC44F99" w14:textId="77777777" w:rsidR="00C70524" w:rsidRDefault="00C70524" w:rsidP="00C70524">
      <w:pPr>
        <w:rPr>
          <w:rFonts w:cstheme="minorHAnsi"/>
          <w:b/>
        </w:rPr>
      </w:pPr>
    </w:p>
    <w:p w14:paraId="192E6CC9" w14:textId="77777777" w:rsidR="00C70524" w:rsidRPr="002E1A06" w:rsidRDefault="00C70524" w:rsidP="00C70524">
      <w:pPr>
        <w:rPr>
          <w:rFonts w:cstheme="minorHAnsi"/>
          <w:b/>
        </w:rPr>
      </w:pPr>
    </w:p>
    <w:p w14:paraId="25102A72" w14:textId="6AB6D655" w:rsidR="00C70524" w:rsidRPr="002E1A06" w:rsidRDefault="00C70524" w:rsidP="00C70524">
      <w:pPr>
        <w:rPr>
          <w:rFonts w:cstheme="minorHAnsi"/>
          <w:b/>
        </w:rPr>
      </w:pPr>
      <w:r w:rsidRPr="002E1A06">
        <w:rPr>
          <w:rFonts w:cstheme="minorHAnsi"/>
          <w:b/>
        </w:rPr>
        <w:t>Priloga</w:t>
      </w:r>
      <w:r w:rsidR="00F3343F">
        <w:rPr>
          <w:rFonts w:cstheme="minorHAnsi"/>
          <w:b/>
        </w:rPr>
        <w:t xml:space="preserve"> v  primeru nastopa s podizvajalci</w:t>
      </w:r>
      <w:r w:rsidRPr="002E1A06">
        <w:rPr>
          <w:rFonts w:cstheme="minorHAnsi"/>
          <w:b/>
        </w:rPr>
        <w:t xml:space="preserve">: </w:t>
      </w:r>
      <w:r w:rsidRPr="00D67DA4">
        <w:rPr>
          <w:rFonts w:cstheme="minorHAnsi"/>
        </w:rPr>
        <w:t>izpolnjena</w:t>
      </w:r>
      <w:r w:rsidRPr="002E1A06">
        <w:rPr>
          <w:rFonts w:cstheme="minorHAnsi"/>
          <w:b/>
        </w:rPr>
        <w:t xml:space="preserve"> Izjava </w:t>
      </w:r>
      <w:r>
        <w:rPr>
          <w:rFonts w:cstheme="minorHAnsi"/>
          <w:b/>
        </w:rPr>
        <w:t>o</w:t>
      </w:r>
      <w:r w:rsidRPr="002E1A06">
        <w:rPr>
          <w:rFonts w:cstheme="minorHAnsi"/>
          <w:b/>
        </w:rPr>
        <w:t xml:space="preserve"> izpolnjevanj</w:t>
      </w:r>
      <w:r>
        <w:rPr>
          <w:rFonts w:cstheme="minorHAnsi"/>
          <w:b/>
        </w:rPr>
        <w:t>u</w:t>
      </w:r>
      <w:r w:rsidRPr="002E1A06">
        <w:rPr>
          <w:rFonts w:cstheme="minorHAnsi"/>
          <w:b/>
        </w:rPr>
        <w:t xml:space="preserve"> obveznih pogojev za podizvajalce.</w:t>
      </w:r>
    </w:p>
    <w:p w14:paraId="78391F91" w14:textId="77777777" w:rsidR="00C70524" w:rsidRPr="002E1A06" w:rsidRDefault="00C70524" w:rsidP="00C70524">
      <w:pPr>
        <w:rPr>
          <w:rFonts w:cstheme="minorHAnsi"/>
        </w:rPr>
      </w:pPr>
    </w:p>
    <w:p w14:paraId="427CFACE" w14:textId="77777777" w:rsidR="00C70524" w:rsidRPr="002E1A06" w:rsidRDefault="00C70524" w:rsidP="00C70524">
      <w:pPr>
        <w:rPr>
          <w:rFonts w:cstheme="minorHAnsi"/>
        </w:rPr>
      </w:pPr>
    </w:p>
    <w:p w14:paraId="4FAE97DD" w14:textId="77777777" w:rsidR="00C70524" w:rsidRPr="00D83FC7" w:rsidRDefault="00C70524" w:rsidP="00C70524">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7804C9C1" w14:textId="77777777" w:rsidR="00C70524" w:rsidRPr="00D83FC7" w:rsidRDefault="00C70524" w:rsidP="00C70524">
      <w:pPr>
        <w:rPr>
          <w:rFonts w:cstheme="minorHAnsi"/>
        </w:rPr>
      </w:pPr>
      <w:r w:rsidRPr="00D83FC7">
        <w:rPr>
          <w:rFonts w:cstheme="minorHAnsi"/>
        </w:rPr>
        <w:br w:type="page"/>
      </w:r>
    </w:p>
    <w:p w14:paraId="6ABCF476" w14:textId="367B819C" w:rsidR="00C70524" w:rsidRPr="00D83FC7" w:rsidRDefault="00C70524" w:rsidP="00C70524">
      <w:pPr>
        <w:numPr>
          <w:ilvl w:val="0"/>
          <w:numId w:val="10"/>
        </w:numPr>
        <w:suppressAutoHyphens w:val="0"/>
        <w:spacing w:line="23" w:lineRule="atLeast"/>
        <w:contextualSpacing/>
        <w:jc w:val="left"/>
        <w:outlineLvl w:val="0"/>
        <w:rPr>
          <w:rFonts w:cs="Arial"/>
          <w:b/>
          <w:bCs/>
        </w:rPr>
      </w:pPr>
      <w:bookmarkStart w:id="188" w:name="_Toc137468620"/>
      <w:bookmarkStart w:id="189" w:name="_Toc137468813"/>
      <w:bookmarkStart w:id="190" w:name="_Toc151549829"/>
      <w:bookmarkStart w:id="191" w:name="_Toc187316629"/>
      <w:bookmarkStart w:id="192" w:name="_Hlk136422385"/>
      <w:bookmarkStart w:id="193" w:name="_Toc222204954"/>
      <w:r w:rsidRPr="00D83FC7">
        <w:rPr>
          <w:rFonts w:cs="Arial"/>
          <w:b/>
          <w:bCs/>
        </w:rPr>
        <w:lastRenderedPageBreak/>
        <w:t>Izjava o izpolnjevanju obveznih pogojev za podizvajalce</w:t>
      </w:r>
      <w:bookmarkEnd w:id="188"/>
      <w:bookmarkEnd w:id="189"/>
      <w:bookmarkEnd w:id="190"/>
      <w:bookmarkEnd w:id="191"/>
      <w:r w:rsidR="00F3343F">
        <w:rPr>
          <w:rStyle w:val="Sprotnaopomba-sklic"/>
          <w:rFonts w:cs="Arial"/>
          <w:b/>
          <w:bCs/>
        </w:rPr>
        <w:footnoteReference w:id="7"/>
      </w:r>
      <w:bookmarkEnd w:id="193"/>
    </w:p>
    <w:p w14:paraId="6DFB3CBD" w14:textId="77777777" w:rsidR="00C70524" w:rsidRPr="00D83FC7" w:rsidRDefault="00C70524" w:rsidP="00C70524">
      <w:pPr>
        <w:rPr>
          <w:rFonts w:eastAsiaTheme="minorEastAsia" w:cstheme="minorHAnsi"/>
        </w:rPr>
      </w:pPr>
    </w:p>
    <w:p w14:paraId="5A5611C0" w14:textId="77777777" w:rsidR="00C70524" w:rsidRPr="002E1A06" w:rsidRDefault="00C70524" w:rsidP="00C70524">
      <w:pPr>
        <w:rPr>
          <w:rFonts w:eastAsiaTheme="minorEastAsia" w:cstheme="minorHAnsi"/>
          <w:color w:val="000000"/>
        </w:rPr>
      </w:pPr>
      <w:bookmarkStart w:id="194" w:name="_Toc137468622"/>
      <w:bookmarkStart w:id="195" w:name="_Toc137468815"/>
      <w:bookmarkEnd w:id="192"/>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32F3CC97" w14:textId="77777777" w:rsidR="00C70524" w:rsidRPr="002E1A06" w:rsidRDefault="00C70524" w:rsidP="00C70524">
      <w:pPr>
        <w:contextualSpacing/>
        <w:rPr>
          <w:rFonts w:eastAsiaTheme="minorEastAsia" w:cstheme="minorHAnsi"/>
          <w:color w:val="000000"/>
        </w:rPr>
      </w:pPr>
    </w:p>
    <w:p w14:paraId="4DFC8E87" w14:textId="77777777" w:rsidR="00C70524" w:rsidRPr="002E1A06" w:rsidRDefault="00C70524" w:rsidP="00C70524">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6CF4AA6E" w14:textId="77777777" w:rsidR="00C70524" w:rsidRPr="002E1A06" w:rsidRDefault="00C70524" w:rsidP="00C70524">
      <w:pPr>
        <w:numPr>
          <w:ilvl w:val="0"/>
          <w:numId w:val="30"/>
        </w:numPr>
        <w:suppressAutoHyphens w:val="0"/>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13B328E" w14:textId="77777777" w:rsidR="00C70524" w:rsidRPr="002E1A06" w:rsidRDefault="00C70524" w:rsidP="00C70524">
      <w:pPr>
        <w:numPr>
          <w:ilvl w:val="0"/>
          <w:numId w:val="30"/>
        </w:numPr>
        <w:suppressAutoHyphens w:val="0"/>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570F16F9" w14:textId="77777777" w:rsidR="00C70524" w:rsidRPr="002E1A06" w:rsidRDefault="00C70524" w:rsidP="00C70524">
      <w:pPr>
        <w:numPr>
          <w:ilvl w:val="0"/>
          <w:numId w:val="30"/>
        </w:numPr>
        <w:suppressAutoHyphens w:val="0"/>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78F140CC" w14:textId="77777777" w:rsidR="00C70524" w:rsidRPr="002E1A06" w:rsidRDefault="00C70524" w:rsidP="00C70524">
      <w:pPr>
        <w:numPr>
          <w:ilvl w:val="0"/>
          <w:numId w:val="30"/>
        </w:numPr>
        <w:suppressAutoHyphens w:val="0"/>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A4FBE74" w14:textId="77777777" w:rsidR="00C70524" w:rsidRPr="002E1A06" w:rsidRDefault="00C70524" w:rsidP="00C70524">
      <w:pPr>
        <w:numPr>
          <w:ilvl w:val="0"/>
          <w:numId w:val="30"/>
        </w:numPr>
        <w:suppressAutoHyphens w:val="0"/>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404A5B28" w14:textId="77777777" w:rsidR="00C70524" w:rsidRPr="002E1A06" w:rsidRDefault="00C70524" w:rsidP="00C70524">
      <w:pPr>
        <w:numPr>
          <w:ilvl w:val="0"/>
          <w:numId w:val="30"/>
        </w:numPr>
        <w:suppressAutoHyphens w:val="0"/>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F97E066" w14:textId="77777777" w:rsidR="00C70524" w:rsidRPr="002E1A06" w:rsidRDefault="00C70524" w:rsidP="00C70524">
      <w:pPr>
        <w:rPr>
          <w:rFonts w:cstheme="minorHAnsi"/>
        </w:rPr>
      </w:pPr>
    </w:p>
    <w:p w14:paraId="0088A537" w14:textId="77777777" w:rsidR="00C70524" w:rsidRDefault="00C70524" w:rsidP="00C70524">
      <w:pPr>
        <w:jc w:val="center"/>
        <w:rPr>
          <w:rFonts w:eastAsiaTheme="minorEastAsia" w:cstheme="minorHAnsi"/>
          <w:b/>
          <w:bCs/>
          <w:color w:val="000000"/>
        </w:rPr>
      </w:pPr>
      <w:r w:rsidRPr="002E1A06">
        <w:rPr>
          <w:rFonts w:eastAsiaTheme="minorEastAsia" w:cstheme="minorHAnsi"/>
          <w:b/>
          <w:bCs/>
          <w:color w:val="000000"/>
        </w:rPr>
        <w:t>in</w:t>
      </w:r>
    </w:p>
    <w:p w14:paraId="1536E1B6" w14:textId="77777777" w:rsidR="00C70524" w:rsidRPr="002E1A06" w:rsidRDefault="00C70524" w:rsidP="00C70524">
      <w:pPr>
        <w:jc w:val="center"/>
        <w:rPr>
          <w:rFonts w:eastAsiaTheme="minorEastAsia" w:cstheme="minorHAnsi"/>
        </w:rPr>
      </w:pPr>
      <w:r w:rsidRPr="002E1A06">
        <w:rPr>
          <w:rFonts w:eastAsiaTheme="minorEastAsia" w:cstheme="minorHAnsi"/>
          <w:b/>
          <w:bCs/>
          <w:color w:val="000000"/>
        </w:rPr>
        <w:t>POOBLASTILO</w:t>
      </w:r>
    </w:p>
    <w:p w14:paraId="757DB578" w14:textId="77777777" w:rsidR="00C70524" w:rsidRPr="002E1A06" w:rsidRDefault="00C70524" w:rsidP="00C70524">
      <w:pPr>
        <w:rPr>
          <w:rFonts w:eastAsiaTheme="minorEastAsia" w:cstheme="minorHAnsi"/>
          <w:color w:val="000000"/>
        </w:rPr>
      </w:pPr>
    </w:p>
    <w:p w14:paraId="72A7A454" w14:textId="77777777" w:rsidR="00C70524" w:rsidRPr="002E1A06" w:rsidRDefault="00C70524" w:rsidP="00C70524">
      <w:pPr>
        <w:rPr>
          <w:rFonts w:eastAsiaTheme="minorEastAsia" w:cstheme="minorHAnsi"/>
          <w:color w:val="000000"/>
        </w:rPr>
      </w:pPr>
      <w:r w:rsidRPr="002E1A06">
        <w:rPr>
          <w:rFonts w:eastAsiaTheme="minorEastAsia" w:cstheme="minorHAnsi"/>
          <w:color w:val="000000"/>
        </w:rPr>
        <w:t>Pooblaščamo naročnika KEMIJSKI INŠTITUT, Hajdrihova</w:t>
      </w:r>
      <w:r>
        <w:rPr>
          <w:rFonts w:eastAsiaTheme="minorEastAsia" w:cstheme="minorHAnsi"/>
          <w:color w:val="000000"/>
        </w:rPr>
        <w:t xml:space="preserve"> ulica</w:t>
      </w:r>
      <w:r w:rsidRPr="002E1A06">
        <w:rPr>
          <w:rFonts w:eastAsiaTheme="minorEastAsia" w:cstheme="minorHAnsi"/>
          <w:color w:val="000000"/>
        </w:rPr>
        <w:t xml:space="preserve"> 19, 1000 Ljubljana, da za potrebe preverjanja izpolnjevanja pogojev v postopku javnega naročila od pristojnih organov pridobi potrdila o izpolnjevanju zgoraj navedenih pogojev.</w:t>
      </w:r>
    </w:p>
    <w:p w14:paraId="24582A1F" w14:textId="77777777" w:rsidR="00C70524" w:rsidRPr="002E1A06" w:rsidRDefault="00C70524" w:rsidP="00C70524">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C70524" w:rsidRPr="002E1A06" w14:paraId="16D1B977" w14:textId="77777777" w:rsidTr="00F05FFF">
        <w:trPr>
          <w:trHeight w:val="290"/>
        </w:trPr>
        <w:tc>
          <w:tcPr>
            <w:tcW w:w="4220" w:type="dxa"/>
            <w:vAlign w:val="center"/>
            <w:hideMark/>
          </w:tcPr>
          <w:p w14:paraId="6554A7A0" w14:textId="77777777" w:rsidR="00C70524" w:rsidRPr="002E1A06" w:rsidRDefault="00C70524" w:rsidP="00F05FFF">
            <w:pPr>
              <w:jc w:val="left"/>
              <w:rPr>
                <w:rFonts w:ascii="Calibri" w:hAnsi="Calibri" w:cs="Calibri"/>
                <w:color w:val="000000"/>
              </w:rPr>
            </w:pPr>
            <w:r w:rsidRPr="002E1A06">
              <w:rPr>
                <w:rFonts w:ascii="Calibri" w:hAnsi="Calibri" w:cs="Calibri"/>
                <w:color w:val="000000"/>
              </w:rPr>
              <w:t>Polno ime družbe:</w:t>
            </w:r>
          </w:p>
        </w:tc>
        <w:tc>
          <w:tcPr>
            <w:tcW w:w="5703" w:type="dxa"/>
            <w:vAlign w:val="center"/>
            <w:hideMark/>
          </w:tcPr>
          <w:p w14:paraId="7BAF8016" w14:textId="77777777" w:rsidR="00C70524" w:rsidRPr="002E1A06" w:rsidRDefault="00C70524" w:rsidP="00F05FFF">
            <w:pPr>
              <w:rPr>
                <w:rFonts w:ascii="Calibri" w:hAnsi="Calibri" w:cs="Calibri"/>
                <w:color w:val="000000"/>
              </w:rPr>
            </w:pPr>
            <w:r w:rsidRPr="002E1A06">
              <w:rPr>
                <w:rFonts w:ascii="Calibri" w:hAnsi="Calibri" w:cs="Calibri"/>
                <w:color w:val="000000"/>
              </w:rPr>
              <w:t> </w:t>
            </w:r>
          </w:p>
        </w:tc>
      </w:tr>
      <w:tr w:rsidR="00C70524" w:rsidRPr="002E1A06" w14:paraId="0AC35FC8" w14:textId="77777777" w:rsidTr="00F05FFF">
        <w:trPr>
          <w:trHeight w:val="290"/>
        </w:trPr>
        <w:tc>
          <w:tcPr>
            <w:tcW w:w="4220" w:type="dxa"/>
            <w:vAlign w:val="center"/>
            <w:hideMark/>
          </w:tcPr>
          <w:p w14:paraId="06C4CC3F" w14:textId="77777777" w:rsidR="00C70524" w:rsidRPr="002E1A06" w:rsidRDefault="00C70524" w:rsidP="00F05FFF">
            <w:pPr>
              <w:jc w:val="left"/>
              <w:rPr>
                <w:rFonts w:ascii="Calibri" w:hAnsi="Calibri" w:cs="Calibri"/>
                <w:color w:val="000000"/>
              </w:rPr>
            </w:pPr>
            <w:r w:rsidRPr="002E1A06">
              <w:rPr>
                <w:rFonts w:ascii="Calibri" w:hAnsi="Calibri" w:cs="Calibri"/>
                <w:color w:val="000000"/>
              </w:rPr>
              <w:t>Sedež:</w:t>
            </w:r>
          </w:p>
        </w:tc>
        <w:tc>
          <w:tcPr>
            <w:tcW w:w="5703" w:type="dxa"/>
            <w:vAlign w:val="center"/>
            <w:hideMark/>
          </w:tcPr>
          <w:p w14:paraId="46DC4156" w14:textId="77777777" w:rsidR="00C70524" w:rsidRPr="002E1A06" w:rsidRDefault="00C70524" w:rsidP="00F05FFF">
            <w:pPr>
              <w:rPr>
                <w:rFonts w:ascii="Calibri" w:hAnsi="Calibri" w:cs="Calibri"/>
                <w:color w:val="000000"/>
              </w:rPr>
            </w:pPr>
            <w:r w:rsidRPr="002E1A06">
              <w:rPr>
                <w:rFonts w:ascii="Calibri" w:hAnsi="Calibri" w:cs="Calibri"/>
                <w:color w:val="000000"/>
              </w:rPr>
              <w:t> </w:t>
            </w:r>
          </w:p>
        </w:tc>
      </w:tr>
      <w:tr w:rsidR="00C70524" w:rsidRPr="002E1A06" w14:paraId="6055356B" w14:textId="77777777" w:rsidTr="00F05FFF">
        <w:trPr>
          <w:trHeight w:val="290"/>
        </w:trPr>
        <w:tc>
          <w:tcPr>
            <w:tcW w:w="4220" w:type="dxa"/>
            <w:vAlign w:val="center"/>
            <w:hideMark/>
          </w:tcPr>
          <w:p w14:paraId="043E1F7A" w14:textId="77777777" w:rsidR="00C70524" w:rsidRPr="002E1A06" w:rsidRDefault="00C70524" w:rsidP="00F05FFF">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vAlign w:val="center"/>
            <w:hideMark/>
          </w:tcPr>
          <w:p w14:paraId="5E4A380D" w14:textId="77777777" w:rsidR="00C70524" w:rsidRPr="002E1A06" w:rsidRDefault="00C70524" w:rsidP="00F05FFF">
            <w:pPr>
              <w:rPr>
                <w:rFonts w:ascii="Calibri" w:hAnsi="Calibri" w:cs="Calibri"/>
                <w:color w:val="000000"/>
              </w:rPr>
            </w:pPr>
            <w:r w:rsidRPr="002E1A06">
              <w:rPr>
                <w:rFonts w:ascii="Calibri" w:hAnsi="Calibri" w:cs="Calibri"/>
                <w:color w:val="000000"/>
              </w:rPr>
              <w:t> </w:t>
            </w:r>
          </w:p>
        </w:tc>
      </w:tr>
      <w:tr w:rsidR="00C70524" w:rsidRPr="002E1A06" w14:paraId="0529F00A" w14:textId="77777777" w:rsidTr="00F05FFF">
        <w:trPr>
          <w:trHeight w:val="290"/>
        </w:trPr>
        <w:tc>
          <w:tcPr>
            <w:tcW w:w="4220" w:type="dxa"/>
            <w:vAlign w:val="center"/>
            <w:hideMark/>
          </w:tcPr>
          <w:p w14:paraId="3FEF3CE3" w14:textId="77777777" w:rsidR="00C70524" w:rsidRPr="002E1A06" w:rsidRDefault="00C70524" w:rsidP="00F05FFF">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57FFA356" w14:textId="77777777" w:rsidR="00C70524" w:rsidRPr="002E1A06" w:rsidRDefault="00C70524" w:rsidP="00F05FFF">
            <w:pPr>
              <w:rPr>
                <w:rFonts w:ascii="Calibri" w:hAnsi="Calibri" w:cs="Calibri"/>
                <w:color w:val="000000"/>
              </w:rPr>
            </w:pPr>
            <w:r w:rsidRPr="002E1A06">
              <w:rPr>
                <w:rFonts w:ascii="Calibri" w:hAnsi="Calibri" w:cs="Calibri"/>
                <w:color w:val="000000"/>
              </w:rPr>
              <w:t> </w:t>
            </w:r>
          </w:p>
        </w:tc>
      </w:tr>
      <w:tr w:rsidR="00C70524" w:rsidRPr="002E1A06" w14:paraId="2DE57D10" w14:textId="77777777" w:rsidTr="00F05FFF">
        <w:trPr>
          <w:trHeight w:val="290"/>
        </w:trPr>
        <w:tc>
          <w:tcPr>
            <w:tcW w:w="4220" w:type="dxa"/>
            <w:vAlign w:val="center"/>
            <w:hideMark/>
          </w:tcPr>
          <w:p w14:paraId="34EA6249" w14:textId="77777777" w:rsidR="00C70524" w:rsidRPr="002E1A06" w:rsidRDefault="00C70524" w:rsidP="00F05FFF">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1EC95C45" w14:textId="77777777" w:rsidR="00C70524" w:rsidRPr="002E1A06" w:rsidRDefault="00C70524" w:rsidP="00F05FFF">
            <w:pPr>
              <w:rPr>
                <w:rFonts w:ascii="Calibri" w:hAnsi="Calibri" w:cs="Calibri"/>
                <w:color w:val="000000"/>
              </w:rPr>
            </w:pPr>
            <w:r w:rsidRPr="002E1A06">
              <w:rPr>
                <w:rFonts w:ascii="Calibri" w:hAnsi="Calibri" w:cs="Calibri"/>
                <w:color w:val="000000"/>
              </w:rPr>
              <w:t> </w:t>
            </w:r>
          </w:p>
        </w:tc>
      </w:tr>
      <w:tr w:rsidR="00C70524" w:rsidRPr="00467699" w14:paraId="57C565F4" w14:textId="77777777" w:rsidTr="00F05F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57FB98EA" w14:textId="77777777" w:rsidR="00C70524" w:rsidRPr="00445001" w:rsidRDefault="00C70524" w:rsidP="00F05FFF">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vAlign w:val="center"/>
            <w:hideMark/>
          </w:tcPr>
          <w:p w14:paraId="6A263B7F" w14:textId="77777777" w:rsidR="00C70524" w:rsidRPr="00467699" w:rsidRDefault="00C70524" w:rsidP="00F05FFF">
            <w:pPr>
              <w:rPr>
                <w:rFonts w:cstheme="minorHAnsi"/>
                <w:color w:val="000000"/>
              </w:rPr>
            </w:pPr>
            <w:r w:rsidRPr="00467699">
              <w:rPr>
                <w:rFonts w:cstheme="minorHAnsi"/>
                <w:color w:val="000000"/>
              </w:rPr>
              <w:t> </w:t>
            </w:r>
          </w:p>
        </w:tc>
      </w:tr>
    </w:tbl>
    <w:p w14:paraId="4AE53448" w14:textId="77777777" w:rsidR="00C70524" w:rsidRPr="002E1A06" w:rsidRDefault="00C70524" w:rsidP="00C70524">
      <w:pPr>
        <w:jc w:val="left"/>
        <w:rPr>
          <w:rFonts w:cstheme="minorHAnsi"/>
        </w:rPr>
      </w:pPr>
    </w:p>
    <w:p w14:paraId="5613848C" w14:textId="77777777" w:rsidR="00C70524" w:rsidRPr="002E1A06" w:rsidRDefault="00C70524" w:rsidP="00C70524">
      <w:pPr>
        <w:jc w:val="left"/>
        <w:rPr>
          <w:rFonts w:cstheme="minorHAnsi"/>
        </w:rPr>
      </w:pPr>
    </w:p>
    <w:p w14:paraId="45D0D942" w14:textId="605DCDD6" w:rsidR="00C70524" w:rsidRDefault="00C70524" w:rsidP="00C70524">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09AE8434" w14:textId="77777777" w:rsidR="00C70524" w:rsidRDefault="00C70524">
      <w:pPr>
        <w:jc w:val="left"/>
        <w:rPr>
          <w:rFonts w:cstheme="minorHAnsi"/>
          <w:b/>
        </w:rPr>
      </w:pPr>
      <w:r>
        <w:rPr>
          <w:rFonts w:cstheme="minorHAnsi"/>
          <w:b/>
        </w:rPr>
        <w:br w:type="page"/>
      </w:r>
    </w:p>
    <w:p w14:paraId="78773C0E" w14:textId="77777777" w:rsidR="00C70524" w:rsidRPr="00D83FC7" w:rsidRDefault="00C70524" w:rsidP="00C70524">
      <w:pPr>
        <w:numPr>
          <w:ilvl w:val="0"/>
          <w:numId w:val="10"/>
        </w:numPr>
        <w:suppressAutoHyphens w:val="0"/>
        <w:spacing w:line="23" w:lineRule="atLeast"/>
        <w:contextualSpacing/>
        <w:jc w:val="left"/>
        <w:outlineLvl w:val="0"/>
        <w:rPr>
          <w:rFonts w:cs="Arial"/>
          <w:b/>
          <w:bCs/>
        </w:rPr>
      </w:pPr>
      <w:bookmarkStart w:id="196" w:name="_Toc151549830"/>
      <w:bookmarkStart w:id="197" w:name="_Toc187316630"/>
      <w:bookmarkStart w:id="198" w:name="_Toc222204955"/>
      <w:r w:rsidRPr="00D83FC7">
        <w:rPr>
          <w:rFonts w:cs="Arial"/>
          <w:b/>
          <w:bCs/>
        </w:rPr>
        <w:lastRenderedPageBreak/>
        <w:t>Izjava podizvajalca</w:t>
      </w:r>
      <w:r w:rsidRPr="00D83FC7">
        <w:rPr>
          <w:rFonts w:cs="Arial"/>
          <w:b/>
          <w:bCs/>
          <w:vertAlign w:val="superscript"/>
        </w:rPr>
        <w:footnoteReference w:id="8"/>
      </w:r>
      <w:bookmarkEnd w:id="194"/>
      <w:bookmarkEnd w:id="195"/>
      <w:bookmarkEnd w:id="196"/>
      <w:bookmarkEnd w:id="197"/>
      <w:bookmarkEnd w:id="198"/>
    </w:p>
    <w:p w14:paraId="1147DA21" w14:textId="77777777" w:rsidR="00C70524" w:rsidRPr="00D83FC7" w:rsidRDefault="00C70524" w:rsidP="00C70524">
      <w:pPr>
        <w:rPr>
          <w:rFonts w:eastAsiaTheme="minorEastAsia" w:cstheme="minorHAnsi"/>
        </w:rPr>
      </w:pPr>
    </w:p>
    <w:p w14:paraId="0C87CCFA" w14:textId="299395A3" w:rsidR="00C70524" w:rsidRPr="002E1A06" w:rsidRDefault="00C70524" w:rsidP="00C70524">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sidR="00821EDE">
        <w:rPr>
          <w:rFonts w:eastAsia="Times New Roman" w:cstheme="minorHAnsi"/>
          <w:b/>
          <w:lang w:eastAsia="sl-SI"/>
        </w:rPr>
        <w:t>Tehnični plini za DUBT</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JN</w:t>
      </w:r>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50CF5402" w14:textId="77777777" w:rsidR="00C70524" w:rsidRPr="002E1A06" w:rsidRDefault="00C70524" w:rsidP="00C70524">
      <w:pPr>
        <w:rPr>
          <w:rFonts w:eastAsiaTheme="minorEastAsia" w:cstheme="minorHAnsi"/>
          <w:color w:val="000000"/>
        </w:rPr>
      </w:pPr>
    </w:p>
    <w:p w14:paraId="3CD6AB9D" w14:textId="77777777" w:rsidR="00C70524" w:rsidRPr="002E1A06" w:rsidRDefault="00C70524" w:rsidP="00C70524">
      <w:pPr>
        <w:rPr>
          <w:rFonts w:eastAsiaTheme="minorEastAsia" w:cstheme="minorHAnsi"/>
        </w:rPr>
      </w:pPr>
      <w:r w:rsidRPr="002E1A06">
        <w:rPr>
          <w:rFonts w:eastAsiaTheme="minorEastAsia" w:cstheme="minorHAnsi"/>
          <w:color w:val="000000"/>
        </w:rPr>
        <w:t>Izjavljamo (ustrezno označi):</w:t>
      </w:r>
    </w:p>
    <w:p w14:paraId="12828C8A" w14:textId="77777777" w:rsidR="00C70524" w:rsidRPr="002E1A06" w:rsidRDefault="00C70524" w:rsidP="00C70524">
      <w:pPr>
        <w:rPr>
          <w:rFonts w:cstheme="minorHAnsi"/>
        </w:rPr>
      </w:pPr>
    </w:p>
    <w:p w14:paraId="35565031" w14:textId="77777777" w:rsidR="00C70524" w:rsidRPr="002E1A06" w:rsidRDefault="00C70524" w:rsidP="00C70524">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4B4F3B45" w14:textId="77777777" w:rsidR="00C70524" w:rsidRPr="002E1A06" w:rsidRDefault="00C70524" w:rsidP="00C70524">
      <w:pPr>
        <w:rPr>
          <w:rFonts w:cstheme="minorHAnsi"/>
        </w:rPr>
      </w:pPr>
    </w:p>
    <w:p w14:paraId="39A1AD3E" w14:textId="77777777" w:rsidR="00C70524" w:rsidRPr="002E1A06" w:rsidRDefault="00C70524" w:rsidP="00C70524">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0A8001F0" w14:textId="77777777" w:rsidR="00C70524" w:rsidRPr="002E1A06" w:rsidRDefault="00C70524" w:rsidP="00C70524">
      <w:pPr>
        <w:rPr>
          <w:rFonts w:eastAsiaTheme="minorEastAsia" w:cstheme="minorHAnsi"/>
          <w:color w:val="000000"/>
        </w:rPr>
      </w:pPr>
      <w:r w:rsidRPr="002E1A06">
        <w:rPr>
          <w:rFonts w:eastAsiaTheme="minorEastAsia" w:cstheme="minorHAnsi"/>
          <w:color w:val="000000"/>
        </w:rPr>
        <w:t> </w:t>
      </w:r>
    </w:p>
    <w:p w14:paraId="6BD70291" w14:textId="77777777" w:rsidR="00C70524" w:rsidRPr="002E1A06" w:rsidRDefault="00C70524" w:rsidP="00C70524">
      <w:pPr>
        <w:rPr>
          <w:rFonts w:eastAsiaTheme="minorEastAsia" w:cstheme="minorHAnsi"/>
        </w:rPr>
      </w:pPr>
    </w:p>
    <w:p w14:paraId="328A5F3A" w14:textId="77777777" w:rsidR="00C70524" w:rsidRPr="002E1A06" w:rsidRDefault="00C70524" w:rsidP="00C70524">
      <w:pPr>
        <w:rPr>
          <w:rFonts w:eastAsiaTheme="minorEastAsia" w:cstheme="minorHAnsi"/>
        </w:rPr>
      </w:pPr>
    </w:p>
    <w:p w14:paraId="0173F2F0" w14:textId="77777777" w:rsidR="00C70524" w:rsidRPr="002E1A06" w:rsidRDefault="00C70524" w:rsidP="00C70524">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764E0B5E" w14:textId="77777777" w:rsidR="001E6A32" w:rsidRPr="0080461A" w:rsidRDefault="001E6A32">
      <w:pPr>
        <w:spacing w:before="200" w:after="120"/>
        <w:outlineLvl w:val="0"/>
        <w:rPr>
          <w:rFonts w:eastAsia="Calibri" w:cstheme="minorHAnsi"/>
          <w:highlight w:val="yellow"/>
        </w:rPr>
      </w:pPr>
    </w:p>
    <w:p w14:paraId="2B171B46" w14:textId="77777777" w:rsidR="001E6A32" w:rsidRPr="0080461A" w:rsidRDefault="007A00E6">
      <w:pPr>
        <w:rPr>
          <w:rFonts w:eastAsia="Calibri" w:cstheme="minorHAnsi"/>
          <w:highlight w:val="yellow"/>
        </w:rPr>
      </w:pPr>
      <w:r w:rsidRPr="0080461A">
        <w:br w:type="page"/>
      </w:r>
    </w:p>
    <w:p w14:paraId="78FB3C3B" w14:textId="5642FF20" w:rsidR="009D67D6" w:rsidRPr="00D83FC7" w:rsidRDefault="009D67D6" w:rsidP="009D67D6">
      <w:pPr>
        <w:numPr>
          <w:ilvl w:val="0"/>
          <w:numId w:val="10"/>
        </w:numPr>
        <w:suppressAutoHyphens w:val="0"/>
        <w:spacing w:line="23" w:lineRule="atLeast"/>
        <w:contextualSpacing/>
        <w:jc w:val="left"/>
        <w:outlineLvl w:val="0"/>
        <w:rPr>
          <w:rFonts w:cs="Arial"/>
          <w:b/>
          <w:bCs/>
        </w:rPr>
      </w:pPr>
      <w:bookmarkStart w:id="199" w:name="_Toc84456764"/>
      <w:bookmarkStart w:id="200" w:name="_Toc85006858"/>
      <w:bookmarkStart w:id="201" w:name="_Toc90671552"/>
      <w:bookmarkStart w:id="202" w:name="_Toc94785878"/>
      <w:bookmarkStart w:id="203" w:name="_Toc96335194"/>
      <w:bookmarkStart w:id="204" w:name="_Toc118889886"/>
      <w:bookmarkStart w:id="205" w:name="_Toc77329654"/>
      <w:bookmarkStart w:id="206" w:name="_Toc78785249"/>
      <w:bookmarkStart w:id="207" w:name="_Toc129956921"/>
      <w:bookmarkStart w:id="208" w:name="_Toc135808963"/>
      <w:bookmarkStart w:id="209" w:name="_Toc135725284"/>
      <w:bookmarkStart w:id="210" w:name="_Toc135724707"/>
      <w:bookmarkStart w:id="211" w:name="_Toc131491442"/>
      <w:bookmarkStart w:id="212" w:name="_Toc222204956"/>
      <w:r>
        <w:rPr>
          <w:rFonts w:cs="Arial"/>
          <w:b/>
          <w:bCs/>
        </w:rPr>
        <w:lastRenderedPageBreak/>
        <w:t>Menična izjava za dobro izvedbo pogodbenih obveznosti</w:t>
      </w:r>
      <w:bookmarkEnd w:id="212"/>
    </w:p>
    <w:bookmarkEnd w:id="199"/>
    <w:bookmarkEnd w:id="200"/>
    <w:bookmarkEnd w:id="201"/>
    <w:bookmarkEnd w:id="202"/>
    <w:bookmarkEnd w:id="203"/>
    <w:bookmarkEnd w:id="204"/>
    <w:bookmarkEnd w:id="205"/>
    <w:bookmarkEnd w:id="206"/>
    <w:p w14:paraId="56145148" w14:textId="77777777" w:rsidR="009A2EB5" w:rsidRDefault="009A2EB5" w:rsidP="009A2EB5">
      <w:pPr>
        <w:tabs>
          <w:tab w:val="left" w:pos="1428"/>
        </w:tabs>
        <w:rPr>
          <w:rFonts w:eastAsiaTheme="minorEastAsia" w:cstheme="minorHAnsi"/>
        </w:rPr>
      </w:pPr>
    </w:p>
    <w:p w14:paraId="1F3BB226" w14:textId="77777777" w:rsidR="00D33AD9" w:rsidRDefault="00D33AD9" w:rsidP="00D33AD9">
      <w:pPr>
        <w:autoSpaceDE w:val="0"/>
        <w:autoSpaceDN w:val="0"/>
        <w:adjustRightInd w:val="0"/>
        <w:rPr>
          <w:rFonts w:ascii="Calibri" w:hAnsi="Calibri" w:cs="Calibri"/>
          <w:b/>
          <w:bCs/>
          <w:color w:val="000000"/>
        </w:rPr>
      </w:pPr>
    </w:p>
    <w:p w14:paraId="2EB1A872" w14:textId="5539A354" w:rsidR="00D33AD9" w:rsidRPr="00291F52" w:rsidRDefault="00D33AD9" w:rsidP="00D33AD9">
      <w:pPr>
        <w:autoSpaceDE w:val="0"/>
        <w:autoSpaceDN w:val="0"/>
        <w:adjustRightInd w:val="0"/>
        <w:rPr>
          <w:rFonts w:ascii="Calibri" w:hAnsi="Calibri" w:cs="Calibri"/>
          <w:color w:val="000000"/>
        </w:rPr>
      </w:pPr>
      <w:r w:rsidRPr="00291F52">
        <w:rPr>
          <w:rFonts w:ascii="Calibri" w:hAnsi="Calibri" w:cs="Calibri"/>
          <w:b/>
          <w:bCs/>
          <w:color w:val="000000"/>
        </w:rPr>
        <w:t xml:space="preserve">Ponudnik : </w:t>
      </w:r>
      <w:r w:rsidRPr="00291F52">
        <w:rPr>
          <w:rFonts w:ascii="Calibri" w:hAnsi="Calibri" w:cs="Calibri"/>
          <w:color w:val="000000"/>
        </w:rPr>
        <w:t>__________________________________________________________</w:t>
      </w:r>
    </w:p>
    <w:p w14:paraId="7097E8DD" w14:textId="77777777" w:rsidR="00D33AD9" w:rsidRPr="00291F52" w:rsidRDefault="00D33AD9" w:rsidP="00D33AD9">
      <w:pPr>
        <w:autoSpaceDE w:val="0"/>
        <w:autoSpaceDN w:val="0"/>
        <w:adjustRightInd w:val="0"/>
        <w:rPr>
          <w:rFonts w:cstheme="minorHAnsi"/>
          <w:color w:val="000000"/>
        </w:rPr>
      </w:pPr>
    </w:p>
    <w:p w14:paraId="0ECD631E" w14:textId="77777777" w:rsidR="00D33AD9" w:rsidRPr="00291F52" w:rsidRDefault="00D33AD9" w:rsidP="00D33AD9">
      <w:pPr>
        <w:rPr>
          <w:rFonts w:ascii="Calibri" w:hAnsi="Calibri" w:cs="Calibri"/>
          <w:b/>
        </w:rPr>
      </w:pPr>
      <w:r w:rsidRPr="00291F52">
        <w:rPr>
          <w:rFonts w:ascii="Calibri" w:hAnsi="Calibri" w:cs="Calibri"/>
          <w:b/>
        </w:rPr>
        <w:t>Po pogodbi:</w:t>
      </w:r>
      <w:r w:rsidRPr="00291F52">
        <w:rPr>
          <w:rFonts w:ascii="Calibri" w:hAnsi="Calibri" w:cs="Calibri"/>
        </w:rPr>
        <w:t>__________________________________________________________</w:t>
      </w:r>
    </w:p>
    <w:p w14:paraId="647F0CF2" w14:textId="77777777" w:rsidR="009A2EB5" w:rsidRDefault="009A2EB5" w:rsidP="009A2EB5">
      <w:pPr>
        <w:autoSpaceDE w:val="0"/>
        <w:autoSpaceDN w:val="0"/>
        <w:adjustRightInd w:val="0"/>
        <w:rPr>
          <w:rFonts w:ascii="Calibri" w:hAnsi="Calibri" w:cs="Calibri"/>
          <w:b/>
          <w:bCs/>
          <w:color w:val="000000"/>
        </w:rPr>
      </w:pPr>
    </w:p>
    <w:p w14:paraId="6EC9F7F0" w14:textId="77777777" w:rsidR="00D33AD9" w:rsidRDefault="00D33AD9" w:rsidP="009A2EB5">
      <w:pPr>
        <w:autoSpaceDE w:val="0"/>
        <w:autoSpaceDN w:val="0"/>
        <w:adjustRightInd w:val="0"/>
        <w:rPr>
          <w:rFonts w:ascii="Calibri" w:hAnsi="Calibri" w:cs="Calibri"/>
          <w:b/>
          <w:bCs/>
          <w:color w:val="000000"/>
        </w:rPr>
      </w:pPr>
    </w:p>
    <w:p w14:paraId="71045A2F" w14:textId="6138C18D" w:rsidR="00D33AD9" w:rsidRPr="00291F52" w:rsidRDefault="00D33AD9" w:rsidP="00D33AD9">
      <w:pPr>
        <w:autoSpaceDE w:val="0"/>
        <w:autoSpaceDN w:val="0"/>
        <w:adjustRightInd w:val="0"/>
        <w:rPr>
          <w:rFonts w:ascii="Calibri" w:hAnsi="Calibri" w:cs="Calibri"/>
        </w:rPr>
      </w:pPr>
      <w:r w:rsidRPr="00291F52">
        <w:rPr>
          <w:rFonts w:ascii="Calibri" w:hAnsi="Calibri" w:cs="Calibri"/>
        </w:rPr>
        <w:t xml:space="preserve">V skladu z javnim razpisom, objavljenim na portalu javnih naročil dne __________, pod št. objave JN________, za javno naročilo </w:t>
      </w:r>
      <w:r w:rsidR="00282A1C">
        <w:rPr>
          <w:b/>
        </w:rPr>
        <w:t>Tehnični plini za DUBT</w:t>
      </w:r>
      <w:r w:rsidRPr="00291F52">
        <w:rPr>
          <w:rFonts w:ascii="Calibri" w:hAnsi="Calibri" w:cs="Calibri"/>
        </w:rPr>
        <w:t xml:space="preserve">, smo predložili ponudbo za predmetno javno naročilo. V skladu z določili razpisne dokumentacije in sklenjene pogodbe na zahtevo naročnika Kemijski inštitut, Hajdrihova ulica 19, 1000 Ljubljana, za dobro izvedbo pogodbenih obveznosti izročamo bianco menico </w:t>
      </w:r>
      <w:r w:rsidRPr="00291F52">
        <w:rPr>
          <w:rFonts w:ascii="Calibri" w:hAnsi="Calibri" w:cs="Calibri"/>
          <w:b/>
        </w:rPr>
        <w:t>v višini 10 % pogodbene vrednosti v EUR z DDV</w:t>
      </w:r>
      <w:r w:rsidRPr="00291F52">
        <w:rPr>
          <w:rFonts w:ascii="Calibri" w:hAnsi="Calibri" w:cs="Calibri"/>
        </w:rPr>
        <w:t xml:space="preserve">. </w:t>
      </w:r>
    </w:p>
    <w:p w14:paraId="4F049FD4" w14:textId="77777777" w:rsidR="00D33AD9" w:rsidRPr="00291F52" w:rsidRDefault="00D33AD9" w:rsidP="00D33AD9">
      <w:pPr>
        <w:autoSpaceDE w:val="0"/>
        <w:autoSpaceDN w:val="0"/>
        <w:adjustRightInd w:val="0"/>
        <w:rPr>
          <w:rFonts w:ascii="Calibri" w:hAnsi="Calibri" w:cs="Calibri"/>
        </w:rPr>
      </w:pPr>
    </w:p>
    <w:p w14:paraId="7F747170" w14:textId="3C59F3A0" w:rsidR="00D33AD9" w:rsidRPr="00291F52" w:rsidRDefault="00D33AD9" w:rsidP="00D33AD9">
      <w:pPr>
        <w:autoSpaceDE w:val="0"/>
        <w:autoSpaceDN w:val="0"/>
        <w:adjustRightInd w:val="0"/>
        <w:rPr>
          <w:rFonts w:ascii="Calibri" w:hAnsi="Calibri" w:cs="Calibri"/>
        </w:rPr>
      </w:pPr>
      <w:r w:rsidRPr="00291F52">
        <w:rPr>
          <w:rFonts w:ascii="Calibri" w:hAnsi="Calibri" w:cs="Calibri"/>
        </w:rPr>
        <w:t>Na menici je podpisana pooblaščena oseba za podpisovanje: ____________________ (ime in priimek ter podpis)</w:t>
      </w:r>
      <w:r w:rsidR="00282A1C">
        <w:rPr>
          <w:rFonts w:ascii="Calibri" w:hAnsi="Calibri" w:cs="Calibri"/>
        </w:rPr>
        <w:t>.</w:t>
      </w:r>
    </w:p>
    <w:p w14:paraId="3130C555" w14:textId="77777777" w:rsidR="00D33AD9" w:rsidRPr="00291F52" w:rsidRDefault="00D33AD9" w:rsidP="00D33AD9">
      <w:pPr>
        <w:autoSpaceDE w:val="0"/>
        <w:autoSpaceDN w:val="0"/>
        <w:adjustRightInd w:val="0"/>
        <w:rPr>
          <w:rFonts w:ascii="Calibri" w:hAnsi="Calibri" w:cs="Calibri"/>
        </w:rPr>
      </w:pPr>
    </w:p>
    <w:p w14:paraId="370F1A3B" w14:textId="77777777" w:rsidR="00D33AD9" w:rsidRPr="00291F52" w:rsidRDefault="00D33AD9" w:rsidP="00D33AD9">
      <w:pPr>
        <w:autoSpaceDE w:val="0"/>
        <w:autoSpaceDN w:val="0"/>
        <w:adjustRightInd w:val="0"/>
        <w:rPr>
          <w:rFonts w:ascii="Calibri" w:hAnsi="Calibri" w:cs="Calibri"/>
        </w:rPr>
      </w:pPr>
      <w:r w:rsidRPr="00291F52">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596E26CB" w14:textId="77777777" w:rsidR="00D33AD9" w:rsidRPr="00291F52" w:rsidRDefault="00D33AD9" w:rsidP="00D33AD9">
      <w:pPr>
        <w:autoSpaceDE w:val="0"/>
        <w:autoSpaceDN w:val="0"/>
        <w:adjustRightInd w:val="0"/>
        <w:rPr>
          <w:rFonts w:ascii="Calibri" w:hAnsi="Calibri" w:cs="Calibri"/>
        </w:rPr>
      </w:pPr>
    </w:p>
    <w:p w14:paraId="71D32005" w14:textId="77777777" w:rsidR="00D33AD9" w:rsidRPr="00291F52" w:rsidRDefault="00D33AD9" w:rsidP="00D33AD9">
      <w:pPr>
        <w:autoSpaceDE w:val="0"/>
        <w:autoSpaceDN w:val="0"/>
        <w:adjustRightInd w:val="0"/>
        <w:rPr>
          <w:rFonts w:ascii="Calibri" w:hAnsi="Calibri" w:cs="Calibri"/>
        </w:rPr>
      </w:pPr>
      <w:r w:rsidRPr="00291F52">
        <w:rPr>
          <w:rFonts w:ascii="Calibri" w:hAnsi="Calibri" w:cs="Calibri"/>
          <w:b/>
          <w:bCs/>
        </w:rPr>
        <w:t xml:space="preserve">NALOG ZA PLAČILO MENICE </w:t>
      </w:r>
    </w:p>
    <w:p w14:paraId="4B805DB2" w14:textId="77777777" w:rsidR="00D33AD9" w:rsidRPr="00291F52" w:rsidRDefault="00D33AD9" w:rsidP="00D33AD9">
      <w:pPr>
        <w:autoSpaceDE w:val="0"/>
        <w:autoSpaceDN w:val="0"/>
        <w:adjustRightInd w:val="0"/>
        <w:rPr>
          <w:rFonts w:ascii="Calibri" w:hAnsi="Calibri" w:cs="Calibri"/>
          <w:b/>
          <w:bCs/>
        </w:rPr>
      </w:pPr>
      <w:r w:rsidRPr="00291F52">
        <w:rPr>
          <w:rFonts w:ascii="Calibri" w:hAnsi="Calibri" w:cs="Calibri"/>
          <w:b/>
          <w:bCs/>
        </w:rPr>
        <w:t>Nepreklicno in brezpogojno pooblaščamo banke:</w:t>
      </w:r>
    </w:p>
    <w:p w14:paraId="16975580" w14:textId="77777777" w:rsidR="00D33AD9" w:rsidRPr="00291F52" w:rsidRDefault="00D33AD9" w:rsidP="00D33AD9">
      <w:pPr>
        <w:numPr>
          <w:ilvl w:val="0"/>
          <w:numId w:val="31"/>
        </w:numPr>
        <w:suppressAutoHyphens w:val="0"/>
        <w:autoSpaceDE w:val="0"/>
        <w:autoSpaceDN w:val="0"/>
        <w:adjustRightInd w:val="0"/>
        <w:contextualSpacing/>
        <w:rPr>
          <w:rFonts w:ascii="Calibri" w:hAnsi="Calibri" w:cs="Calibri"/>
          <w:b/>
          <w:bCs/>
        </w:rPr>
      </w:pPr>
      <w:r w:rsidRPr="00291F52">
        <w:rPr>
          <w:rFonts w:ascii="Calibri" w:hAnsi="Calibri" w:cs="Calibri"/>
          <w:b/>
          <w:bCs/>
        </w:rPr>
        <w:t>______________________________________</w:t>
      </w:r>
    </w:p>
    <w:p w14:paraId="46B7CF30" w14:textId="77777777" w:rsidR="00D33AD9" w:rsidRPr="00291F52" w:rsidRDefault="00D33AD9" w:rsidP="00D33AD9">
      <w:pPr>
        <w:numPr>
          <w:ilvl w:val="0"/>
          <w:numId w:val="31"/>
        </w:numPr>
        <w:suppressAutoHyphens w:val="0"/>
        <w:autoSpaceDE w:val="0"/>
        <w:autoSpaceDN w:val="0"/>
        <w:adjustRightInd w:val="0"/>
        <w:contextualSpacing/>
        <w:rPr>
          <w:rFonts w:ascii="Calibri" w:hAnsi="Calibri" w:cs="Calibri"/>
          <w:b/>
          <w:bCs/>
        </w:rPr>
      </w:pPr>
      <w:r w:rsidRPr="00291F52">
        <w:rPr>
          <w:rFonts w:ascii="Calibri" w:hAnsi="Calibri" w:cs="Calibri"/>
          <w:b/>
          <w:bCs/>
        </w:rPr>
        <w:t>______________________________________</w:t>
      </w:r>
    </w:p>
    <w:p w14:paraId="14944D6A" w14:textId="77777777" w:rsidR="00D33AD9" w:rsidRPr="00291F52" w:rsidRDefault="00D33AD9" w:rsidP="00D33AD9">
      <w:pPr>
        <w:numPr>
          <w:ilvl w:val="0"/>
          <w:numId w:val="31"/>
        </w:numPr>
        <w:suppressAutoHyphens w:val="0"/>
        <w:autoSpaceDE w:val="0"/>
        <w:autoSpaceDN w:val="0"/>
        <w:adjustRightInd w:val="0"/>
        <w:contextualSpacing/>
        <w:rPr>
          <w:rFonts w:ascii="Calibri" w:hAnsi="Calibri" w:cs="Calibri"/>
          <w:b/>
          <w:bCs/>
        </w:rPr>
      </w:pPr>
      <w:r w:rsidRPr="00291F52">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186AA158" w14:textId="77777777" w:rsidR="00D33AD9" w:rsidRPr="00291F52" w:rsidRDefault="00D33AD9" w:rsidP="00D33AD9">
      <w:pPr>
        <w:rPr>
          <w:rFonts w:ascii="Calibri" w:hAnsi="Calibri" w:cs="Calibri"/>
        </w:rPr>
      </w:pPr>
    </w:p>
    <w:p w14:paraId="4DBC6B89" w14:textId="77777777" w:rsidR="00D33AD9" w:rsidRPr="00291F52" w:rsidRDefault="00D33AD9" w:rsidP="00D33AD9">
      <w:pPr>
        <w:rPr>
          <w:rFonts w:ascii="Calibri" w:hAnsi="Calibri" w:cs="Calibri"/>
        </w:rPr>
      </w:pPr>
      <w:r w:rsidRPr="00291F52">
        <w:rPr>
          <w:rFonts w:ascii="Calibri" w:hAnsi="Calibri" w:cs="Calibri"/>
        </w:rPr>
        <w:t xml:space="preserve">V primeru odprtja dodatnega računa, ki ni zgoraj naveden, izrecno dovoljujemo izplačilo menice in pooblaščamo banko, pri kateri je takšen račun odprt, da izvede plačilo. </w:t>
      </w:r>
    </w:p>
    <w:p w14:paraId="507633F2" w14:textId="77777777" w:rsidR="00D33AD9" w:rsidRPr="00291F52" w:rsidRDefault="00D33AD9" w:rsidP="00D33AD9">
      <w:pPr>
        <w:autoSpaceDE w:val="0"/>
        <w:autoSpaceDN w:val="0"/>
        <w:adjustRightInd w:val="0"/>
        <w:rPr>
          <w:rFonts w:ascii="Calibri" w:hAnsi="Calibri" w:cs="Calibri"/>
          <w:b/>
          <w:bCs/>
        </w:rPr>
      </w:pPr>
    </w:p>
    <w:p w14:paraId="61B3A833" w14:textId="77777777" w:rsidR="00D33AD9" w:rsidRPr="00291F52" w:rsidRDefault="00D33AD9" w:rsidP="00D33AD9">
      <w:pPr>
        <w:rPr>
          <w:rFonts w:ascii="Calibri" w:hAnsi="Calibri" w:cs="Calibri"/>
        </w:rPr>
      </w:pPr>
      <w:r w:rsidRPr="00291F52">
        <w:rPr>
          <w:rFonts w:ascii="Calibri" w:hAnsi="Calibri" w:cs="Calibri"/>
        </w:rPr>
        <w:t>Menični znesek se nakaže na račun naročnika Kemijski inštitut, Hajdrihova ulica 19, 1000 Ljubljana, št. 01100-6030344533, odprt pri Banki Slovenije, Slovenska cesta 35, 1505 Ljubljana.</w:t>
      </w:r>
    </w:p>
    <w:p w14:paraId="44488BD6" w14:textId="77777777" w:rsidR="00D33AD9" w:rsidRPr="00291F52" w:rsidRDefault="00D33AD9" w:rsidP="00D33AD9">
      <w:pPr>
        <w:autoSpaceDE w:val="0"/>
        <w:autoSpaceDN w:val="0"/>
        <w:adjustRightInd w:val="0"/>
        <w:rPr>
          <w:rFonts w:ascii="Calibri" w:hAnsi="Calibri" w:cs="Calibri"/>
        </w:rPr>
      </w:pPr>
    </w:p>
    <w:p w14:paraId="1C04B594" w14:textId="17BE0CF1" w:rsidR="00D33AD9" w:rsidRPr="006E0A5D" w:rsidRDefault="00D33AD9" w:rsidP="00D33AD9">
      <w:pPr>
        <w:autoSpaceDE w:val="0"/>
        <w:autoSpaceDN w:val="0"/>
        <w:adjustRightInd w:val="0"/>
        <w:rPr>
          <w:rFonts w:cstheme="minorHAnsi"/>
          <w:b/>
        </w:rPr>
      </w:pPr>
      <w:r w:rsidRPr="00895AF3">
        <w:rPr>
          <w:rFonts w:ascii="Calibri" w:hAnsi="Calibri" w:cs="Calibri"/>
          <w:color w:val="000000"/>
        </w:rPr>
        <w:t xml:space="preserve">Ta menična izjava velja še </w:t>
      </w:r>
      <w:r w:rsidRPr="00895AF3">
        <w:rPr>
          <w:rFonts w:eastAsia="Times New Roman" w:cstheme="minorHAnsi"/>
          <w:b/>
          <w:bCs/>
          <w:lang w:eastAsia="sl-SI"/>
        </w:rPr>
        <w:t>3</w:t>
      </w:r>
      <w:r w:rsidR="00122AE2" w:rsidRPr="00895AF3">
        <w:rPr>
          <w:rFonts w:eastAsia="Times New Roman" w:cstheme="minorHAnsi"/>
          <w:b/>
          <w:bCs/>
          <w:lang w:eastAsia="sl-SI"/>
        </w:rPr>
        <w:t>9</w:t>
      </w:r>
      <w:r w:rsidRPr="00895AF3">
        <w:rPr>
          <w:rFonts w:eastAsia="Times New Roman" w:cstheme="minorHAnsi"/>
          <w:b/>
          <w:bCs/>
          <w:lang w:eastAsia="sl-SI"/>
        </w:rPr>
        <w:t xml:space="preserve"> mesecev od dneva podpisa okvirnega sporazuma</w:t>
      </w:r>
      <w:r w:rsidRPr="00895AF3">
        <w:rPr>
          <w:rFonts w:cstheme="minorHAnsi"/>
          <w:b/>
        </w:rPr>
        <w:t>, ki je ____________.</w:t>
      </w:r>
    </w:p>
    <w:p w14:paraId="062FA4B3" w14:textId="77777777" w:rsidR="00D33AD9" w:rsidRPr="00291F52" w:rsidRDefault="00D33AD9" w:rsidP="00D33AD9">
      <w:pPr>
        <w:autoSpaceDE w:val="0"/>
        <w:autoSpaceDN w:val="0"/>
        <w:adjustRightInd w:val="0"/>
        <w:rPr>
          <w:rFonts w:ascii="Calibri" w:hAnsi="Calibri" w:cs="Calibri"/>
        </w:rPr>
      </w:pPr>
    </w:p>
    <w:p w14:paraId="6CCE2A3C" w14:textId="77777777" w:rsidR="00D33AD9" w:rsidRPr="00291F52" w:rsidRDefault="00D33AD9" w:rsidP="00D33AD9">
      <w:pPr>
        <w:rPr>
          <w:rFonts w:ascii="Calibri" w:hAnsi="Calibri" w:cs="Calibri"/>
        </w:rPr>
      </w:pPr>
      <w:r w:rsidRPr="00291F52">
        <w:rPr>
          <w:rFonts w:ascii="Calibri" w:hAnsi="Calibri" w:cs="Calibri"/>
        </w:rPr>
        <w:t xml:space="preserve">Kraj in datum: ___________________ </w:t>
      </w:r>
    </w:p>
    <w:p w14:paraId="3C373D61" w14:textId="77777777" w:rsidR="00D33AD9" w:rsidRPr="00291F52" w:rsidRDefault="00D33AD9" w:rsidP="00D33AD9">
      <w:pPr>
        <w:rPr>
          <w:rFonts w:ascii="Calibri" w:hAnsi="Calibri" w:cs="Calibri"/>
        </w:rPr>
      </w:pPr>
    </w:p>
    <w:p w14:paraId="2E3A7633" w14:textId="77777777" w:rsidR="00D33AD9" w:rsidRPr="00291F52" w:rsidRDefault="00D33AD9" w:rsidP="00D33AD9">
      <w:pPr>
        <w:rPr>
          <w:rFonts w:ascii="Calibri" w:hAnsi="Calibri" w:cs="Calibri"/>
        </w:rPr>
      </w:pPr>
      <w:r w:rsidRPr="00291F52">
        <w:rPr>
          <w:rFonts w:ascii="Calibri" w:hAnsi="Calibri" w:cs="Calibri"/>
        </w:rPr>
        <w:t>Izdajatelj menice (ime in priimek, žig): ___________________________________</w:t>
      </w:r>
    </w:p>
    <w:p w14:paraId="13D552B4" w14:textId="77777777" w:rsidR="00D33AD9" w:rsidRPr="00291F52" w:rsidRDefault="00D33AD9" w:rsidP="00D33AD9">
      <w:pPr>
        <w:rPr>
          <w:rFonts w:ascii="Calibri" w:hAnsi="Calibri" w:cs="Calibri"/>
        </w:rPr>
      </w:pPr>
    </w:p>
    <w:p w14:paraId="79D28480" w14:textId="77777777" w:rsidR="00D33AD9" w:rsidRPr="00291F52" w:rsidRDefault="00D33AD9" w:rsidP="00D33AD9">
      <w:pPr>
        <w:rPr>
          <w:rFonts w:ascii="Calibri" w:hAnsi="Calibri" w:cs="Calibri"/>
        </w:rPr>
      </w:pPr>
    </w:p>
    <w:p w14:paraId="1C321CC9" w14:textId="77777777" w:rsidR="00D33AD9" w:rsidRPr="00291F52" w:rsidRDefault="00D33AD9" w:rsidP="00D33AD9">
      <w:pPr>
        <w:rPr>
          <w:rFonts w:ascii="Calibri" w:hAnsi="Calibri" w:cs="Calibri"/>
          <w:b/>
          <w:u w:val="single"/>
        </w:rPr>
      </w:pPr>
      <w:r w:rsidRPr="00291F52">
        <w:rPr>
          <w:rFonts w:ascii="Calibri" w:hAnsi="Calibri" w:cs="Calibri"/>
          <w:b/>
          <w:u w:val="single"/>
        </w:rPr>
        <w:t xml:space="preserve">Obvezna priloga: </w:t>
      </w:r>
      <w:proofErr w:type="spellStart"/>
      <w:r w:rsidRPr="00291F52">
        <w:rPr>
          <w:rFonts w:ascii="Calibri" w:hAnsi="Calibri" w:cs="Calibri"/>
          <w:b/>
          <w:u w:val="single"/>
        </w:rPr>
        <w:t>biacno</w:t>
      </w:r>
      <w:proofErr w:type="spellEnd"/>
      <w:r w:rsidRPr="00291F52">
        <w:rPr>
          <w:rFonts w:ascii="Calibri" w:hAnsi="Calibri" w:cs="Calibri"/>
          <w:b/>
          <w:u w:val="single"/>
        </w:rPr>
        <w:t xml:space="preserve"> menica.</w:t>
      </w:r>
    </w:p>
    <w:p w14:paraId="6EFB84B9" w14:textId="421F95CF" w:rsidR="009C4CBF" w:rsidRPr="009C4CBF" w:rsidRDefault="009C4CBF" w:rsidP="009C4CBF">
      <w:pPr>
        <w:jc w:val="left"/>
        <w:rPr>
          <w:rFonts w:cstheme="minorHAnsi"/>
          <w:b/>
          <w:bCs/>
          <w:color w:val="000000"/>
        </w:rPr>
      </w:pPr>
      <w:r>
        <w:rPr>
          <w:rFonts w:cstheme="minorHAnsi"/>
          <w:b/>
          <w:bCs/>
          <w:color w:val="000000"/>
        </w:rPr>
        <w:br w:type="page"/>
      </w:r>
    </w:p>
    <w:p w14:paraId="05BDC8FC" w14:textId="77777777" w:rsidR="006644B7" w:rsidRPr="00D83FC7" w:rsidRDefault="006644B7" w:rsidP="009D67D6">
      <w:pPr>
        <w:numPr>
          <w:ilvl w:val="0"/>
          <w:numId w:val="10"/>
        </w:numPr>
        <w:suppressAutoHyphens w:val="0"/>
        <w:spacing w:line="23" w:lineRule="atLeast"/>
        <w:contextualSpacing/>
        <w:jc w:val="left"/>
        <w:outlineLvl w:val="0"/>
        <w:rPr>
          <w:rFonts w:cs="Arial"/>
          <w:b/>
          <w:bCs/>
        </w:rPr>
      </w:pPr>
      <w:bookmarkStart w:id="213" w:name="_Toc187316633"/>
      <w:bookmarkStart w:id="214" w:name="_Toc222204957"/>
      <w:bookmarkEnd w:id="207"/>
      <w:bookmarkEnd w:id="208"/>
      <w:bookmarkEnd w:id="209"/>
      <w:bookmarkEnd w:id="210"/>
      <w:bookmarkEnd w:id="211"/>
      <w:r w:rsidRPr="00D83FC7">
        <w:rPr>
          <w:rFonts w:cs="Arial"/>
          <w:b/>
          <w:bCs/>
        </w:rPr>
        <w:lastRenderedPageBreak/>
        <w:t>Izjava o lastniških deležih</w:t>
      </w:r>
      <w:r w:rsidRPr="009D67D6">
        <w:rPr>
          <w:rFonts w:cs="Arial"/>
          <w:b/>
          <w:bCs/>
          <w:vertAlign w:val="superscript"/>
        </w:rPr>
        <w:footnoteReference w:id="9"/>
      </w:r>
      <w:bookmarkEnd w:id="213"/>
      <w:bookmarkEnd w:id="214"/>
    </w:p>
    <w:p w14:paraId="5CD42145" w14:textId="77777777" w:rsidR="006644B7" w:rsidRPr="00D83FC7" w:rsidRDefault="006644B7" w:rsidP="006644B7">
      <w:pPr>
        <w:jc w:val="left"/>
        <w:rPr>
          <w:rFonts w:cs="Calibri"/>
        </w:rPr>
      </w:pPr>
    </w:p>
    <w:p w14:paraId="510D36F9" w14:textId="77777777" w:rsidR="006644B7" w:rsidRDefault="006644B7" w:rsidP="006644B7">
      <w:pPr>
        <w:rPr>
          <w:rFonts w:cstheme="minorHAnsi"/>
        </w:rPr>
      </w:pPr>
    </w:p>
    <w:p w14:paraId="2F1F52B4" w14:textId="35AA932E" w:rsidR="00755360" w:rsidRPr="00291F52" w:rsidRDefault="00755360" w:rsidP="00755360">
      <w:pPr>
        <w:autoSpaceDE w:val="0"/>
        <w:autoSpaceDN w:val="0"/>
        <w:adjustRightInd w:val="0"/>
        <w:rPr>
          <w:rFonts w:ascii="Calibri" w:hAnsi="Calibri" w:cs="Calibri"/>
          <w:color w:val="000000"/>
        </w:rPr>
      </w:pPr>
      <w:r w:rsidRPr="00291F52">
        <w:rPr>
          <w:rFonts w:ascii="Calibri" w:hAnsi="Calibri" w:cs="Calibri"/>
          <w:b/>
          <w:bCs/>
          <w:color w:val="000000"/>
        </w:rPr>
        <w:t>Ponudnik</w:t>
      </w:r>
      <w:r>
        <w:rPr>
          <w:rFonts w:ascii="Calibri" w:hAnsi="Calibri" w:cs="Calibri"/>
          <w:b/>
          <w:bCs/>
          <w:color w:val="000000"/>
        </w:rPr>
        <w:t xml:space="preserve"> </w:t>
      </w:r>
      <w:r w:rsidRPr="00755360">
        <w:rPr>
          <w:rFonts w:ascii="Calibri" w:hAnsi="Calibri" w:cs="Calibri"/>
          <w:color w:val="000000"/>
        </w:rPr>
        <w:t xml:space="preserve">(gospodarski subjekt): </w:t>
      </w:r>
      <w:r w:rsidRPr="00291F52">
        <w:rPr>
          <w:rFonts w:ascii="Calibri" w:hAnsi="Calibri" w:cs="Calibri"/>
          <w:color w:val="000000"/>
        </w:rPr>
        <w:t>_________________________________________</w:t>
      </w:r>
    </w:p>
    <w:p w14:paraId="5FB49882" w14:textId="77777777" w:rsidR="00755360" w:rsidRPr="00291F52" w:rsidRDefault="00755360" w:rsidP="00755360">
      <w:pPr>
        <w:rPr>
          <w:rFonts w:ascii="Calibri" w:hAnsi="Calibri" w:cs="Calibri"/>
        </w:rPr>
      </w:pPr>
    </w:p>
    <w:p w14:paraId="2E4B9A41" w14:textId="77777777" w:rsidR="00755360" w:rsidRPr="00291F52" w:rsidRDefault="00755360" w:rsidP="00755360">
      <w:pPr>
        <w:rPr>
          <w:rFonts w:ascii="Calibri" w:hAnsi="Calibri" w:cs="Calibri"/>
          <w:b/>
        </w:rPr>
      </w:pPr>
      <w:r w:rsidRPr="00291F52">
        <w:rPr>
          <w:rFonts w:ascii="Calibri" w:hAnsi="Calibri" w:cs="Calibri"/>
          <w:b/>
        </w:rPr>
        <w:t>Po pogodbi:</w:t>
      </w:r>
      <w:r w:rsidRPr="00291F52">
        <w:rPr>
          <w:rFonts w:ascii="Calibri" w:hAnsi="Calibri" w:cs="Calibri"/>
        </w:rPr>
        <w:t>__________________________________________________________</w:t>
      </w:r>
    </w:p>
    <w:p w14:paraId="1B71ECCE" w14:textId="77777777" w:rsidR="006644B7" w:rsidRPr="005C139B" w:rsidRDefault="006644B7" w:rsidP="006644B7">
      <w:pPr>
        <w:rPr>
          <w:rFonts w:cstheme="minorHAnsi"/>
        </w:rPr>
      </w:pPr>
    </w:p>
    <w:p w14:paraId="7C9649AA" w14:textId="77777777" w:rsidR="006644B7" w:rsidRPr="005C139B" w:rsidRDefault="006644B7" w:rsidP="006644B7">
      <w:pPr>
        <w:rPr>
          <w:rFonts w:cstheme="minorHAnsi"/>
        </w:rPr>
      </w:pPr>
    </w:p>
    <w:p w14:paraId="2C9503C2" w14:textId="77777777" w:rsidR="006644B7" w:rsidRPr="005C139B" w:rsidRDefault="006644B7" w:rsidP="006644B7">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6BBDECD6" w14:textId="77777777" w:rsidR="006644B7" w:rsidRPr="005C139B" w:rsidRDefault="006644B7" w:rsidP="006644B7">
      <w:pPr>
        <w:rPr>
          <w:rFonts w:cstheme="minorHAnsi"/>
        </w:rPr>
      </w:pPr>
    </w:p>
    <w:p w14:paraId="7033B2E5" w14:textId="77777777" w:rsidR="006644B7" w:rsidRPr="005C139B" w:rsidRDefault="006644B7" w:rsidP="006644B7">
      <w:pPr>
        <w:pStyle w:val="Odstavekseznama"/>
        <w:numPr>
          <w:ilvl w:val="0"/>
          <w:numId w:val="9"/>
        </w:numPr>
        <w:jc w:val="both"/>
        <w:rPr>
          <w:rFonts w:cstheme="minorHAnsi"/>
          <w:szCs w:val="22"/>
        </w:rPr>
      </w:pPr>
      <w:r w:rsidRPr="005C139B">
        <w:rPr>
          <w:rFonts w:cstheme="minorHAnsi"/>
          <w:szCs w:val="22"/>
        </w:rPr>
        <w:t>družbeniki gospodarskega subjekta (podatki o udeležbi fizičnih in pravnih oseb v lastništvu gospodarskega subjekta, vključno z udeležbo tihih družbenikov):</w:t>
      </w:r>
    </w:p>
    <w:tbl>
      <w:tblPr>
        <w:tblW w:w="10065" w:type="dxa"/>
        <w:tblInd w:w="-5" w:type="dxa"/>
        <w:tblLayout w:type="fixed"/>
        <w:tblCellMar>
          <w:left w:w="70" w:type="dxa"/>
          <w:right w:w="70" w:type="dxa"/>
        </w:tblCellMar>
        <w:tblLook w:val="04A0" w:firstRow="1" w:lastRow="0" w:firstColumn="1" w:lastColumn="0" w:noHBand="0" w:noVBand="1"/>
      </w:tblPr>
      <w:tblGrid>
        <w:gridCol w:w="3402"/>
        <w:gridCol w:w="3544"/>
        <w:gridCol w:w="3119"/>
      </w:tblGrid>
      <w:tr w:rsidR="006644B7" w14:paraId="15CB255C" w14:textId="77777777" w:rsidTr="006644B7">
        <w:trPr>
          <w:trHeight w:val="1200"/>
        </w:trPr>
        <w:tc>
          <w:tcPr>
            <w:tcW w:w="3402" w:type="dxa"/>
            <w:tcBorders>
              <w:top w:val="single" w:sz="4" w:space="0" w:color="000000"/>
              <w:left w:val="single" w:sz="4" w:space="0" w:color="000000"/>
              <w:bottom w:val="single" w:sz="4" w:space="0" w:color="000000"/>
              <w:right w:val="single" w:sz="4" w:space="0" w:color="000000"/>
            </w:tcBorders>
            <w:vAlign w:val="center"/>
          </w:tcPr>
          <w:p w14:paraId="0A62DD6D" w14:textId="77777777" w:rsidR="006644B7" w:rsidRDefault="006644B7" w:rsidP="00F05FF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vAlign w:val="center"/>
          </w:tcPr>
          <w:p w14:paraId="0DD5572C" w14:textId="77777777" w:rsidR="006644B7" w:rsidRDefault="006644B7" w:rsidP="00F05FF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3119" w:type="dxa"/>
            <w:tcBorders>
              <w:top w:val="single" w:sz="4" w:space="0" w:color="000000"/>
              <w:bottom w:val="single" w:sz="4" w:space="0" w:color="000000"/>
              <w:right w:val="single" w:sz="4" w:space="0" w:color="000000"/>
            </w:tcBorders>
            <w:vAlign w:val="center"/>
          </w:tcPr>
          <w:p w14:paraId="4C7DEBC8" w14:textId="77777777" w:rsidR="006644B7" w:rsidRDefault="006644B7" w:rsidP="00F05FF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6644B7" w14:paraId="51B9869A" w14:textId="77777777" w:rsidTr="006644B7">
        <w:trPr>
          <w:trHeight w:val="300"/>
        </w:trPr>
        <w:tc>
          <w:tcPr>
            <w:tcW w:w="3402" w:type="dxa"/>
            <w:tcBorders>
              <w:left w:val="single" w:sz="4" w:space="0" w:color="000000"/>
              <w:bottom w:val="single" w:sz="4" w:space="0" w:color="000000"/>
              <w:right w:val="single" w:sz="4" w:space="0" w:color="000000"/>
            </w:tcBorders>
            <w:vAlign w:val="center"/>
          </w:tcPr>
          <w:p w14:paraId="2D64FBC3"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61B2A4E"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vAlign w:val="center"/>
          </w:tcPr>
          <w:p w14:paraId="2B32AA3C"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6644B7" w14:paraId="3FF5A233" w14:textId="77777777" w:rsidTr="006644B7">
        <w:trPr>
          <w:trHeight w:val="300"/>
        </w:trPr>
        <w:tc>
          <w:tcPr>
            <w:tcW w:w="3402" w:type="dxa"/>
            <w:tcBorders>
              <w:left w:val="single" w:sz="4" w:space="0" w:color="000000"/>
              <w:bottom w:val="single" w:sz="4" w:space="0" w:color="000000"/>
              <w:right w:val="single" w:sz="4" w:space="0" w:color="000000"/>
            </w:tcBorders>
            <w:vAlign w:val="center"/>
          </w:tcPr>
          <w:p w14:paraId="556DB4BC"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CBB74A0"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vAlign w:val="center"/>
          </w:tcPr>
          <w:p w14:paraId="6E760047"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6644B7" w14:paraId="7872EA3A" w14:textId="77777777" w:rsidTr="006644B7">
        <w:trPr>
          <w:trHeight w:val="300"/>
        </w:trPr>
        <w:tc>
          <w:tcPr>
            <w:tcW w:w="3402" w:type="dxa"/>
            <w:tcBorders>
              <w:left w:val="single" w:sz="4" w:space="0" w:color="000000"/>
              <w:bottom w:val="single" w:sz="4" w:space="0" w:color="000000"/>
              <w:right w:val="single" w:sz="4" w:space="0" w:color="000000"/>
            </w:tcBorders>
            <w:vAlign w:val="center"/>
          </w:tcPr>
          <w:p w14:paraId="4D5C427D"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76F8595"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vAlign w:val="center"/>
          </w:tcPr>
          <w:p w14:paraId="3C648C9B"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6644B7" w14:paraId="3F307B55" w14:textId="77777777" w:rsidTr="006644B7">
        <w:trPr>
          <w:trHeight w:val="300"/>
        </w:trPr>
        <w:tc>
          <w:tcPr>
            <w:tcW w:w="3402" w:type="dxa"/>
            <w:tcBorders>
              <w:left w:val="single" w:sz="4" w:space="0" w:color="000000"/>
              <w:bottom w:val="single" w:sz="4" w:space="0" w:color="000000"/>
              <w:right w:val="single" w:sz="4" w:space="0" w:color="000000"/>
            </w:tcBorders>
            <w:vAlign w:val="center"/>
          </w:tcPr>
          <w:p w14:paraId="6B909DB1"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5FE7B6D"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vAlign w:val="center"/>
          </w:tcPr>
          <w:p w14:paraId="2ED1BC45"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41F844AB" w14:textId="77777777" w:rsidR="006644B7" w:rsidRDefault="006644B7" w:rsidP="006644B7">
      <w:pPr>
        <w:rPr>
          <w:rFonts w:cstheme="minorHAnsi"/>
        </w:rPr>
      </w:pPr>
    </w:p>
    <w:p w14:paraId="6C6F3753" w14:textId="77777777" w:rsidR="006644B7" w:rsidRPr="005C139B" w:rsidRDefault="006644B7" w:rsidP="006644B7">
      <w:pPr>
        <w:pStyle w:val="Odstavekseznama"/>
        <w:numPr>
          <w:ilvl w:val="0"/>
          <w:numId w:val="9"/>
        </w:numPr>
        <w:jc w:val="both"/>
        <w:rPr>
          <w:rFonts w:cstheme="minorHAnsi"/>
          <w:szCs w:val="22"/>
        </w:rPr>
      </w:pPr>
      <w:r w:rsidRPr="005C139B">
        <w:rPr>
          <w:rFonts w:cstheme="minorHAnsi"/>
          <w:szCs w:val="22"/>
        </w:rPr>
        <w:t>gospodarski subjekti za katere se glede na določbe zakona, ki ureja gospodarske družbe, šteje, da so povezane družbe z gospodarskim subjektom:</w:t>
      </w:r>
    </w:p>
    <w:tbl>
      <w:tblPr>
        <w:tblW w:w="10065" w:type="dxa"/>
        <w:tblInd w:w="-5" w:type="dxa"/>
        <w:tblLayout w:type="fixed"/>
        <w:tblCellMar>
          <w:left w:w="70" w:type="dxa"/>
          <w:right w:w="70" w:type="dxa"/>
        </w:tblCellMar>
        <w:tblLook w:val="04A0" w:firstRow="1" w:lastRow="0" w:firstColumn="1" w:lastColumn="0" w:noHBand="0" w:noVBand="1"/>
      </w:tblPr>
      <w:tblGrid>
        <w:gridCol w:w="3402"/>
        <w:gridCol w:w="3544"/>
        <w:gridCol w:w="3119"/>
      </w:tblGrid>
      <w:tr w:rsidR="006644B7" w14:paraId="57266D16" w14:textId="77777777" w:rsidTr="006644B7">
        <w:trPr>
          <w:trHeight w:val="600"/>
        </w:trPr>
        <w:tc>
          <w:tcPr>
            <w:tcW w:w="3402" w:type="dxa"/>
            <w:tcBorders>
              <w:top w:val="single" w:sz="4" w:space="0" w:color="000000"/>
              <w:left w:val="single" w:sz="4" w:space="0" w:color="000000"/>
              <w:bottom w:val="single" w:sz="4" w:space="0" w:color="000000"/>
              <w:right w:val="single" w:sz="4" w:space="0" w:color="000000"/>
            </w:tcBorders>
            <w:vAlign w:val="center"/>
          </w:tcPr>
          <w:p w14:paraId="01AA57E1" w14:textId="77777777" w:rsidR="006644B7" w:rsidRDefault="006644B7" w:rsidP="00F05FF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vAlign w:val="center"/>
          </w:tcPr>
          <w:p w14:paraId="7EF9F56D" w14:textId="77777777" w:rsidR="006644B7" w:rsidRDefault="006644B7" w:rsidP="00F05FF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3119" w:type="dxa"/>
            <w:tcBorders>
              <w:top w:val="single" w:sz="4" w:space="0" w:color="000000"/>
              <w:bottom w:val="single" w:sz="4" w:space="0" w:color="000000"/>
              <w:right w:val="single" w:sz="4" w:space="0" w:color="000000"/>
            </w:tcBorders>
            <w:vAlign w:val="center"/>
          </w:tcPr>
          <w:p w14:paraId="56495A9F" w14:textId="77777777" w:rsidR="006644B7" w:rsidRDefault="006644B7" w:rsidP="00F05FFF">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6644B7" w14:paraId="10799FCB" w14:textId="77777777" w:rsidTr="006644B7">
        <w:trPr>
          <w:trHeight w:val="300"/>
        </w:trPr>
        <w:tc>
          <w:tcPr>
            <w:tcW w:w="3402" w:type="dxa"/>
            <w:tcBorders>
              <w:left w:val="single" w:sz="4" w:space="0" w:color="000000"/>
              <w:bottom w:val="single" w:sz="4" w:space="0" w:color="000000"/>
              <w:right w:val="single" w:sz="4" w:space="0" w:color="000000"/>
            </w:tcBorders>
            <w:vAlign w:val="center"/>
          </w:tcPr>
          <w:p w14:paraId="7833D156"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76F2C31B"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vAlign w:val="center"/>
          </w:tcPr>
          <w:p w14:paraId="5A33CE2E"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6644B7" w14:paraId="70B98228" w14:textId="77777777" w:rsidTr="006644B7">
        <w:trPr>
          <w:trHeight w:val="300"/>
        </w:trPr>
        <w:tc>
          <w:tcPr>
            <w:tcW w:w="3402" w:type="dxa"/>
            <w:tcBorders>
              <w:left w:val="single" w:sz="4" w:space="0" w:color="000000"/>
              <w:bottom w:val="single" w:sz="4" w:space="0" w:color="000000"/>
              <w:right w:val="single" w:sz="4" w:space="0" w:color="000000"/>
            </w:tcBorders>
            <w:vAlign w:val="center"/>
          </w:tcPr>
          <w:p w14:paraId="24F3E37F"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3B6B542E"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vAlign w:val="center"/>
          </w:tcPr>
          <w:p w14:paraId="1F8948C5"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6644B7" w14:paraId="5E4BCEC6" w14:textId="77777777" w:rsidTr="006644B7">
        <w:trPr>
          <w:trHeight w:val="300"/>
        </w:trPr>
        <w:tc>
          <w:tcPr>
            <w:tcW w:w="3402" w:type="dxa"/>
            <w:tcBorders>
              <w:left w:val="single" w:sz="4" w:space="0" w:color="000000"/>
              <w:bottom w:val="single" w:sz="4" w:space="0" w:color="000000"/>
              <w:right w:val="single" w:sz="4" w:space="0" w:color="000000"/>
            </w:tcBorders>
            <w:vAlign w:val="center"/>
          </w:tcPr>
          <w:p w14:paraId="17C33B82"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37CEB12F"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vAlign w:val="center"/>
          </w:tcPr>
          <w:p w14:paraId="0F703271"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6644B7" w14:paraId="5EB9D721" w14:textId="77777777" w:rsidTr="006644B7">
        <w:trPr>
          <w:trHeight w:val="300"/>
        </w:trPr>
        <w:tc>
          <w:tcPr>
            <w:tcW w:w="3402" w:type="dxa"/>
            <w:tcBorders>
              <w:left w:val="single" w:sz="4" w:space="0" w:color="000000"/>
              <w:bottom w:val="single" w:sz="4" w:space="0" w:color="000000"/>
              <w:right w:val="single" w:sz="4" w:space="0" w:color="000000"/>
            </w:tcBorders>
            <w:vAlign w:val="center"/>
          </w:tcPr>
          <w:p w14:paraId="1D4864D6"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7D513696"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119" w:type="dxa"/>
            <w:tcBorders>
              <w:bottom w:val="single" w:sz="4" w:space="0" w:color="000000"/>
              <w:right w:val="single" w:sz="4" w:space="0" w:color="000000"/>
            </w:tcBorders>
            <w:vAlign w:val="center"/>
          </w:tcPr>
          <w:p w14:paraId="2FA81852" w14:textId="77777777" w:rsidR="006644B7" w:rsidRDefault="006644B7" w:rsidP="00F05FFF">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1A7F08EC" w14:textId="77777777" w:rsidR="006644B7" w:rsidRDefault="006644B7" w:rsidP="006644B7">
      <w:pPr>
        <w:rPr>
          <w:rFonts w:cs="Calibri"/>
        </w:rPr>
      </w:pPr>
    </w:p>
    <w:p w14:paraId="168609D9" w14:textId="77777777" w:rsidR="006644B7" w:rsidRDefault="006644B7" w:rsidP="006644B7">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2F348194" w14:textId="77777777" w:rsidR="006644B7" w:rsidRDefault="006644B7" w:rsidP="006644B7">
      <w:pPr>
        <w:rPr>
          <w:rFonts w:cs="Calibri"/>
        </w:rPr>
      </w:pPr>
    </w:p>
    <w:p w14:paraId="0C5BEA01" w14:textId="77777777" w:rsidR="006644B7" w:rsidRDefault="006644B7" w:rsidP="006644B7">
      <w:pPr>
        <w:rPr>
          <w:rFonts w:cs="Calibri"/>
        </w:rPr>
      </w:pPr>
    </w:p>
    <w:p w14:paraId="3D2CD6AB" w14:textId="77777777" w:rsidR="006644B7" w:rsidRDefault="006644B7" w:rsidP="006644B7">
      <w:pPr>
        <w:rPr>
          <w:rFonts w:cstheme="minorHAnsi"/>
        </w:rPr>
      </w:pPr>
    </w:p>
    <w:p w14:paraId="7C3441B3" w14:textId="77777777" w:rsidR="006644B7" w:rsidRDefault="006644B7" w:rsidP="006644B7">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3836AA31" w14:textId="77777777" w:rsidR="001E6A32" w:rsidRPr="0080461A" w:rsidRDefault="007A00E6">
      <w:pPr>
        <w:rPr>
          <w:rFonts w:eastAsia="Calibri" w:cstheme="minorHAnsi"/>
          <w:sz w:val="20"/>
          <w:szCs w:val="20"/>
          <w:highlight w:val="yellow"/>
        </w:rPr>
      </w:pPr>
      <w:r w:rsidRPr="0080461A">
        <w:br w:type="page"/>
      </w:r>
    </w:p>
    <w:p w14:paraId="242BFA16" w14:textId="4F4D1EBF" w:rsidR="001E6A32" w:rsidRPr="00B31058" w:rsidRDefault="006B5952" w:rsidP="009D67D6">
      <w:pPr>
        <w:numPr>
          <w:ilvl w:val="0"/>
          <w:numId w:val="10"/>
        </w:numPr>
        <w:suppressAutoHyphens w:val="0"/>
        <w:spacing w:line="23" w:lineRule="atLeast"/>
        <w:contextualSpacing/>
        <w:jc w:val="left"/>
        <w:outlineLvl w:val="0"/>
        <w:rPr>
          <w:rFonts w:cs="Arial"/>
          <w:b/>
          <w:bCs/>
        </w:rPr>
      </w:pPr>
      <w:bookmarkStart w:id="215" w:name="_Toc135808964"/>
      <w:bookmarkStart w:id="216" w:name="_Toc135725285"/>
      <w:bookmarkStart w:id="217" w:name="_Toc135724708"/>
      <w:bookmarkStart w:id="218" w:name="_Toc131491443"/>
      <w:bookmarkStart w:id="219" w:name="_Toc129956922"/>
      <w:bookmarkStart w:id="220" w:name="_Hlk184040999"/>
      <w:bookmarkStart w:id="221" w:name="_Toc222204958"/>
      <w:r w:rsidRPr="00B31058">
        <w:rPr>
          <w:rFonts w:cs="Arial"/>
          <w:b/>
          <w:bCs/>
        </w:rPr>
        <w:lastRenderedPageBreak/>
        <w:t>V</w:t>
      </w:r>
      <w:r w:rsidR="007A00E6" w:rsidRPr="00B31058">
        <w:rPr>
          <w:rFonts w:cs="Arial"/>
          <w:b/>
          <w:bCs/>
        </w:rPr>
        <w:t>zorec pogodbe</w:t>
      </w:r>
      <w:bookmarkEnd w:id="215"/>
      <w:bookmarkEnd w:id="216"/>
      <w:bookmarkEnd w:id="217"/>
      <w:bookmarkEnd w:id="218"/>
      <w:bookmarkEnd w:id="219"/>
      <w:r w:rsidRPr="00B31058">
        <w:rPr>
          <w:rFonts w:cs="Arial"/>
          <w:b/>
          <w:bCs/>
        </w:rPr>
        <w:t xml:space="preserve"> – okvirnega sporazuma</w:t>
      </w:r>
      <w:bookmarkEnd w:id="221"/>
    </w:p>
    <w:p w14:paraId="4625E121" w14:textId="77777777" w:rsidR="001E6A32" w:rsidRPr="0080461A" w:rsidRDefault="001E6A32">
      <w:pPr>
        <w:jc w:val="left"/>
        <w:rPr>
          <w:rFonts w:cs="Calibri"/>
        </w:rPr>
      </w:pPr>
      <w:bookmarkStart w:id="222" w:name="_Hlk193784481"/>
    </w:p>
    <w:p w14:paraId="363A7F3D" w14:textId="77777777" w:rsidR="001E6A32" w:rsidRPr="0034791F" w:rsidRDefault="007A00E6">
      <w:pPr>
        <w:jc w:val="left"/>
        <w:rPr>
          <w:rFonts w:cs="Calibri"/>
          <w:b/>
        </w:rPr>
      </w:pPr>
      <w:r w:rsidRPr="0034791F">
        <w:rPr>
          <w:rFonts w:cs="Calibri"/>
          <w:b/>
        </w:rPr>
        <w:t xml:space="preserve">KEMIJSKI INŠTITUT, Hajdrihova ulica 19, 1000 Ljubljana, </w:t>
      </w:r>
    </w:p>
    <w:p w14:paraId="7D300F3D" w14:textId="77777777" w:rsidR="001E6A32" w:rsidRPr="0080461A" w:rsidRDefault="007A00E6">
      <w:pPr>
        <w:jc w:val="left"/>
        <w:rPr>
          <w:rFonts w:cs="Calibri"/>
        </w:rPr>
      </w:pPr>
      <w:r w:rsidRPr="0080461A">
        <w:rPr>
          <w:rFonts w:cs="Calibri"/>
        </w:rPr>
        <w:t>ki ga zastopa prof. dr. Gregor Anderluh, direktor</w:t>
      </w:r>
    </w:p>
    <w:p w14:paraId="37C58D53" w14:textId="77777777" w:rsidR="001E6A32" w:rsidRPr="0080461A" w:rsidRDefault="007A00E6">
      <w:pPr>
        <w:jc w:val="left"/>
        <w:rPr>
          <w:rFonts w:cs="Calibri"/>
        </w:rPr>
      </w:pPr>
      <w:r w:rsidRPr="0080461A">
        <w:rPr>
          <w:rFonts w:cs="Calibri"/>
        </w:rPr>
        <w:t>Matična št.: 5051592000</w:t>
      </w:r>
    </w:p>
    <w:p w14:paraId="30CB6DDD" w14:textId="77777777" w:rsidR="001E6A32" w:rsidRPr="0080461A" w:rsidRDefault="007A00E6">
      <w:pPr>
        <w:jc w:val="left"/>
        <w:rPr>
          <w:rFonts w:cs="Calibri"/>
        </w:rPr>
      </w:pPr>
      <w:r w:rsidRPr="0080461A">
        <w:rPr>
          <w:rFonts w:cs="Calibri"/>
        </w:rPr>
        <w:t>ID za DDV: SI33840890</w:t>
      </w:r>
    </w:p>
    <w:p w14:paraId="0742806B" w14:textId="77777777" w:rsidR="001E6A32" w:rsidRPr="0080461A" w:rsidRDefault="007A00E6">
      <w:pPr>
        <w:jc w:val="left"/>
        <w:rPr>
          <w:rFonts w:cs="Calibri"/>
        </w:rPr>
      </w:pPr>
      <w:r w:rsidRPr="0080461A">
        <w:rPr>
          <w:rFonts w:cs="Calibri"/>
        </w:rPr>
        <w:t xml:space="preserve">(v nadaljevanju naročnik) </w:t>
      </w:r>
      <w:r w:rsidRPr="0080461A">
        <w:rPr>
          <w:rFonts w:cs="Calibri"/>
        </w:rPr>
        <w:tab/>
      </w:r>
    </w:p>
    <w:p w14:paraId="1D454724" w14:textId="77777777" w:rsidR="001E6A32" w:rsidRPr="0080461A" w:rsidRDefault="001E6A32">
      <w:pPr>
        <w:jc w:val="left"/>
        <w:rPr>
          <w:rFonts w:cs="Calibri"/>
        </w:rPr>
      </w:pPr>
    </w:p>
    <w:p w14:paraId="05C6E163" w14:textId="77777777" w:rsidR="001E6A32" w:rsidRPr="0080461A" w:rsidRDefault="007A00E6">
      <w:pPr>
        <w:spacing w:after="200"/>
        <w:jc w:val="left"/>
        <w:rPr>
          <w:rFonts w:cs="Calibri"/>
        </w:rPr>
      </w:pPr>
      <w:r w:rsidRPr="0080461A">
        <w:rPr>
          <w:rFonts w:cs="Calibri"/>
        </w:rPr>
        <w:t>in</w:t>
      </w:r>
    </w:p>
    <w:p w14:paraId="39C13402" w14:textId="77777777" w:rsidR="001E6A32" w:rsidRPr="0034791F" w:rsidRDefault="007A00E6">
      <w:pPr>
        <w:jc w:val="left"/>
        <w:rPr>
          <w:rFonts w:cs="Calibri"/>
          <w:b/>
        </w:rPr>
      </w:pPr>
      <w:r w:rsidRPr="0034791F">
        <w:rPr>
          <w:rFonts w:cs="Calibri"/>
          <w:b/>
        </w:rPr>
        <w:t xml:space="preserve">ponudnik ______________________________________________ </w:t>
      </w:r>
    </w:p>
    <w:p w14:paraId="43F50E89" w14:textId="77777777" w:rsidR="001E6A32" w:rsidRPr="0080461A" w:rsidRDefault="007A00E6">
      <w:pPr>
        <w:jc w:val="left"/>
        <w:rPr>
          <w:rFonts w:cs="Calibri"/>
        </w:rPr>
      </w:pPr>
      <w:r w:rsidRPr="0080461A">
        <w:rPr>
          <w:rFonts w:cs="Calibri"/>
        </w:rPr>
        <w:t xml:space="preserve">ki ga zastopa ___________________________________________ </w:t>
      </w:r>
    </w:p>
    <w:p w14:paraId="2B3B877F" w14:textId="77777777" w:rsidR="001E6A32" w:rsidRPr="0080461A" w:rsidRDefault="007A00E6">
      <w:pPr>
        <w:jc w:val="left"/>
        <w:rPr>
          <w:rFonts w:cs="Calibri"/>
        </w:rPr>
      </w:pPr>
      <w:r w:rsidRPr="0080461A">
        <w:rPr>
          <w:rFonts w:cs="Calibri"/>
        </w:rPr>
        <w:t>Matična št.: ________________</w:t>
      </w:r>
    </w:p>
    <w:p w14:paraId="25C9D1EE" w14:textId="77777777" w:rsidR="001E6A32" w:rsidRPr="0080461A" w:rsidRDefault="007A00E6">
      <w:pPr>
        <w:jc w:val="left"/>
        <w:rPr>
          <w:rFonts w:cs="Calibri"/>
        </w:rPr>
      </w:pPr>
      <w:r w:rsidRPr="0080461A">
        <w:rPr>
          <w:rFonts w:cs="Calibri"/>
        </w:rPr>
        <w:t xml:space="preserve">ID za DDV: ______________ </w:t>
      </w:r>
    </w:p>
    <w:p w14:paraId="4A87532E" w14:textId="77777777" w:rsidR="001E6A32" w:rsidRPr="0080461A" w:rsidRDefault="007A00E6">
      <w:pPr>
        <w:jc w:val="left"/>
        <w:rPr>
          <w:rFonts w:cs="Calibri"/>
        </w:rPr>
      </w:pPr>
      <w:r w:rsidRPr="0080461A">
        <w:rPr>
          <w:rFonts w:cs="Calibri"/>
        </w:rPr>
        <w:t>TRR: _______________________ odprt pri ___________________________</w:t>
      </w:r>
    </w:p>
    <w:p w14:paraId="448EDCA2" w14:textId="3D0290FB" w:rsidR="001E6A32" w:rsidRPr="0080461A" w:rsidRDefault="007A00E6">
      <w:pPr>
        <w:jc w:val="left"/>
        <w:rPr>
          <w:rFonts w:cs="Calibri"/>
        </w:rPr>
      </w:pPr>
      <w:r w:rsidRPr="0080461A">
        <w:rPr>
          <w:rFonts w:cs="Calibri"/>
        </w:rPr>
        <w:t xml:space="preserve">(v nadaljevanju: </w:t>
      </w:r>
      <w:r w:rsidR="00485624">
        <w:rPr>
          <w:rFonts w:cs="Calibri"/>
        </w:rPr>
        <w:t>dobavitelj</w:t>
      </w:r>
      <w:r w:rsidRPr="0080461A">
        <w:rPr>
          <w:rFonts w:cs="Calibri"/>
        </w:rPr>
        <w:t>)</w:t>
      </w:r>
    </w:p>
    <w:p w14:paraId="37B31349" w14:textId="77777777" w:rsidR="001E6A32" w:rsidRPr="0080461A" w:rsidRDefault="001E6A32">
      <w:pPr>
        <w:jc w:val="left"/>
        <w:rPr>
          <w:rFonts w:cs="Calibri"/>
        </w:rPr>
      </w:pPr>
    </w:p>
    <w:p w14:paraId="6BF7A897" w14:textId="77777777" w:rsidR="001E6A32" w:rsidRPr="0080461A" w:rsidRDefault="007A00E6">
      <w:pPr>
        <w:spacing w:after="200"/>
        <w:jc w:val="left"/>
        <w:rPr>
          <w:rFonts w:cs="Calibri"/>
        </w:rPr>
      </w:pPr>
      <w:r w:rsidRPr="0080461A">
        <w:rPr>
          <w:rFonts w:cs="Calibri"/>
        </w:rPr>
        <w:t>sklepata</w:t>
      </w:r>
    </w:p>
    <w:p w14:paraId="29EE4767" w14:textId="77777777" w:rsidR="00B11345" w:rsidRDefault="00967C30" w:rsidP="00AE1767">
      <w:pPr>
        <w:jc w:val="center"/>
        <w:rPr>
          <w:rFonts w:cstheme="minorHAnsi"/>
          <w:b/>
          <w:sz w:val="28"/>
          <w:szCs w:val="28"/>
        </w:rPr>
      </w:pPr>
      <w:r w:rsidRPr="00AE1767">
        <w:rPr>
          <w:rFonts w:cstheme="minorHAnsi"/>
          <w:b/>
          <w:sz w:val="28"/>
          <w:szCs w:val="28"/>
        </w:rPr>
        <w:t xml:space="preserve">Okvirni sporazum </w:t>
      </w:r>
    </w:p>
    <w:p w14:paraId="32B554FA" w14:textId="64AC6E50" w:rsidR="001E6A32" w:rsidRPr="00AE1767" w:rsidRDefault="00967C30" w:rsidP="00AE1767">
      <w:pPr>
        <w:jc w:val="center"/>
        <w:rPr>
          <w:rFonts w:cstheme="minorHAnsi"/>
          <w:b/>
          <w:sz w:val="28"/>
          <w:szCs w:val="28"/>
        </w:rPr>
      </w:pPr>
      <w:r w:rsidRPr="00AE1767">
        <w:rPr>
          <w:rFonts w:cstheme="minorHAnsi"/>
          <w:b/>
          <w:sz w:val="28"/>
          <w:szCs w:val="28"/>
        </w:rPr>
        <w:t>za dobavo tehničnih plinov</w:t>
      </w:r>
      <w:r w:rsidR="00B11345">
        <w:rPr>
          <w:rFonts w:cstheme="minorHAnsi"/>
          <w:b/>
          <w:sz w:val="28"/>
          <w:szCs w:val="28"/>
        </w:rPr>
        <w:t xml:space="preserve"> za DUBT</w:t>
      </w:r>
    </w:p>
    <w:p w14:paraId="7189CA8B" w14:textId="18B74198" w:rsidR="001E6A32" w:rsidRPr="00AE1767" w:rsidRDefault="002966F9" w:rsidP="00AE1767">
      <w:pPr>
        <w:jc w:val="center"/>
        <w:rPr>
          <w:rFonts w:cstheme="minorHAnsi"/>
          <w:b/>
          <w:sz w:val="28"/>
          <w:szCs w:val="28"/>
        </w:rPr>
      </w:pPr>
      <w:r w:rsidRPr="00AE1767">
        <w:rPr>
          <w:rFonts w:cstheme="minorHAnsi"/>
          <w:b/>
          <w:sz w:val="28"/>
          <w:szCs w:val="28"/>
        </w:rPr>
        <w:t>š</w:t>
      </w:r>
      <w:r w:rsidR="007A00E6" w:rsidRPr="00AE1767">
        <w:rPr>
          <w:rFonts w:cstheme="minorHAnsi"/>
          <w:b/>
          <w:sz w:val="28"/>
          <w:szCs w:val="28"/>
        </w:rPr>
        <w:t xml:space="preserve">t. </w:t>
      </w:r>
      <w:r w:rsidR="00497D49" w:rsidRPr="00AE1767">
        <w:rPr>
          <w:rFonts w:cstheme="minorHAnsi"/>
          <w:b/>
          <w:sz w:val="28"/>
          <w:szCs w:val="28"/>
        </w:rPr>
        <w:t>JN</w:t>
      </w:r>
      <w:r w:rsidR="00D82793">
        <w:rPr>
          <w:rFonts w:cstheme="minorHAnsi"/>
          <w:b/>
          <w:sz w:val="28"/>
          <w:szCs w:val="28"/>
        </w:rPr>
        <w:t>5/2026</w:t>
      </w:r>
    </w:p>
    <w:p w14:paraId="4E2C1A86" w14:textId="77777777" w:rsidR="001E6A32" w:rsidRPr="0080461A" w:rsidRDefault="001E6A32">
      <w:pPr>
        <w:spacing w:line="276" w:lineRule="auto"/>
        <w:jc w:val="center"/>
        <w:rPr>
          <w:rFonts w:cstheme="minorHAnsi"/>
          <w:b/>
        </w:rPr>
      </w:pPr>
    </w:p>
    <w:p w14:paraId="0D027367" w14:textId="77777777" w:rsidR="001E6A32" w:rsidRPr="0080461A" w:rsidRDefault="007A00E6">
      <w:pPr>
        <w:rPr>
          <w:rFonts w:cstheme="minorHAnsi"/>
          <w:b/>
        </w:rPr>
      </w:pPr>
      <w:r w:rsidRPr="0080461A">
        <w:rPr>
          <w:rFonts w:cstheme="minorHAnsi"/>
          <w:b/>
        </w:rPr>
        <w:t>UVODNE DOLOČBE</w:t>
      </w:r>
    </w:p>
    <w:p w14:paraId="3211FF66" w14:textId="77777777" w:rsidR="001E6A32" w:rsidRPr="00B15DD7" w:rsidRDefault="001E6A32" w:rsidP="007D4238">
      <w:pPr>
        <w:pStyle w:val="Odstavekseznama"/>
        <w:numPr>
          <w:ilvl w:val="0"/>
          <w:numId w:val="13"/>
        </w:numPr>
        <w:tabs>
          <w:tab w:val="clear" w:pos="0"/>
        </w:tabs>
        <w:spacing w:after="120"/>
        <w:ind w:left="426" w:hanging="426"/>
        <w:jc w:val="center"/>
        <w:rPr>
          <w:rFonts w:cstheme="minorHAnsi"/>
          <w:b/>
          <w:szCs w:val="22"/>
        </w:rPr>
      </w:pPr>
    </w:p>
    <w:p w14:paraId="777FC2BE" w14:textId="64B2A9B7" w:rsidR="001E6A32" w:rsidRPr="00B15DD7" w:rsidRDefault="00967C30">
      <w:pPr>
        <w:rPr>
          <w:rFonts w:cstheme="minorHAnsi"/>
        </w:rPr>
      </w:pPr>
      <w:r>
        <w:rPr>
          <w:rFonts w:cstheme="minorHAnsi"/>
        </w:rPr>
        <w:t>Stranki okvirnega sporazuma</w:t>
      </w:r>
      <w:r w:rsidR="006E32A6">
        <w:rPr>
          <w:rFonts w:cstheme="minorHAnsi"/>
        </w:rPr>
        <w:t xml:space="preserve"> (v nadaljevanju: sporazum)</w:t>
      </w:r>
      <w:r w:rsidR="00193D8D" w:rsidRPr="00B15DD7">
        <w:rPr>
          <w:rFonts w:cstheme="minorHAnsi"/>
        </w:rPr>
        <w:t xml:space="preserve"> </w:t>
      </w:r>
      <w:r w:rsidR="007A00E6" w:rsidRPr="00B15DD7">
        <w:rPr>
          <w:rFonts w:cstheme="minorHAnsi"/>
        </w:rPr>
        <w:t>uvodoma ugotavljata, da:</w:t>
      </w:r>
    </w:p>
    <w:p w14:paraId="09B0B1D0" w14:textId="007D0C73" w:rsidR="00661C4B" w:rsidRPr="00661C4B" w:rsidRDefault="007A00E6" w:rsidP="00635509">
      <w:pPr>
        <w:pStyle w:val="Odstavekseznama"/>
        <w:numPr>
          <w:ilvl w:val="0"/>
          <w:numId w:val="14"/>
        </w:numPr>
        <w:jc w:val="both"/>
        <w:rPr>
          <w:rFonts w:cstheme="minorHAnsi"/>
          <w:szCs w:val="22"/>
          <w:lang w:eastAsia="en-US"/>
        </w:rPr>
      </w:pPr>
      <w:r w:rsidRPr="003830FB">
        <w:rPr>
          <w:rFonts w:cstheme="minorHAnsi"/>
          <w:szCs w:val="22"/>
          <w:lang w:eastAsia="en-US"/>
        </w:rPr>
        <w:t xml:space="preserve">je bil </w:t>
      </w:r>
      <w:r w:rsidR="00485624" w:rsidRPr="003830FB">
        <w:rPr>
          <w:rFonts w:cstheme="minorHAnsi"/>
          <w:szCs w:val="22"/>
          <w:lang w:eastAsia="en-US"/>
        </w:rPr>
        <w:t>dobavitelj</w:t>
      </w:r>
      <w:r w:rsidRPr="003830FB">
        <w:rPr>
          <w:rFonts w:cstheme="minorHAnsi"/>
          <w:szCs w:val="22"/>
          <w:lang w:eastAsia="en-US"/>
        </w:rPr>
        <w:t xml:space="preserve"> </w:t>
      </w:r>
      <w:r w:rsidR="003830FB" w:rsidRPr="003830FB">
        <w:rPr>
          <w:rFonts w:cstheme="minorHAnsi"/>
          <w:szCs w:val="22"/>
          <w:lang w:eastAsia="en-US"/>
        </w:rPr>
        <w:t xml:space="preserve">izbran za </w:t>
      </w:r>
      <w:r w:rsidR="003830FB" w:rsidRPr="00D82793">
        <w:rPr>
          <w:rFonts w:cstheme="minorHAnsi"/>
          <w:b/>
          <w:bCs/>
          <w:szCs w:val="22"/>
          <w:lang w:eastAsia="en-US"/>
        </w:rPr>
        <w:t>____ sklop</w:t>
      </w:r>
      <w:r w:rsidR="003830FB" w:rsidRPr="003830FB">
        <w:rPr>
          <w:rFonts w:cstheme="minorHAnsi"/>
          <w:szCs w:val="22"/>
          <w:lang w:eastAsia="en-US"/>
        </w:rPr>
        <w:t xml:space="preserve"> kot najugodnejši ponudnik </w:t>
      </w:r>
      <w:r w:rsidRPr="003830FB">
        <w:rPr>
          <w:rFonts w:cstheme="minorHAnsi"/>
          <w:szCs w:val="22"/>
          <w:lang w:eastAsia="en-US"/>
        </w:rPr>
        <w:t>na podlagi izvedenega odprtega postopka</w:t>
      </w:r>
      <w:r w:rsidRPr="00B15DD7">
        <w:rPr>
          <w:rFonts w:cstheme="minorHAnsi"/>
          <w:szCs w:val="22"/>
          <w:lang w:eastAsia="en-US"/>
        </w:rPr>
        <w:t xml:space="preserve"> javnega naročanja za</w:t>
      </w:r>
      <w:r w:rsidR="00D82793">
        <w:rPr>
          <w:rFonts w:cstheme="minorHAnsi"/>
          <w:szCs w:val="22"/>
          <w:lang w:eastAsia="en-US"/>
        </w:rPr>
        <w:t xml:space="preserve"> dobavo </w:t>
      </w:r>
      <w:r w:rsidRPr="00B15DD7">
        <w:rPr>
          <w:rFonts w:eastAsiaTheme="minorEastAsia" w:cstheme="minorHAnsi"/>
          <w:b/>
          <w:szCs w:val="22"/>
        </w:rPr>
        <w:t>»</w:t>
      </w:r>
      <w:r w:rsidR="00661C4B">
        <w:rPr>
          <w:rFonts w:eastAsiaTheme="minorEastAsia" w:cstheme="minorHAnsi"/>
          <w:b/>
          <w:szCs w:val="22"/>
        </w:rPr>
        <w:t>tehničnih plinov</w:t>
      </w:r>
      <w:r w:rsidR="00D82793">
        <w:rPr>
          <w:rFonts w:eastAsiaTheme="minorEastAsia" w:cstheme="minorHAnsi"/>
          <w:b/>
          <w:szCs w:val="22"/>
        </w:rPr>
        <w:t xml:space="preserve"> za DUBT</w:t>
      </w:r>
      <w:r w:rsidRPr="00B15DD7">
        <w:rPr>
          <w:rFonts w:eastAsiaTheme="minorEastAsia" w:cstheme="minorHAnsi"/>
          <w:b/>
          <w:szCs w:val="22"/>
        </w:rPr>
        <w:t>«</w:t>
      </w:r>
      <w:r w:rsidRPr="00B15DD7">
        <w:rPr>
          <w:rFonts w:cstheme="minorHAnsi"/>
          <w:szCs w:val="22"/>
          <w:lang w:eastAsia="en-US"/>
        </w:rPr>
        <w:t>, objavljenega na Portalu javnih naročil dne _________, pod št. objave</w:t>
      </w:r>
      <w:r w:rsidR="00193D8D" w:rsidRPr="00B15DD7">
        <w:rPr>
          <w:rFonts w:cstheme="minorHAnsi"/>
          <w:szCs w:val="22"/>
          <w:lang w:eastAsia="en-US"/>
        </w:rPr>
        <w:t xml:space="preserve"> JN____________ in v </w:t>
      </w:r>
      <w:r w:rsidR="008D232F" w:rsidRPr="00B15DD7">
        <w:rPr>
          <w:rFonts w:eastAsia="Calibri" w:cstheme="minorHAnsi"/>
          <w:szCs w:val="22"/>
        </w:rPr>
        <w:t>Uradnem listu EU</w:t>
      </w:r>
      <w:r w:rsidR="00193D8D" w:rsidRPr="00B15DD7">
        <w:rPr>
          <w:rFonts w:eastAsia="Calibri" w:cstheme="minorHAnsi"/>
          <w:szCs w:val="22"/>
        </w:rPr>
        <w:t xml:space="preserve"> pod št. objave</w:t>
      </w:r>
      <w:r w:rsidR="008D232F" w:rsidRPr="00B15DD7">
        <w:rPr>
          <w:rFonts w:cstheme="minorHAnsi"/>
          <w:szCs w:val="22"/>
        </w:rPr>
        <w:t xml:space="preserve"> </w:t>
      </w:r>
      <w:r w:rsidR="00193D8D" w:rsidRPr="00B15DD7">
        <w:rPr>
          <w:rFonts w:cstheme="minorHAnsi"/>
          <w:szCs w:val="22"/>
          <w:lang w:eastAsia="en-US"/>
        </w:rPr>
        <w:t>____________</w:t>
      </w:r>
      <w:r w:rsidR="003830FB">
        <w:rPr>
          <w:rFonts w:cstheme="minorHAnsi"/>
          <w:szCs w:val="22"/>
          <w:lang w:eastAsia="en-US"/>
        </w:rPr>
        <w:t>;</w:t>
      </w:r>
    </w:p>
    <w:p w14:paraId="058E9F45" w14:textId="30B87AED" w:rsidR="001E6A32" w:rsidRPr="00B15DD7" w:rsidRDefault="007A00E6" w:rsidP="00635509">
      <w:pPr>
        <w:pStyle w:val="Odstavekseznama"/>
        <w:numPr>
          <w:ilvl w:val="0"/>
          <w:numId w:val="14"/>
        </w:numPr>
        <w:jc w:val="both"/>
        <w:rPr>
          <w:rFonts w:cstheme="minorHAnsi"/>
          <w:szCs w:val="22"/>
          <w:lang w:eastAsia="en-US"/>
        </w:rPr>
      </w:pPr>
      <w:r w:rsidRPr="00B15DD7">
        <w:rPr>
          <w:rFonts w:eastAsiaTheme="minorEastAsia" w:cstheme="minorHAnsi"/>
          <w:szCs w:val="22"/>
        </w:rPr>
        <w:t>sta ponudbena in razpisna dokumentacija sestavna dela te</w:t>
      </w:r>
      <w:r w:rsidR="006E32A6">
        <w:rPr>
          <w:rFonts w:eastAsiaTheme="minorEastAsia" w:cstheme="minorHAnsi"/>
          <w:szCs w:val="22"/>
        </w:rPr>
        <w:t>ga sporazuma</w:t>
      </w:r>
      <w:r w:rsidR="00193D8D" w:rsidRPr="00B15DD7">
        <w:rPr>
          <w:rFonts w:eastAsiaTheme="minorEastAsia" w:cstheme="minorHAnsi"/>
          <w:szCs w:val="22"/>
        </w:rPr>
        <w:t>.</w:t>
      </w:r>
    </w:p>
    <w:p w14:paraId="4B80D8A2" w14:textId="77777777" w:rsidR="001E6A32" w:rsidRPr="00B15DD7" w:rsidRDefault="001E6A32">
      <w:pPr>
        <w:rPr>
          <w:rFonts w:cstheme="minorHAnsi"/>
          <w:b/>
        </w:rPr>
      </w:pPr>
    </w:p>
    <w:p w14:paraId="29038C08" w14:textId="1E3BAB42" w:rsidR="001E6A32" w:rsidRPr="00B15DD7" w:rsidRDefault="007A00E6">
      <w:pPr>
        <w:rPr>
          <w:rFonts w:cstheme="minorHAnsi"/>
          <w:b/>
        </w:rPr>
      </w:pPr>
      <w:r w:rsidRPr="00B15DD7">
        <w:rPr>
          <w:rFonts w:cstheme="minorHAnsi"/>
          <w:b/>
        </w:rPr>
        <w:t>PREDMET</w:t>
      </w:r>
      <w:r w:rsidR="00193D8D" w:rsidRPr="00B15DD7">
        <w:rPr>
          <w:rFonts w:cstheme="minorHAnsi"/>
          <w:b/>
        </w:rPr>
        <w:t xml:space="preserve"> </w:t>
      </w:r>
      <w:r w:rsidR="00485624">
        <w:rPr>
          <w:rFonts w:cstheme="minorHAnsi"/>
          <w:b/>
        </w:rPr>
        <w:t>OKVIRNEGA SPORAZUMA</w:t>
      </w:r>
    </w:p>
    <w:p w14:paraId="081FC5D5" w14:textId="77777777" w:rsidR="001E6A32" w:rsidRPr="00B15DD7" w:rsidRDefault="001E6A32" w:rsidP="007D4238">
      <w:pPr>
        <w:pStyle w:val="Odstavekseznama"/>
        <w:numPr>
          <w:ilvl w:val="0"/>
          <w:numId w:val="13"/>
        </w:numPr>
        <w:tabs>
          <w:tab w:val="clear" w:pos="0"/>
        </w:tabs>
        <w:spacing w:after="120"/>
        <w:ind w:left="426" w:hanging="426"/>
        <w:jc w:val="center"/>
        <w:rPr>
          <w:rFonts w:cstheme="minorHAnsi"/>
          <w:b/>
          <w:szCs w:val="22"/>
        </w:rPr>
      </w:pPr>
    </w:p>
    <w:p w14:paraId="45F53553" w14:textId="0642F332" w:rsidR="00E0086F" w:rsidRDefault="007A00E6">
      <w:pPr>
        <w:rPr>
          <w:rFonts w:cstheme="minorHAnsi"/>
        </w:rPr>
      </w:pPr>
      <w:r w:rsidRPr="00895AF3">
        <w:rPr>
          <w:rFonts w:cstheme="minorHAnsi"/>
        </w:rPr>
        <w:t xml:space="preserve">Predmet </w:t>
      </w:r>
      <w:r w:rsidR="00A47F76" w:rsidRPr="00895AF3">
        <w:rPr>
          <w:rFonts w:cstheme="minorHAnsi"/>
        </w:rPr>
        <w:t>te</w:t>
      </w:r>
      <w:r w:rsidR="006E32A6" w:rsidRPr="00895AF3">
        <w:rPr>
          <w:rFonts w:cstheme="minorHAnsi"/>
        </w:rPr>
        <w:t>ga sporazuma</w:t>
      </w:r>
      <w:r w:rsidR="00A47F76" w:rsidRPr="00895AF3">
        <w:rPr>
          <w:rFonts w:cstheme="minorHAnsi"/>
        </w:rPr>
        <w:t xml:space="preserve"> </w:t>
      </w:r>
      <w:r w:rsidRPr="00895AF3">
        <w:rPr>
          <w:rFonts w:cstheme="minorHAnsi"/>
        </w:rPr>
        <w:t xml:space="preserve">je </w:t>
      </w:r>
      <w:r w:rsidR="00661C4B" w:rsidRPr="00895AF3">
        <w:rPr>
          <w:rFonts w:cstheme="minorHAnsi"/>
        </w:rPr>
        <w:t>dobava</w:t>
      </w:r>
      <w:r w:rsidR="00661C4B" w:rsidRPr="00895AF3">
        <w:rPr>
          <w:rFonts w:cstheme="minorHAnsi"/>
          <w:b/>
        </w:rPr>
        <w:t xml:space="preserve"> tehničnih plinov</w:t>
      </w:r>
      <w:r w:rsidR="00821EDE" w:rsidRPr="00895AF3">
        <w:rPr>
          <w:rFonts w:cstheme="minorHAnsi"/>
          <w:b/>
        </w:rPr>
        <w:t xml:space="preserve"> za DUBT</w:t>
      </w:r>
      <w:r w:rsidR="00661C4B" w:rsidRPr="00895AF3">
        <w:rPr>
          <w:rFonts w:cstheme="minorHAnsi"/>
          <w:b/>
        </w:rPr>
        <w:t xml:space="preserve"> iz _</w:t>
      </w:r>
      <w:r w:rsidR="004243EF" w:rsidRPr="00895AF3">
        <w:rPr>
          <w:rFonts w:cstheme="minorHAnsi"/>
          <w:b/>
        </w:rPr>
        <w:t>__</w:t>
      </w:r>
      <w:r w:rsidR="00661C4B" w:rsidRPr="00895AF3">
        <w:rPr>
          <w:rFonts w:cstheme="minorHAnsi"/>
          <w:b/>
        </w:rPr>
        <w:t xml:space="preserve"> sklopa</w:t>
      </w:r>
      <w:r w:rsidR="00936D38" w:rsidRPr="00895AF3">
        <w:rPr>
          <w:rFonts w:eastAsia="Times New Roman" w:cstheme="minorHAnsi"/>
          <w:b/>
          <w:lang w:eastAsia="sl-SI"/>
        </w:rPr>
        <w:t xml:space="preserve"> </w:t>
      </w:r>
      <w:r w:rsidRPr="00895AF3">
        <w:rPr>
          <w:rFonts w:cstheme="minorHAnsi"/>
        </w:rPr>
        <w:t xml:space="preserve">za obdobje </w:t>
      </w:r>
      <w:r w:rsidR="00AC50EB" w:rsidRPr="00895AF3">
        <w:rPr>
          <w:rFonts w:cstheme="minorHAnsi"/>
        </w:rPr>
        <w:t>3</w:t>
      </w:r>
      <w:r w:rsidR="0030073F" w:rsidRPr="00895AF3">
        <w:rPr>
          <w:rFonts w:cstheme="minorHAnsi"/>
        </w:rPr>
        <w:t>8 mesecev</w:t>
      </w:r>
      <w:r w:rsidR="00193D8D" w:rsidRPr="00895AF3">
        <w:rPr>
          <w:rFonts w:cstheme="minorHAnsi"/>
        </w:rPr>
        <w:t>, in sicer</w:t>
      </w:r>
      <w:r w:rsidR="00895AF3">
        <w:rPr>
          <w:rFonts w:cstheme="minorHAnsi"/>
        </w:rPr>
        <w:t xml:space="preserve"> predvidoma </w:t>
      </w:r>
      <w:r w:rsidR="004243EF" w:rsidRPr="00895AF3">
        <w:rPr>
          <w:rFonts w:cstheme="minorHAnsi"/>
          <w:b/>
        </w:rPr>
        <w:t>od 1.</w:t>
      </w:r>
      <w:r w:rsidR="0030073F" w:rsidRPr="00895AF3">
        <w:rPr>
          <w:rFonts w:cstheme="minorHAnsi"/>
          <w:b/>
        </w:rPr>
        <w:t>5</w:t>
      </w:r>
      <w:r w:rsidR="004243EF" w:rsidRPr="00895AF3">
        <w:rPr>
          <w:rFonts w:cstheme="minorHAnsi"/>
          <w:b/>
        </w:rPr>
        <w:t>.202</w:t>
      </w:r>
      <w:r w:rsidR="00AC50EB" w:rsidRPr="00895AF3">
        <w:rPr>
          <w:rFonts w:cstheme="minorHAnsi"/>
          <w:b/>
        </w:rPr>
        <w:t>6</w:t>
      </w:r>
      <w:r w:rsidR="004243EF" w:rsidRPr="00895AF3">
        <w:rPr>
          <w:rFonts w:cstheme="minorHAnsi"/>
          <w:b/>
        </w:rPr>
        <w:t xml:space="preserve"> do 30.6.2029</w:t>
      </w:r>
      <w:r w:rsidR="00485624" w:rsidRPr="00895AF3">
        <w:rPr>
          <w:rFonts w:cstheme="minorHAnsi"/>
          <w:b/>
        </w:rPr>
        <w:t>.</w:t>
      </w:r>
    </w:p>
    <w:p w14:paraId="50C0899F" w14:textId="77777777" w:rsidR="007739FB" w:rsidRDefault="007739FB">
      <w:pPr>
        <w:rPr>
          <w:rFonts w:cstheme="minorHAnsi"/>
        </w:rPr>
      </w:pPr>
    </w:p>
    <w:p w14:paraId="29EB5EB4" w14:textId="470A878E" w:rsidR="004243EF" w:rsidRDefault="00485624">
      <w:pPr>
        <w:rPr>
          <w:rFonts w:cstheme="minorHAnsi"/>
        </w:rPr>
      </w:pPr>
      <w:r>
        <w:rPr>
          <w:rFonts w:cstheme="minorHAnsi"/>
        </w:rPr>
        <w:t>Predmet sporazuma so stalne</w:t>
      </w:r>
      <w:r w:rsidR="004243EF">
        <w:rPr>
          <w:rFonts w:cstheme="minorHAnsi"/>
        </w:rPr>
        <w:t xml:space="preserve"> sukcesivne </w:t>
      </w:r>
      <w:r>
        <w:rPr>
          <w:rFonts w:cstheme="minorHAnsi"/>
        </w:rPr>
        <w:t xml:space="preserve">dobave blaga, ki jih naročnik po obsegu in časovno ne more vnaprej določiti. Seznam </w:t>
      </w:r>
      <w:r w:rsidR="001C3F29">
        <w:rPr>
          <w:rFonts w:cstheme="minorHAnsi"/>
        </w:rPr>
        <w:t xml:space="preserve">tehničnih </w:t>
      </w:r>
      <w:r>
        <w:rPr>
          <w:rFonts w:cstheme="minorHAnsi"/>
        </w:rPr>
        <w:t xml:space="preserve">plinov </w:t>
      </w:r>
      <w:r w:rsidR="008D6C69">
        <w:rPr>
          <w:rFonts w:cstheme="minorHAnsi"/>
        </w:rPr>
        <w:t xml:space="preserve">iz ponudbenega predračuna je okviren in vsebuje zgolj okvirne količine, saj naročnik iz objektivnih razlogov vnaprej ne more določiti točnih količin za dobo trajanja sporazuma. </w:t>
      </w:r>
    </w:p>
    <w:p w14:paraId="30CA6CDA" w14:textId="77777777" w:rsidR="004243EF" w:rsidRDefault="004243EF">
      <w:pPr>
        <w:rPr>
          <w:rFonts w:cstheme="minorHAnsi"/>
        </w:rPr>
      </w:pPr>
    </w:p>
    <w:p w14:paraId="173A18FF" w14:textId="5482AE50" w:rsidR="00485624" w:rsidRPr="001903FB" w:rsidRDefault="008D6C69">
      <w:pPr>
        <w:rPr>
          <w:rFonts w:cstheme="minorHAnsi"/>
        </w:rPr>
      </w:pPr>
      <w:r>
        <w:rPr>
          <w:rFonts w:cstheme="minorHAnsi"/>
        </w:rPr>
        <w:t xml:space="preserve">Naročnik se tako ne zavezuje naročiti vseh razpisanih količin, ampak zgolj količine, ki jih bo dejansko potreboval v okviru razpoložljivih sredstev. Dobavitelj se zaveže dobavljati </w:t>
      </w:r>
      <w:r w:rsidR="00282AA2">
        <w:rPr>
          <w:rFonts w:cstheme="minorHAnsi"/>
        </w:rPr>
        <w:t>blago</w:t>
      </w:r>
      <w:r>
        <w:rPr>
          <w:rFonts w:cstheme="minorHAnsi"/>
        </w:rPr>
        <w:t xml:space="preserve"> iste vrste, lastnosti in kakovosti, kot je opredeljeno v ponudbenem predračunu, količine pa bodo natančneje določene v posameznem povpraševanju </w:t>
      </w:r>
      <w:r w:rsidRPr="001903FB">
        <w:rPr>
          <w:rFonts w:cstheme="minorHAnsi"/>
        </w:rPr>
        <w:t xml:space="preserve">naročnika. Dobavitelj zaradi naročenih manjših količin posamezne vrste </w:t>
      </w:r>
      <w:r w:rsidR="00282AA2" w:rsidRPr="001903FB">
        <w:rPr>
          <w:rFonts w:cstheme="minorHAnsi"/>
        </w:rPr>
        <w:t xml:space="preserve">blaga </w:t>
      </w:r>
      <w:r w:rsidRPr="001903FB">
        <w:rPr>
          <w:rFonts w:cstheme="minorHAnsi"/>
        </w:rPr>
        <w:t>ni upravičen do kakršnegakoli odškodninskega zahtevka.</w:t>
      </w:r>
    </w:p>
    <w:p w14:paraId="121057C7" w14:textId="77777777" w:rsidR="008D6C69" w:rsidRPr="001903FB" w:rsidRDefault="008D6C69">
      <w:pPr>
        <w:rPr>
          <w:rFonts w:cstheme="minorHAnsi"/>
        </w:rPr>
      </w:pPr>
    </w:p>
    <w:p w14:paraId="745275BD" w14:textId="79FF236E" w:rsidR="008D6C69" w:rsidRPr="001903FB" w:rsidRDefault="008D6C69">
      <w:pPr>
        <w:rPr>
          <w:rFonts w:cstheme="minorHAnsi"/>
        </w:rPr>
      </w:pPr>
      <w:r w:rsidRPr="001903FB">
        <w:rPr>
          <w:rFonts w:cstheme="minorHAnsi"/>
        </w:rPr>
        <w:t>Predmet posameznih naročil je izjemoma lahko tudi blago, ki ni navedeno v ponudbenem predračunu, če v času izvajanja sporazuma nastane potreba po naročanj</w:t>
      </w:r>
      <w:r w:rsidR="001C3F29" w:rsidRPr="001903FB">
        <w:rPr>
          <w:rFonts w:cstheme="minorHAnsi"/>
        </w:rPr>
        <w:t>u</w:t>
      </w:r>
      <w:r w:rsidRPr="001903FB">
        <w:rPr>
          <w:rFonts w:cstheme="minorHAnsi"/>
        </w:rPr>
        <w:t xml:space="preserve"> drugega blaga s predmeta javnega naročila.</w:t>
      </w:r>
    </w:p>
    <w:p w14:paraId="056C8809" w14:textId="77777777" w:rsidR="007B4F89" w:rsidRPr="001903FB" w:rsidRDefault="007B4F89">
      <w:pPr>
        <w:rPr>
          <w:rFonts w:eastAsia="Arial Unicode MS" w:cstheme="minorHAnsi"/>
          <w:b/>
        </w:rPr>
      </w:pPr>
    </w:p>
    <w:p w14:paraId="2FAB6AA2" w14:textId="660F654A" w:rsidR="001E6A32" w:rsidRPr="00B15DD7" w:rsidRDefault="006E32A6">
      <w:pPr>
        <w:rPr>
          <w:rFonts w:eastAsia="Arial Unicode MS" w:cstheme="minorHAnsi"/>
          <w:b/>
        </w:rPr>
      </w:pPr>
      <w:r w:rsidRPr="001903FB">
        <w:rPr>
          <w:rFonts w:eastAsia="Arial Unicode MS" w:cstheme="minorHAnsi"/>
          <w:b/>
        </w:rPr>
        <w:t>VREDNOST OKVIRNEGA SPOR</w:t>
      </w:r>
      <w:r w:rsidR="004B48E9" w:rsidRPr="001903FB">
        <w:rPr>
          <w:rFonts w:eastAsia="Arial Unicode MS" w:cstheme="minorHAnsi"/>
          <w:b/>
        </w:rPr>
        <w:t>A</w:t>
      </w:r>
      <w:r w:rsidRPr="001903FB">
        <w:rPr>
          <w:rFonts w:eastAsia="Arial Unicode MS" w:cstheme="minorHAnsi"/>
          <w:b/>
        </w:rPr>
        <w:t>ZUMA</w:t>
      </w:r>
    </w:p>
    <w:p w14:paraId="5E268684" w14:textId="77777777" w:rsidR="001E6A32" w:rsidRPr="00B15DD7" w:rsidRDefault="001E6A32" w:rsidP="007D4238">
      <w:pPr>
        <w:pStyle w:val="Odstavekseznama"/>
        <w:numPr>
          <w:ilvl w:val="0"/>
          <w:numId w:val="13"/>
        </w:numPr>
        <w:tabs>
          <w:tab w:val="clear" w:pos="0"/>
        </w:tabs>
        <w:spacing w:after="120"/>
        <w:ind w:left="426" w:hanging="426"/>
        <w:jc w:val="center"/>
        <w:rPr>
          <w:rFonts w:cstheme="minorHAnsi"/>
          <w:b/>
          <w:szCs w:val="22"/>
        </w:rPr>
      </w:pPr>
    </w:p>
    <w:p w14:paraId="581B8A6C" w14:textId="54D98622" w:rsidR="00862C95" w:rsidRDefault="00DB712A" w:rsidP="004243EF">
      <w:pPr>
        <w:rPr>
          <w:rFonts w:cstheme="minorHAnsi"/>
        </w:rPr>
      </w:pPr>
      <w:r w:rsidRPr="00895AF3">
        <w:rPr>
          <w:rFonts w:cstheme="minorHAnsi"/>
        </w:rPr>
        <w:lastRenderedPageBreak/>
        <w:t>Okvirna</w:t>
      </w:r>
      <w:r w:rsidR="004243EF" w:rsidRPr="00895AF3">
        <w:rPr>
          <w:rFonts w:cstheme="minorHAnsi"/>
        </w:rPr>
        <w:t xml:space="preserve"> </w:t>
      </w:r>
      <w:r w:rsidR="00AC50EB" w:rsidRPr="00895AF3">
        <w:rPr>
          <w:rFonts w:cstheme="minorHAnsi"/>
          <w:b/>
          <w:bCs/>
        </w:rPr>
        <w:t>3</w:t>
      </w:r>
      <w:r w:rsidR="00BA7424" w:rsidRPr="00895AF3">
        <w:rPr>
          <w:rFonts w:cstheme="minorHAnsi"/>
          <w:b/>
          <w:bCs/>
        </w:rPr>
        <w:t>8-mesečna</w:t>
      </w:r>
      <w:r w:rsidR="004243EF" w:rsidRPr="00895AF3">
        <w:rPr>
          <w:rFonts w:cstheme="minorHAnsi"/>
        </w:rPr>
        <w:t xml:space="preserve"> </w:t>
      </w:r>
      <w:r w:rsidRPr="00895AF3">
        <w:rPr>
          <w:rFonts w:cstheme="minorHAnsi"/>
        </w:rPr>
        <w:t>pogodbena vrednost predmeta javnega naročila iz 2. člena tega sporazuma znaša:</w:t>
      </w:r>
    </w:p>
    <w:p w14:paraId="2A0BF2AF" w14:textId="5D7B988A" w:rsidR="00DB712A" w:rsidRPr="004243EF" w:rsidRDefault="00DB712A" w:rsidP="004243EF">
      <w:pPr>
        <w:rPr>
          <w:rFonts w:cstheme="minorHAnsi"/>
          <w:b/>
        </w:rPr>
      </w:pPr>
      <w:r w:rsidRPr="004243EF">
        <w:rPr>
          <w:rFonts w:cstheme="minorHAnsi"/>
          <w:b/>
        </w:rPr>
        <w:t>1. sklop: __________________ EUR brez DDV oz. ________________ EUR z DDV;</w:t>
      </w:r>
    </w:p>
    <w:p w14:paraId="24F6F6ED" w14:textId="7441B4D3" w:rsidR="00DB712A" w:rsidRPr="004243EF" w:rsidRDefault="00DB712A" w:rsidP="004243EF">
      <w:pPr>
        <w:rPr>
          <w:rFonts w:cstheme="minorHAnsi"/>
          <w:b/>
        </w:rPr>
      </w:pPr>
      <w:r w:rsidRPr="004243EF">
        <w:rPr>
          <w:rFonts w:cstheme="minorHAnsi"/>
          <w:b/>
        </w:rPr>
        <w:t>2. sklop: __________________ EUR brez DDV oz. ________________ EUR z DDV;</w:t>
      </w:r>
    </w:p>
    <w:p w14:paraId="60543E60" w14:textId="710FD2B2" w:rsidR="00DB712A" w:rsidRPr="004243EF" w:rsidRDefault="00DB712A" w:rsidP="004243EF">
      <w:pPr>
        <w:rPr>
          <w:b/>
        </w:rPr>
      </w:pPr>
      <w:r w:rsidRPr="004243EF">
        <w:rPr>
          <w:rFonts w:cstheme="minorHAnsi"/>
          <w:b/>
        </w:rPr>
        <w:t>3. sklop: __________________ EUR brez DDV oz. ________________ EUR z DDV.</w:t>
      </w:r>
    </w:p>
    <w:p w14:paraId="57C94BF0" w14:textId="77777777" w:rsidR="00DB712A" w:rsidRDefault="00DB712A">
      <w:pPr>
        <w:rPr>
          <w:rFonts w:cstheme="minorHAnsi"/>
        </w:rPr>
      </w:pPr>
    </w:p>
    <w:p w14:paraId="125E6749" w14:textId="3EB13177" w:rsidR="003830FB" w:rsidRDefault="00C72189" w:rsidP="003830FB">
      <w:pPr>
        <w:rPr>
          <w:rFonts w:cstheme="minorHAnsi"/>
        </w:rPr>
      </w:pPr>
      <w:r>
        <w:rPr>
          <w:rFonts w:cstheme="minorHAnsi"/>
        </w:rPr>
        <w:t>Končne cene vključujejo vse stroške</w:t>
      </w:r>
      <w:r w:rsidR="003830FB">
        <w:rPr>
          <w:rFonts w:cstheme="minorHAnsi"/>
        </w:rPr>
        <w:t>, ki jih ima dobavitelj z izvedbo predmetnega javnega naročila, vključno</w:t>
      </w:r>
      <w:r w:rsidR="00AC50EB">
        <w:rPr>
          <w:rFonts w:cstheme="minorHAnsi"/>
        </w:rPr>
        <w:t xml:space="preserve"> z morebitnimi popusti in </w:t>
      </w:r>
      <w:r w:rsidR="003830FB">
        <w:rPr>
          <w:rFonts w:cstheme="minorHAnsi"/>
        </w:rPr>
        <w:t>stroški dobave</w:t>
      </w:r>
      <w:r w:rsidR="001C4270">
        <w:rPr>
          <w:rFonts w:cstheme="minorHAnsi"/>
        </w:rPr>
        <w:t xml:space="preserve"> po klavzuli </w:t>
      </w:r>
      <w:proofErr w:type="spellStart"/>
      <w:r w:rsidR="003830FB">
        <w:rPr>
          <w:rFonts w:cstheme="minorHAnsi"/>
        </w:rPr>
        <w:t>DDP</w:t>
      </w:r>
      <w:proofErr w:type="spellEnd"/>
      <w:r w:rsidR="003830FB">
        <w:rPr>
          <w:rFonts w:cstheme="minorHAnsi"/>
        </w:rPr>
        <w:t xml:space="preserve"> naročnik (</w:t>
      </w:r>
      <w:proofErr w:type="spellStart"/>
      <w:r w:rsidR="003830FB">
        <w:rPr>
          <w:rFonts w:cstheme="minorHAnsi"/>
        </w:rPr>
        <w:t>Incoterms</w:t>
      </w:r>
      <w:proofErr w:type="spellEnd"/>
      <w:r w:rsidR="003830FB">
        <w:rPr>
          <w:rFonts w:cstheme="minorHAnsi"/>
        </w:rPr>
        <w:t xml:space="preserve"> 2000)</w:t>
      </w:r>
      <w:r w:rsidR="00677E43">
        <w:rPr>
          <w:rFonts w:cstheme="minorHAnsi"/>
        </w:rPr>
        <w:t xml:space="preserve"> </w:t>
      </w:r>
      <w:r w:rsidR="00677E43" w:rsidRPr="00FE01B4">
        <w:rPr>
          <w:rFonts w:eastAsia="Times New Roman" w:cstheme="minorHAnsi"/>
        </w:rPr>
        <w:t xml:space="preserve">na naslov naročnika </w:t>
      </w:r>
      <w:r w:rsidR="00677E43" w:rsidRPr="00FE01B4">
        <w:rPr>
          <w:rFonts w:eastAsia="Times New Roman" w:cs="Calibri"/>
          <w:b/>
          <w:lang w:eastAsia="sl-SI"/>
        </w:rPr>
        <w:t>Loke pri Zagorju 14b, 1412 Kisovec</w:t>
      </w:r>
      <w:r w:rsidR="00AC50EB">
        <w:rPr>
          <w:rFonts w:eastAsia="Times New Roman" w:cs="Calibri"/>
          <w:b/>
          <w:lang w:eastAsia="sl-SI"/>
        </w:rPr>
        <w:t>.</w:t>
      </w:r>
    </w:p>
    <w:p w14:paraId="17CA39C7" w14:textId="77777777" w:rsidR="00C72189" w:rsidRDefault="00C72189" w:rsidP="003D6B77">
      <w:pPr>
        <w:pStyle w:val="Naslovpoiljatelja"/>
        <w:jc w:val="both"/>
        <w:rPr>
          <w:rFonts w:asciiTheme="minorHAnsi" w:hAnsiTheme="minorHAnsi" w:cstheme="minorHAnsi"/>
          <w:sz w:val="22"/>
          <w:szCs w:val="22"/>
        </w:rPr>
      </w:pPr>
    </w:p>
    <w:p w14:paraId="35E2A2EE" w14:textId="2D49F426" w:rsidR="003D6B77" w:rsidRPr="003D6B77" w:rsidRDefault="003D6B77" w:rsidP="003D6B77">
      <w:r w:rsidRPr="003D6B77">
        <w:t xml:space="preserve">Končne cene iz ponudbenega predračuna so fiksne in veljajo za </w:t>
      </w:r>
      <w:r w:rsidR="00B7374D">
        <w:t xml:space="preserve">obdobje </w:t>
      </w:r>
      <w:r w:rsidRPr="003D6B77">
        <w:t>enega leta. Po preteku enega leta se lahko spremenijo pod pogoji in na način, kot je določeno</w:t>
      </w:r>
      <w:r w:rsidR="00B7374D">
        <w:t xml:space="preserve"> v 6. členu </w:t>
      </w:r>
      <w:r w:rsidRPr="003D6B77">
        <w:t>Pravilnika o nači</w:t>
      </w:r>
      <w:r w:rsidR="003830FB">
        <w:t>nih</w:t>
      </w:r>
      <w:r w:rsidRPr="003D6B77">
        <w:t xml:space="preserve"> valorizacije denarnih obveznosti, ki jih v večletnih pogodbah dogovarjajo pravne osebe javnega sektorja (U</w:t>
      </w:r>
      <w:r w:rsidR="003830FB">
        <w:t>radni list RS</w:t>
      </w:r>
      <w:r w:rsidRPr="003D6B77">
        <w:t>, št. 1/</w:t>
      </w:r>
      <w:r w:rsidR="003830FB">
        <w:t>20</w:t>
      </w:r>
      <w:r w:rsidRPr="003D6B77">
        <w:t>04). Kot podlaga za valorizacijo denarnih obveznosti</w:t>
      </w:r>
      <w:r w:rsidR="003830FB">
        <w:t xml:space="preserve"> bo uporabljen</w:t>
      </w:r>
      <w:r w:rsidRPr="003D6B77">
        <w:t xml:space="preserve"> indeks cen življenjskih potrebščin.</w:t>
      </w:r>
    </w:p>
    <w:p w14:paraId="1112EC7D" w14:textId="77777777" w:rsidR="003830FB" w:rsidRPr="003D6B77" w:rsidRDefault="003830FB" w:rsidP="003D6B77"/>
    <w:p w14:paraId="28D241C5" w14:textId="03C0613B" w:rsidR="00837846" w:rsidRDefault="00DB712A">
      <w:pPr>
        <w:rPr>
          <w:rFonts w:cstheme="minorHAnsi"/>
        </w:rPr>
      </w:pPr>
      <w:r>
        <w:rPr>
          <w:rFonts w:cstheme="minorHAnsi"/>
        </w:rPr>
        <w:t xml:space="preserve">Dobavitelj lahko tekom izvajanja sporazuma ponudi le enake ali nižje cene za posamezne postavke iz ponudbenega predračuna, kot izhajajo iz njegove ponudbe. </w:t>
      </w:r>
    </w:p>
    <w:p w14:paraId="7BCA1C8D" w14:textId="77777777" w:rsidR="00734435" w:rsidRDefault="00734435" w:rsidP="00734435">
      <w:pPr>
        <w:rPr>
          <w:rFonts w:eastAsia="Calibri" w:cstheme="minorHAnsi"/>
          <w:lang w:eastAsia="ar-SA"/>
        </w:rPr>
      </w:pPr>
    </w:p>
    <w:p w14:paraId="3CE64467" w14:textId="724A3059" w:rsidR="00896919" w:rsidRPr="0080461A" w:rsidRDefault="008E476C">
      <w:pPr>
        <w:rPr>
          <w:rFonts w:cstheme="minorHAnsi"/>
          <w:b/>
        </w:rPr>
      </w:pPr>
      <w:r>
        <w:rPr>
          <w:rFonts w:cstheme="minorHAnsi"/>
          <w:b/>
        </w:rPr>
        <w:t>NAROČANJE</w:t>
      </w:r>
    </w:p>
    <w:p w14:paraId="68DAF16B" w14:textId="77777777" w:rsidR="00896919" w:rsidRPr="0080461A" w:rsidRDefault="00896919" w:rsidP="007D4238">
      <w:pPr>
        <w:pStyle w:val="Odstavekseznama"/>
        <w:numPr>
          <w:ilvl w:val="0"/>
          <w:numId w:val="13"/>
        </w:numPr>
        <w:tabs>
          <w:tab w:val="clear" w:pos="0"/>
        </w:tabs>
        <w:spacing w:after="120"/>
        <w:ind w:left="426" w:hanging="426"/>
        <w:jc w:val="center"/>
        <w:rPr>
          <w:rFonts w:cstheme="minorHAnsi"/>
          <w:b/>
          <w:szCs w:val="22"/>
        </w:rPr>
      </w:pPr>
    </w:p>
    <w:p w14:paraId="449C3DDA" w14:textId="09F73C36" w:rsidR="00DE5786" w:rsidRDefault="008E476C" w:rsidP="00FA56A8">
      <w:r>
        <w:t xml:space="preserve">Dobavitelj se zaveže dobavljati </w:t>
      </w:r>
      <w:r w:rsidR="00DE5330">
        <w:t>blago</w:t>
      </w:r>
      <w:r>
        <w:t xml:space="preserve"> sukcesivno, vendar vedno na podlagi predhodnega naročnikovega naročila.</w:t>
      </w:r>
    </w:p>
    <w:p w14:paraId="2E28BC2A" w14:textId="77777777" w:rsidR="008E476C" w:rsidRDefault="008E476C" w:rsidP="00FA56A8"/>
    <w:p w14:paraId="56E21B18" w14:textId="77777777" w:rsidR="00CD50CE" w:rsidRDefault="008E476C" w:rsidP="00FA56A8">
      <w:r>
        <w:t xml:space="preserve">Sukcesivno naročanje lahko poteka v elektronski obliki, preko v ta namen vzpostavljenega spletnega portala </w:t>
      </w:r>
      <w:r w:rsidR="00FA53E1">
        <w:t>oz.</w:t>
      </w:r>
      <w:r>
        <w:t xml:space="preserve"> aplikacije, elektronske pošte oz. telefona, pri čemer naročnik opredeli način in rok oddaje posamezne ponudbe. </w:t>
      </w:r>
    </w:p>
    <w:p w14:paraId="2E637B42" w14:textId="77777777" w:rsidR="00CD50CE" w:rsidRDefault="00CD50CE" w:rsidP="00FA56A8"/>
    <w:p w14:paraId="26B572FC" w14:textId="4F8FE788" w:rsidR="004675E2" w:rsidRDefault="008E476C" w:rsidP="007D4238">
      <w:r w:rsidRPr="00895AF3">
        <w:t xml:space="preserve">Naročanje se izvaja praviloma od ponedeljka do petka med 8.00 in 15.00 uro. </w:t>
      </w:r>
      <w:r w:rsidR="006E32A6" w:rsidRPr="00895AF3">
        <w:t>Dobavitelj</w:t>
      </w:r>
      <w:r w:rsidRPr="00895AF3">
        <w:t xml:space="preserve"> je dolžan v primeru</w:t>
      </w:r>
      <w:r w:rsidRPr="00785BFC">
        <w:t xml:space="preserve"> nujnih nabav sprejeti tudi naročilo, ki ga naročnik posreduje po telefonu, pri čemer takšno naročilo naročnik kasneje pisno potrdi. Dobavitelj je v takšnem primeru dolžan naročniku omogočiti tudi osebni prevzem. Naročnik pri oddaji povpraševanja dokazuje zgolj, da je sporočilo zapustilo njegov informacijski sistem in ne odgovarja za to, da bo ponudnik dejansko prejel elektronsko sporočilo.</w:t>
      </w:r>
    </w:p>
    <w:p w14:paraId="5EB23647" w14:textId="77777777" w:rsidR="008B3BF1" w:rsidRDefault="008B3BF1" w:rsidP="007D4238">
      <w:pPr>
        <w:rPr>
          <w:rFonts w:cstheme="minorHAnsi"/>
          <w:b/>
        </w:rPr>
      </w:pPr>
    </w:p>
    <w:p w14:paraId="3A6E8007" w14:textId="77777777" w:rsidR="004675E2" w:rsidRPr="00B15DD7" w:rsidRDefault="004675E2" w:rsidP="004675E2">
      <w:pPr>
        <w:pStyle w:val="Odstavekseznama"/>
        <w:numPr>
          <w:ilvl w:val="0"/>
          <w:numId w:val="13"/>
        </w:numPr>
        <w:tabs>
          <w:tab w:val="clear" w:pos="0"/>
        </w:tabs>
        <w:spacing w:after="120"/>
        <w:ind w:left="426" w:hanging="426"/>
        <w:jc w:val="center"/>
        <w:rPr>
          <w:rFonts w:cstheme="minorHAnsi"/>
          <w:b/>
          <w:szCs w:val="22"/>
        </w:rPr>
      </w:pPr>
    </w:p>
    <w:p w14:paraId="26586CC8" w14:textId="53B60C00" w:rsidR="004675E2" w:rsidRPr="00BD1449" w:rsidRDefault="004675E2" w:rsidP="004675E2">
      <w:r w:rsidRPr="00BD1449">
        <w:t xml:space="preserve">Naročnik si pridržuje pravico, da nakupi tudi blago, katerega potreb sedaj še ne pozna in ga ni vključil v popis (Predračun), bodo pa potrebe po tem blagu nastale tekom izvajanja sporazuma. V tem primeru bo naročnik dobavitelja za sklop, kamor gre uvrstiti blago, pozval k oddaji ponudbe. Dobavitelj se obvezuje, da bo naročniku, v kolikor bo z novih blagom razpolagal in bo sposoben dobaviti blago, dobavil vse novo blago, ki ga bo naročnik potreboval v času izvajanja </w:t>
      </w:r>
      <w:r>
        <w:t>tega</w:t>
      </w:r>
      <w:r w:rsidRPr="00BD1449">
        <w:t xml:space="preserve"> sporazuma. Naročnik si pridržuje pravico, da v primeru naročila novega blaga, po prejemu ponudb preveri, kakšna je tržna cena s preveritvijo trga. V primeru, da bo naročnik ugotovil, da se lahko blago dobavi na trgu po nižji ceni, bo podpisnike </w:t>
      </w:r>
      <w:r>
        <w:t xml:space="preserve">tega </w:t>
      </w:r>
      <w:r w:rsidRPr="00BD1449">
        <w:t>sporazuma primarno pozval k znižanju cene, ki je enaka ali nižja od ugotovljene tržne cene. Če v pozivu k znižanju ponudbene cene dobavitelji ne bodo ponudili te cene, ima naročnik pravico kupiti blago na trgu. Naročnik ne bo oddal naročila po tem sporazumu, če bo na podlagi raziskave tržišča ugotovil, da na prostem trgu obstaja istovrstno blago pod ugodnejšimi pogoji (npr. cena, plačilni rok).</w:t>
      </w:r>
    </w:p>
    <w:p w14:paraId="29520103" w14:textId="77777777" w:rsidR="004675E2" w:rsidRPr="00BD1449" w:rsidRDefault="004675E2" w:rsidP="004675E2"/>
    <w:p w14:paraId="49FD8716" w14:textId="77777777" w:rsidR="004675E2" w:rsidRPr="00BD1449" w:rsidRDefault="004675E2" w:rsidP="004675E2">
      <w:pPr>
        <w:rPr>
          <w:rFonts w:cstheme="minorHAnsi"/>
        </w:rPr>
      </w:pPr>
      <w:r w:rsidRPr="00BD1449">
        <w:rPr>
          <w:rFonts w:cstheme="minorHAnsi"/>
        </w:rPr>
        <w:t>Razen v primeru iz prejšnjega odstavka naročnik ne sme količine blaga po tem sporazumu zniževati zaradi nabav pri drugem dobavitelju, razen v primeru, ko mu dobavitelj po tem sporazumu v zahtevanem času ne more zagotoviti vnaprej napovedane količine oz. zahtevane kvalitete blaga.</w:t>
      </w:r>
    </w:p>
    <w:p w14:paraId="3D3124E9" w14:textId="77777777" w:rsidR="004675E2" w:rsidRDefault="004675E2" w:rsidP="007D4238">
      <w:pPr>
        <w:rPr>
          <w:rFonts w:cstheme="minorHAnsi"/>
          <w:b/>
        </w:rPr>
      </w:pPr>
    </w:p>
    <w:p w14:paraId="4BDA241A" w14:textId="28E62DB1" w:rsidR="007D4238" w:rsidRPr="0080461A" w:rsidRDefault="007D4238" w:rsidP="007D4238">
      <w:pPr>
        <w:rPr>
          <w:rFonts w:cstheme="minorHAnsi"/>
          <w:b/>
        </w:rPr>
      </w:pPr>
      <w:r>
        <w:rPr>
          <w:rFonts w:cstheme="minorHAnsi"/>
          <w:b/>
        </w:rPr>
        <w:t>DOBAVNI ROK</w:t>
      </w:r>
    </w:p>
    <w:p w14:paraId="0AA7CF2B" w14:textId="77777777" w:rsidR="007D4238" w:rsidRPr="0080461A" w:rsidRDefault="007D4238" w:rsidP="007D4238">
      <w:pPr>
        <w:pStyle w:val="Odstavekseznama"/>
        <w:numPr>
          <w:ilvl w:val="0"/>
          <w:numId w:val="13"/>
        </w:numPr>
        <w:tabs>
          <w:tab w:val="clear" w:pos="0"/>
        </w:tabs>
        <w:spacing w:after="120"/>
        <w:ind w:left="426" w:hanging="426"/>
        <w:jc w:val="center"/>
        <w:rPr>
          <w:rFonts w:cstheme="minorHAnsi"/>
          <w:b/>
          <w:szCs w:val="22"/>
        </w:rPr>
      </w:pPr>
    </w:p>
    <w:p w14:paraId="5B72B827" w14:textId="3FFF9F3F" w:rsidR="009B26A0" w:rsidRDefault="008E476C" w:rsidP="00FA56A8">
      <w:r w:rsidRPr="00785BFC">
        <w:t xml:space="preserve">Rok za dobavo </w:t>
      </w:r>
      <w:r w:rsidR="00DE5330">
        <w:t>blaga</w:t>
      </w:r>
      <w:r w:rsidRPr="00785BFC">
        <w:t xml:space="preserve"> je najkasneje v </w:t>
      </w:r>
      <w:r w:rsidR="00FA53E1" w:rsidRPr="007D4238">
        <w:rPr>
          <w:b/>
        </w:rPr>
        <w:t>2</w:t>
      </w:r>
      <w:r w:rsidR="001C3F29">
        <w:rPr>
          <w:b/>
        </w:rPr>
        <w:t>-h</w:t>
      </w:r>
      <w:r w:rsidRPr="007D4238">
        <w:rPr>
          <w:b/>
        </w:rPr>
        <w:t xml:space="preserve"> delovnih dneh</w:t>
      </w:r>
      <w:r w:rsidRPr="00785BFC">
        <w:t xml:space="preserve"> od prejema posameznega naročila, </w:t>
      </w:r>
      <w:r w:rsidR="001C3F29">
        <w:t xml:space="preserve">če </w:t>
      </w:r>
      <w:r w:rsidRPr="00785BFC">
        <w:t xml:space="preserve">se </w:t>
      </w:r>
      <w:r w:rsidR="008129C5" w:rsidRPr="00785BFC">
        <w:t xml:space="preserve">naročnik in </w:t>
      </w:r>
      <w:r w:rsidR="00FA53E1" w:rsidRPr="00785BFC">
        <w:t>dobavitelj</w:t>
      </w:r>
      <w:r w:rsidR="008129C5" w:rsidRPr="00785BFC">
        <w:t xml:space="preserve"> v posameznem primeru ne dogovorita drugače.</w:t>
      </w:r>
    </w:p>
    <w:p w14:paraId="4C8CFAFE" w14:textId="77777777" w:rsidR="00533549" w:rsidRPr="00785BFC" w:rsidRDefault="00533549" w:rsidP="00FA56A8"/>
    <w:p w14:paraId="7DF4C2FB" w14:textId="35D1B1C9" w:rsidR="009B26A0" w:rsidRDefault="009B26A0" w:rsidP="00FA56A8">
      <w:r w:rsidRPr="00785BFC">
        <w:lastRenderedPageBreak/>
        <w:t>V primeru nujnih dobav blaga, ki ga je naročnik specificiral v ponudbenem predračunu, si naročnik pridržuje pravico skrajšati dobavni rok iz prejšnjega odstavka glede na nastale potrebe.</w:t>
      </w:r>
    </w:p>
    <w:p w14:paraId="25B263C6" w14:textId="77777777" w:rsidR="009B26A0" w:rsidRDefault="009B26A0" w:rsidP="00FA56A8"/>
    <w:p w14:paraId="727BA37F" w14:textId="7A977E57" w:rsidR="009B26A0" w:rsidRPr="00FA56A8" w:rsidRDefault="009B26A0" w:rsidP="00FA56A8">
      <w:r>
        <w:t xml:space="preserve">Dobavitelj mora naročnika o nameravani dobavi preko elektronske pošte ali telefona obvestiti najmanj </w:t>
      </w:r>
      <w:r w:rsidR="00AE5395">
        <w:t>2</w:t>
      </w:r>
      <w:r>
        <w:t xml:space="preserve"> delovna dneva pred dobavo blaga.</w:t>
      </w:r>
    </w:p>
    <w:p w14:paraId="38FDB348" w14:textId="77777777" w:rsidR="001E6A32" w:rsidRPr="0080461A" w:rsidRDefault="001E6A32" w:rsidP="00EA40D2">
      <w:pPr>
        <w:rPr>
          <w:rFonts w:cstheme="minorHAnsi"/>
        </w:rPr>
      </w:pPr>
    </w:p>
    <w:p w14:paraId="77D397E3" w14:textId="7327F4F9" w:rsidR="001E6A32" w:rsidRDefault="009B26A0" w:rsidP="00EA40D2">
      <w:pPr>
        <w:rPr>
          <w:rFonts w:eastAsia="Arial Unicode MS" w:cstheme="minorHAnsi"/>
          <w:b/>
        </w:rPr>
      </w:pPr>
      <w:r>
        <w:rPr>
          <w:rFonts w:eastAsia="Arial Unicode MS" w:cstheme="minorHAnsi"/>
          <w:b/>
        </w:rPr>
        <w:t>ZAGOTAVLJANJE KVALITETE BLAGA</w:t>
      </w:r>
      <w:r w:rsidR="004D3D71">
        <w:rPr>
          <w:rFonts w:eastAsia="Arial Unicode MS" w:cstheme="minorHAnsi"/>
          <w:b/>
        </w:rPr>
        <w:t>,</w:t>
      </w:r>
      <w:r>
        <w:rPr>
          <w:rFonts w:eastAsia="Arial Unicode MS" w:cstheme="minorHAnsi"/>
          <w:b/>
        </w:rPr>
        <w:t xml:space="preserve"> </w:t>
      </w:r>
      <w:r w:rsidR="00F42D90">
        <w:rPr>
          <w:rFonts w:eastAsia="Arial Unicode MS" w:cstheme="minorHAnsi"/>
          <w:b/>
        </w:rPr>
        <w:t>REKLAMACIJE</w:t>
      </w:r>
      <w:r w:rsidR="004D3D71">
        <w:rPr>
          <w:rFonts w:eastAsia="Arial Unicode MS" w:cstheme="minorHAnsi"/>
          <w:b/>
        </w:rPr>
        <w:t xml:space="preserve"> IN ODGOVORNOST ZA ŠKODO</w:t>
      </w:r>
    </w:p>
    <w:p w14:paraId="5EEDF495" w14:textId="77777777" w:rsidR="00EA40D2" w:rsidRPr="0080461A" w:rsidRDefault="00EA40D2" w:rsidP="00EA40D2">
      <w:pPr>
        <w:rPr>
          <w:rFonts w:cstheme="minorHAnsi"/>
          <w:kern w:val="2"/>
          <w:lang w:eastAsia="zh-CN"/>
        </w:rPr>
      </w:pPr>
    </w:p>
    <w:p w14:paraId="0B76CB4A" w14:textId="479E3895" w:rsidR="001E6A32" w:rsidRPr="007D4238" w:rsidRDefault="001E6A32" w:rsidP="003E4E78">
      <w:pPr>
        <w:pStyle w:val="Odstavekseznama"/>
        <w:numPr>
          <w:ilvl w:val="0"/>
          <w:numId w:val="13"/>
        </w:numPr>
        <w:tabs>
          <w:tab w:val="clear" w:pos="0"/>
        </w:tabs>
        <w:spacing w:after="120"/>
        <w:ind w:left="426" w:hanging="426"/>
        <w:jc w:val="center"/>
        <w:rPr>
          <w:rFonts w:cstheme="minorHAnsi"/>
          <w:b/>
          <w:szCs w:val="22"/>
        </w:rPr>
      </w:pPr>
    </w:p>
    <w:p w14:paraId="019D9511" w14:textId="3820CF1D" w:rsidR="00F42D90" w:rsidRDefault="00F42D90" w:rsidP="00EA40D2">
      <w:pPr>
        <w:rPr>
          <w:rFonts w:cstheme="minorHAnsi"/>
        </w:rPr>
      </w:pPr>
      <w:r>
        <w:rPr>
          <w:rFonts w:cstheme="minorHAnsi"/>
        </w:rPr>
        <w:t>Dobavitelj jamči</w:t>
      </w:r>
      <w:r w:rsidR="00B639AA">
        <w:rPr>
          <w:rFonts w:cstheme="minorHAnsi"/>
        </w:rPr>
        <w:t>,</w:t>
      </w:r>
      <w:r>
        <w:rPr>
          <w:rFonts w:cstheme="minorHAnsi"/>
        </w:rPr>
        <w:t xml:space="preserve"> </w:t>
      </w:r>
      <w:r w:rsidR="00B639AA" w:rsidRPr="00B639AA">
        <w:rPr>
          <w:rFonts w:cstheme="minorHAnsi"/>
        </w:rPr>
        <w:t>da dobavljeno blago ustreza veljavnim standardom in normativom</w:t>
      </w:r>
      <w:r w:rsidR="00DE5330">
        <w:rPr>
          <w:rFonts w:cstheme="minorHAnsi"/>
        </w:rPr>
        <w:t xml:space="preserve"> ter</w:t>
      </w:r>
      <w:r w:rsidR="00B639AA" w:rsidRPr="00B639AA">
        <w:rPr>
          <w:rFonts w:cstheme="minorHAnsi"/>
        </w:rPr>
        <w:t xml:space="preserve"> zahtevam naročnika, določeni</w:t>
      </w:r>
      <w:r w:rsidR="00DE5330">
        <w:rPr>
          <w:rFonts w:cstheme="minorHAnsi"/>
        </w:rPr>
        <w:t>h</w:t>
      </w:r>
      <w:r w:rsidR="00B639AA" w:rsidRPr="00B639AA">
        <w:rPr>
          <w:rFonts w:cstheme="minorHAnsi"/>
        </w:rPr>
        <w:t xml:space="preserve"> v razpisni dokumentaciji </w:t>
      </w:r>
      <w:r>
        <w:rPr>
          <w:rFonts w:cstheme="minorHAnsi"/>
        </w:rPr>
        <w:t>ter deklarirani kakovosti</w:t>
      </w:r>
      <w:r w:rsidR="00B639AA">
        <w:rPr>
          <w:rFonts w:cstheme="minorHAnsi"/>
        </w:rPr>
        <w:t>, navedeni</w:t>
      </w:r>
      <w:r>
        <w:rPr>
          <w:rFonts w:cstheme="minorHAnsi"/>
        </w:rPr>
        <w:t xml:space="preserve"> na embalaži blaga.</w:t>
      </w:r>
    </w:p>
    <w:p w14:paraId="156C4E5F" w14:textId="77777777" w:rsidR="00F42D90" w:rsidRDefault="00F42D90" w:rsidP="00EA40D2">
      <w:pPr>
        <w:rPr>
          <w:rFonts w:cstheme="minorHAnsi"/>
        </w:rPr>
      </w:pPr>
    </w:p>
    <w:p w14:paraId="770757E5" w14:textId="28A7FDFA" w:rsidR="00F42D90" w:rsidRDefault="00F42D90" w:rsidP="00EA40D2">
      <w:pPr>
        <w:rPr>
          <w:rFonts w:cstheme="minorHAnsi"/>
        </w:rPr>
      </w:pPr>
      <w:r>
        <w:rPr>
          <w:rFonts w:cstheme="minorHAnsi"/>
        </w:rPr>
        <w:t xml:space="preserve">Naročnik je dolžan </w:t>
      </w:r>
      <w:r w:rsidR="00B639AA">
        <w:rPr>
          <w:rFonts w:cstheme="minorHAnsi"/>
        </w:rPr>
        <w:t xml:space="preserve">preveriti </w:t>
      </w:r>
      <w:r>
        <w:rPr>
          <w:rFonts w:cstheme="minorHAnsi"/>
        </w:rPr>
        <w:t xml:space="preserve">kvaliteto dobavljenega blaga ter o morebitni </w:t>
      </w:r>
      <w:r w:rsidR="00B639AA">
        <w:rPr>
          <w:rFonts w:cstheme="minorHAnsi"/>
        </w:rPr>
        <w:t xml:space="preserve">neskladnosti pisno </w:t>
      </w:r>
      <w:r>
        <w:rPr>
          <w:rFonts w:cstheme="minorHAnsi"/>
        </w:rPr>
        <w:t xml:space="preserve">obvestiti dobavitelja v roku </w:t>
      </w:r>
      <w:r w:rsidR="00AE5395">
        <w:rPr>
          <w:rFonts w:cstheme="minorHAnsi"/>
        </w:rPr>
        <w:t>8-ih</w:t>
      </w:r>
      <w:r>
        <w:rPr>
          <w:rFonts w:cstheme="minorHAnsi"/>
        </w:rPr>
        <w:t xml:space="preserve"> dni po zaključku izvedenih dobav. Dobavitelj je dolžan na osnovi morebitnih pripomb naročnika na izvedene </w:t>
      </w:r>
      <w:r w:rsidR="00AE5395">
        <w:rPr>
          <w:rFonts w:cstheme="minorHAnsi"/>
        </w:rPr>
        <w:t>dobave</w:t>
      </w:r>
      <w:r>
        <w:rPr>
          <w:rFonts w:cstheme="minorHAnsi"/>
        </w:rPr>
        <w:t>, na svoje stroške in v roku, ki ga določi naročnik, odpraviti morebitne nepravilnosti v zvezi z izvedbo naročenih dobav.</w:t>
      </w:r>
    </w:p>
    <w:p w14:paraId="6FC3D92C" w14:textId="77777777" w:rsidR="00F42D90" w:rsidRDefault="00F42D90" w:rsidP="00EA40D2">
      <w:pPr>
        <w:rPr>
          <w:rFonts w:cstheme="minorHAnsi"/>
        </w:rPr>
      </w:pPr>
    </w:p>
    <w:p w14:paraId="2ACE5EE4" w14:textId="726EAC6E" w:rsidR="00B639AA" w:rsidRPr="00B639AA" w:rsidRDefault="00F42D90" w:rsidP="00CF5C04">
      <w:pPr>
        <w:rPr>
          <w:rFonts w:cstheme="minorHAnsi"/>
        </w:rPr>
      </w:pPr>
      <w:r w:rsidRPr="00161430">
        <w:rPr>
          <w:rFonts w:cstheme="minorHAnsi"/>
        </w:rPr>
        <w:t xml:space="preserve">Naročnik ima kadarkoli med izvajanjem sporazuma pravico preverjati skladnost ponujenega blaga z zahtevami </w:t>
      </w:r>
      <w:r w:rsidR="006B1F31" w:rsidRPr="00161430">
        <w:rPr>
          <w:rFonts w:cstheme="minorHAnsi"/>
        </w:rPr>
        <w:t>iz razpisne dokumentacije</w:t>
      </w:r>
      <w:r w:rsidRPr="00161430">
        <w:rPr>
          <w:rFonts w:cstheme="minorHAnsi"/>
        </w:rPr>
        <w:t>. V ta namen</w:t>
      </w:r>
      <w:r w:rsidR="00C81621">
        <w:rPr>
          <w:rFonts w:cstheme="minorHAnsi"/>
        </w:rPr>
        <w:t xml:space="preserve"> lahko</w:t>
      </w:r>
      <w:r w:rsidRPr="00161430">
        <w:rPr>
          <w:rFonts w:cstheme="minorHAnsi"/>
        </w:rPr>
        <w:t xml:space="preserve"> naročnik od ponudnika zahteva dodatna dokazila</w:t>
      </w:r>
      <w:r w:rsidR="00B639AA">
        <w:rPr>
          <w:rFonts w:cstheme="minorHAnsi"/>
        </w:rPr>
        <w:t xml:space="preserve"> o skladnosti blaga, kot so </w:t>
      </w:r>
      <w:r w:rsidRPr="00161430">
        <w:rPr>
          <w:rFonts w:cstheme="minorHAnsi"/>
        </w:rPr>
        <w:t xml:space="preserve">deklaracije, </w:t>
      </w:r>
      <w:r w:rsidR="00B639AA" w:rsidRPr="00161430">
        <w:rPr>
          <w:rFonts w:cstheme="minorHAnsi"/>
        </w:rPr>
        <w:t>izvid</w:t>
      </w:r>
      <w:r w:rsidR="00B639AA">
        <w:rPr>
          <w:rFonts w:cstheme="minorHAnsi"/>
        </w:rPr>
        <w:t>i</w:t>
      </w:r>
      <w:r w:rsidR="00B639AA" w:rsidRPr="00161430">
        <w:rPr>
          <w:rFonts w:cstheme="minorHAnsi"/>
        </w:rPr>
        <w:t xml:space="preserve"> </w:t>
      </w:r>
      <w:r w:rsidRPr="00161430">
        <w:rPr>
          <w:rFonts w:cstheme="minorHAnsi"/>
        </w:rPr>
        <w:t xml:space="preserve">analiz, potrdila, </w:t>
      </w:r>
      <w:r w:rsidR="00B639AA" w:rsidRPr="00161430">
        <w:rPr>
          <w:rFonts w:cstheme="minorHAnsi"/>
        </w:rPr>
        <w:t>tehnološk</w:t>
      </w:r>
      <w:r w:rsidR="00B639AA">
        <w:rPr>
          <w:rFonts w:cstheme="minorHAnsi"/>
        </w:rPr>
        <w:t>i</w:t>
      </w:r>
      <w:r w:rsidR="00B639AA" w:rsidRPr="00161430">
        <w:rPr>
          <w:rFonts w:cstheme="minorHAnsi"/>
        </w:rPr>
        <w:t xml:space="preserve"> list</w:t>
      </w:r>
      <w:r w:rsidR="00B639AA">
        <w:rPr>
          <w:rFonts w:cstheme="minorHAnsi"/>
        </w:rPr>
        <w:t>i</w:t>
      </w:r>
      <w:r w:rsidRPr="00161430">
        <w:rPr>
          <w:rFonts w:cstheme="minorHAnsi"/>
        </w:rPr>
        <w:t xml:space="preserve">, </w:t>
      </w:r>
      <w:r w:rsidR="00B639AA" w:rsidRPr="00161430">
        <w:rPr>
          <w:rFonts w:cstheme="minorHAnsi"/>
        </w:rPr>
        <w:t>certifikat</w:t>
      </w:r>
      <w:r w:rsidR="00B639AA">
        <w:rPr>
          <w:rFonts w:cstheme="minorHAnsi"/>
        </w:rPr>
        <w:t>i</w:t>
      </w:r>
      <w:r w:rsidRPr="00161430">
        <w:rPr>
          <w:rFonts w:cstheme="minorHAnsi"/>
        </w:rPr>
        <w:t xml:space="preserve">, izjave ipd. </w:t>
      </w:r>
      <w:r w:rsidR="00B639AA">
        <w:rPr>
          <w:rFonts w:cstheme="minorHAnsi"/>
        </w:rPr>
        <w:t xml:space="preserve"> </w:t>
      </w:r>
      <w:r w:rsidR="00B639AA" w:rsidRPr="00B639AA">
        <w:rPr>
          <w:rFonts w:cstheme="minorHAnsi"/>
        </w:rPr>
        <w:t>Če naročnik ugotovi, da predložena dokazila niso ustrezna ali niso zadostna za dokazovanje kakovosti blaga, lahko na stroške dobavitelja preveri kakovost dobavljenega blaga sam ali naroči analizo ustreznosti pri neodvisni strokovni organizaciji.</w:t>
      </w:r>
    </w:p>
    <w:p w14:paraId="191BBB55" w14:textId="77777777" w:rsidR="00161430" w:rsidRDefault="00161430" w:rsidP="00CF5C04">
      <w:pPr>
        <w:rPr>
          <w:rFonts w:cstheme="minorHAnsi"/>
        </w:rPr>
      </w:pPr>
    </w:p>
    <w:p w14:paraId="33C548BA" w14:textId="3A4FF57D" w:rsidR="00F42D90" w:rsidRPr="007D4238" w:rsidRDefault="00F42D90" w:rsidP="003E4E78">
      <w:pPr>
        <w:pStyle w:val="Odstavekseznama"/>
        <w:numPr>
          <w:ilvl w:val="0"/>
          <w:numId w:val="13"/>
        </w:numPr>
        <w:tabs>
          <w:tab w:val="clear" w:pos="0"/>
        </w:tabs>
        <w:spacing w:after="120"/>
        <w:ind w:left="426" w:hanging="426"/>
        <w:jc w:val="center"/>
        <w:rPr>
          <w:rFonts w:cstheme="minorHAnsi"/>
          <w:b/>
          <w:szCs w:val="22"/>
        </w:rPr>
      </w:pPr>
    </w:p>
    <w:p w14:paraId="6F9D386A" w14:textId="165941F6" w:rsidR="00F42D90" w:rsidRDefault="00F42D90" w:rsidP="00CF5C04">
      <w:pPr>
        <w:rPr>
          <w:rFonts w:cstheme="minorHAnsi"/>
          <w:bCs/>
        </w:rPr>
      </w:pPr>
      <w:r w:rsidRPr="00F42D90">
        <w:rPr>
          <w:rFonts w:cstheme="minorHAnsi"/>
          <w:bCs/>
        </w:rPr>
        <w:t xml:space="preserve">Dobavitelj </w:t>
      </w:r>
      <w:r>
        <w:rPr>
          <w:rFonts w:cstheme="minorHAnsi"/>
          <w:bCs/>
        </w:rPr>
        <w:t xml:space="preserve">je odgovoren za kakovost dobavljenega </w:t>
      </w:r>
      <w:r w:rsidR="00F728CE">
        <w:rPr>
          <w:rFonts w:cstheme="minorHAnsi"/>
          <w:bCs/>
        </w:rPr>
        <w:t>blaga</w:t>
      </w:r>
      <w:r>
        <w:rPr>
          <w:rFonts w:cstheme="minorHAnsi"/>
          <w:bCs/>
        </w:rPr>
        <w:t xml:space="preserve">. </w:t>
      </w:r>
      <w:r w:rsidR="00F728CE">
        <w:rPr>
          <w:rFonts w:cstheme="minorHAnsi"/>
          <w:bCs/>
        </w:rPr>
        <w:t>V kolikor naročnik ugotovi, da blago ne ustreza</w:t>
      </w:r>
      <w:r>
        <w:rPr>
          <w:rFonts w:cstheme="minorHAnsi"/>
          <w:bCs/>
        </w:rPr>
        <w:t xml:space="preserve"> zahtev</w:t>
      </w:r>
      <w:r w:rsidR="00F728CE">
        <w:rPr>
          <w:rFonts w:cstheme="minorHAnsi"/>
          <w:bCs/>
        </w:rPr>
        <w:t>am</w:t>
      </w:r>
      <w:r>
        <w:rPr>
          <w:rFonts w:cstheme="minorHAnsi"/>
          <w:bCs/>
        </w:rPr>
        <w:t xml:space="preserve"> </w:t>
      </w:r>
      <w:r w:rsidR="00F728CE">
        <w:rPr>
          <w:rFonts w:cstheme="minorHAnsi"/>
          <w:bCs/>
        </w:rPr>
        <w:t xml:space="preserve">iz </w:t>
      </w:r>
      <w:r>
        <w:rPr>
          <w:rFonts w:cstheme="minorHAnsi"/>
          <w:bCs/>
        </w:rPr>
        <w:t>razpisn</w:t>
      </w:r>
      <w:r w:rsidR="00F728CE">
        <w:rPr>
          <w:rFonts w:cstheme="minorHAnsi"/>
          <w:bCs/>
        </w:rPr>
        <w:t>e</w:t>
      </w:r>
      <w:r>
        <w:rPr>
          <w:rFonts w:cstheme="minorHAnsi"/>
          <w:bCs/>
        </w:rPr>
        <w:t xml:space="preserve"> dokumentacij</w:t>
      </w:r>
      <w:r w:rsidR="00F728CE">
        <w:rPr>
          <w:rFonts w:cstheme="minorHAnsi"/>
          <w:bCs/>
        </w:rPr>
        <w:t>e</w:t>
      </w:r>
      <w:r>
        <w:rPr>
          <w:rFonts w:cstheme="minorHAnsi"/>
          <w:bCs/>
        </w:rPr>
        <w:t xml:space="preserve"> </w:t>
      </w:r>
      <w:r w:rsidR="00FA53E1">
        <w:rPr>
          <w:rFonts w:cstheme="minorHAnsi"/>
          <w:bCs/>
        </w:rPr>
        <w:t>oz.</w:t>
      </w:r>
      <w:r>
        <w:rPr>
          <w:rFonts w:cstheme="minorHAnsi"/>
          <w:bCs/>
        </w:rPr>
        <w:t xml:space="preserve"> </w:t>
      </w:r>
      <w:r w:rsidR="00F728CE">
        <w:rPr>
          <w:rFonts w:cstheme="minorHAnsi"/>
          <w:bCs/>
        </w:rPr>
        <w:t xml:space="preserve">deklarirani kvaliteti </w:t>
      </w:r>
      <w:r>
        <w:rPr>
          <w:rFonts w:cstheme="minorHAnsi"/>
          <w:bCs/>
        </w:rPr>
        <w:t xml:space="preserve">iz ponudbe dobavitelja, </w:t>
      </w:r>
      <w:r w:rsidR="00F728CE">
        <w:rPr>
          <w:rFonts w:cstheme="minorHAnsi"/>
          <w:bCs/>
        </w:rPr>
        <w:t>ima pravico blago</w:t>
      </w:r>
      <w:r>
        <w:rPr>
          <w:rFonts w:cstheme="minorHAnsi"/>
          <w:bCs/>
        </w:rPr>
        <w:t xml:space="preserve"> reklamira</w:t>
      </w:r>
      <w:r w:rsidR="00F728CE">
        <w:rPr>
          <w:rFonts w:cstheme="minorHAnsi"/>
          <w:bCs/>
        </w:rPr>
        <w:t>ti</w:t>
      </w:r>
      <w:r>
        <w:rPr>
          <w:rFonts w:cstheme="minorHAnsi"/>
          <w:bCs/>
        </w:rPr>
        <w:t xml:space="preserve"> in zahteva</w:t>
      </w:r>
      <w:r w:rsidR="00F728CE">
        <w:rPr>
          <w:rFonts w:cstheme="minorHAnsi"/>
          <w:bCs/>
        </w:rPr>
        <w:t>ti</w:t>
      </w:r>
      <w:r>
        <w:rPr>
          <w:rFonts w:cstheme="minorHAnsi"/>
          <w:bCs/>
        </w:rPr>
        <w:t xml:space="preserve"> dobavo </w:t>
      </w:r>
      <w:r w:rsidR="00DE5330">
        <w:rPr>
          <w:rFonts w:cstheme="minorHAnsi"/>
          <w:bCs/>
        </w:rPr>
        <w:t xml:space="preserve">blaga </w:t>
      </w:r>
      <w:r>
        <w:rPr>
          <w:rFonts w:cstheme="minorHAnsi"/>
          <w:bCs/>
        </w:rPr>
        <w:t>z dogovorjenimi lastnostmi.</w:t>
      </w:r>
    </w:p>
    <w:p w14:paraId="78F2C57B" w14:textId="77777777" w:rsidR="00161430" w:rsidRDefault="00161430" w:rsidP="00CF5C04">
      <w:pPr>
        <w:rPr>
          <w:rFonts w:cstheme="minorHAnsi"/>
          <w:bCs/>
        </w:rPr>
      </w:pPr>
    </w:p>
    <w:p w14:paraId="7F439105" w14:textId="02A23EF0" w:rsidR="00F42D90" w:rsidRDefault="00F42D90" w:rsidP="00CF5C04">
      <w:pPr>
        <w:rPr>
          <w:rFonts w:cstheme="minorHAnsi"/>
          <w:bCs/>
        </w:rPr>
      </w:pPr>
      <w:r>
        <w:rPr>
          <w:rFonts w:cstheme="minorHAnsi"/>
          <w:bCs/>
        </w:rPr>
        <w:t xml:space="preserve">V kolikor dobavitelj nima na razpolago </w:t>
      </w:r>
      <w:r w:rsidR="00BD3AF4">
        <w:rPr>
          <w:rFonts w:cstheme="minorHAnsi"/>
          <w:bCs/>
        </w:rPr>
        <w:t xml:space="preserve">blaga, ki ga naročnik naroča ali, če naročenega blaga ne more dobaviti v pogodbeno določenem roku, mora nemudoma </w:t>
      </w:r>
      <w:r w:rsidR="00FA53E1">
        <w:rPr>
          <w:rFonts w:cstheme="minorHAnsi"/>
          <w:bCs/>
        </w:rPr>
        <w:t>oz.</w:t>
      </w:r>
      <w:r w:rsidR="00BD3AF4">
        <w:rPr>
          <w:rFonts w:cstheme="minorHAnsi"/>
          <w:bCs/>
        </w:rPr>
        <w:t xml:space="preserve"> v roku 24 ur od takrat, ko je naročnik poslal povpraševanje oz. naslednji delovni dan po poslanem povpraševanju o tem obvestiti naročnika. Dobavitelj je v tem primeru dolžan ponuditi nadomestno blago</w:t>
      </w:r>
      <w:r w:rsidR="00F728CE">
        <w:rPr>
          <w:rFonts w:cstheme="minorHAnsi"/>
          <w:bCs/>
        </w:rPr>
        <w:t xml:space="preserve"> (to je blago enake vrste in kakovosti)</w:t>
      </w:r>
      <w:r w:rsidR="00BD3AF4">
        <w:rPr>
          <w:rFonts w:cstheme="minorHAnsi"/>
          <w:bCs/>
        </w:rPr>
        <w:t xml:space="preserve">, katerega cena ne sme presegati cene za naročeno blago. Naročnik lahko zavrne ponujeno nadomestno blago in opravi nabavo pri drugem ponudniku, od </w:t>
      </w:r>
      <w:r w:rsidR="006E32A6">
        <w:rPr>
          <w:rFonts w:cstheme="minorHAnsi"/>
          <w:bCs/>
        </w:rPr>
        <w:t>dobavitelja</w:t>
      </w:r>
      <w:r w:rsidR="00BD3AF4">
        <w:rPr>
          <w:rFonts w:cstheme="minorHAnsi"/>
          <w:bCs/>
        </w:rPr>
        <w:t xml:space="preserve"> pa zahteva razliko v ceni (kritni kup). Naročnik ne more zavrniti nadomestnega blaga iste vrste in višje kvalitete, ki ga </w:t>
      </w:r>
      <w:r w:rsidR="006E32A6">
        <w:rPr>
          <w:rFonts w:cstheme="minorHAnsi"/>
          <w:bCs/>
        </w:rPr>
        <w:t>dobavitelj</w:t>
      </w:r>
      <w:r w:rsidR="00BD3AF4">
        <w:rPr>
          <w:rFonts w:cstheme="minorHAnsi"/>
          <w:bCs/>
        </w:rPr>
        <w:t xml:space="preserve"> ponudi po isti ceni, kot je bila določena za naročeno blago.</w:t>
      </w:r>
    </w:p>
    <w:p w14:paraId="657F198D" w14:textId="77777777" w:rsidR="00CF5C04" w:rsidRDefault="00CF5C04" w:rsidP="00CF5C04">
      <w:pPr>
        <w:suppressAutoHyphens w:val="0"/>
        <w:jc w:val="left"/>
        <w:rPr>
          <w:rFonts w:cstheme="minorHAnsi"/>
          <w:bCs/>
        </w:rPr>
      </w:pPr>
    </w:p>
    <w:p w14:paraId="7BFEE0A5" w14:textId="0712820D" w:rsidR="00F728CE" w:rsidRPr="00282AA2" w:rsidRDefault="00282AA2" w:rsidP="003E4E78">
      <w:pPr>
        <w:rPr>
          <w:rFonts w:cstheme="minorHAnsi"/>
          <w:bCs/>
        </w:rPr>
      </w:pPr>
      <w:r>
        <w:rPr>
          <w:rFonts w:cstheme="minorHAnsi"/>
          <w:bCs/>
        </w:rPr>
        <w:t>V kolikor</w:t>
      </w:r>
      <w:r w:rsidR="00F728CE" w:rsidRPr="00282AA2">
        <w:rPr>
          <w:rFonts w:cstheme="minorHAnsi"/>
          <w:bCs/>
        </w:rPr>
        <w:t xml:space="preserve"> se med izvajanjem </w:t>
      </w:r>
      <w:r w:rsidR="003E4E78">
        <w:rPr>
          <w:rFonts w:cstheme="minorHAnsi"/>
          <w:bCs/>
        </w:rPr>
        <w:t>sporazuma</w:t>
      </w:r>
      <w:r w:rsidR="00F728CE" w:rsidRPr="00282AA2">
        <w:rPr>
          <w:rFonts w:cstheme="minorHAnsi"/>
          <w:bCs/>
        </w:rPr>
        <w:t xml:space="preserve"> ugotovi, da dobavitelj ponavljajoče ne zagotavlja blaga ustrezne kakovosti ali ne dobavlja v dogovorjenih rokih, ima naročnik pravico odstopiti od </w:t>
      </w:r>
      <w:r w:rsidR="003E4E78">
        <w:rPr>
          <w:rFonts w:cstheme="minorHAnsi"/>
          <w:bCs/>
        </w:rPr>
        <w:t>sporazuma</w:t>
      </w:r>
      <w:r w:rsidR="00F728CE" w:rsidRPr="00282AA2">
        <w:rPr>
          <w:rFonts w:cstheme="minorHAnsi"/>
          <w:bCs/>
        </w:rPr>
        <w:t>. V tem primeru lahko:</w:t>
      </w:r>
    </w:p>
    <w:p w14:paraId="7BFD2634" w14:textId="77777777" w:rsidR="00F728CE" w:rsidRPr="003E4E78" w:rsidRDefault="00F728CE" w:rsidP="003E4E78">
      <w:pPr>
        <w:pStyle w:val="Odstavekseznama"/>
        <w:numPr>
          <w:ilvl w:val="0"/>
          <w:numId w:val="43"/>
        </w:numPr>
        <w:rPr>
          <w:rFonts w:eastAsiaTheme="minorHAnsi" w:cstheme="minorHAnsi"/>
          <w:bCs/>
        </w:rPr>
      </w:pPr>
      <w:r w:rsidRPr="003E4E78">
        <w:rPr>
          <w:rFonts w:eastAsiaTheme="minorHAnsi" w:cstheme="minorHAnsi"/>
          <w:bCs/>
        </w:rPr>
        <w:t>unovči finančno zavarovanje za dobro izvedbo pogodbenih obveznosti,</w:t>
      </w:r>
    </w:p>
    <w:p w14:paraId="39AF9A4B" w14:textId="77777777" w:rsidR="00F728CE" w:rsidRPr="003E4E78" w:rsidRDefault="00F728CE" w:rsidP="003E4E78">
      <w:pPr>
        <w:pStyle w:val="Odstavekseznama"/>
        <w:numPr>
          <w:ilvl w:val="0"/>
          <w:numId w:val="43"/>
        </w:numPr>
        <w:rPr>
          <w:rFonts w:eastAsiaTheme="minorHAnsi" w:cstheme="minorHAnsi"/>
          <w:bCs/>
        </w:rPr>
      </w:pPr>
      <w:r w:rsidRPr="003E4E78">
        <w:rPr>
          <w:rFonts w:eastAsiaTheme="minorHAnsi" w:cstheme="minorHAnsi"/>
          <w:bCs/>
        </w:rPr>
        <w:t>zahteva povračilo morebitne škode, ki je nastala na raziskovalni opremi,</w:t>
      </w:r>
    </w:p>
    <w:p w14:paraId="20BEFD66" w14:textId="77777777" w:rsidR="00F728CE" w:rsidRPr="003E4E78" w:rsidRDefault="00F728CE" w:rsidP="003E4E78">
      <w:pPr>
        <w:pStyle w:val="Odstavekseznama"/>
        <w:numPr>
          <w:ilvl w:val="0"/>
          <w:numId w:val="43"/>
        </w:numPr>
        <w:rPr>
          <w:rFonts w:eastAsiaTheme="minorHAnsi" w:cstheme="minorHAnsi"/>
          <w:bCs/>
        </w:rPr>
      </w:pPr>
      <w:r w:rsidRPr="003E4E78">
        <w:rPr>
          <w:rFonts w:eastAsiaTheme="minorHAnsi" w:cstheme="minorHAnsi"/>
          <w:bCs/>
        </w:rPr>
        <w:t>zahteva povračilo škode zaradi izpada aktivnosti.</w:t>
      </w:r>
    </w:p>
    <w:p w14:paraId="27E57E1C" w14:textId="77777777" w:rsidR="00E734D3" w:rsidRDefault="00E734D3" w:rsidP="00CF5C04"/>
    <w:p w14:paraId="454A2963" w14:textId="47F91199" w:rsidR="00E734D3" w:rsidRDefault="00E734D3" w:rsidP="00CF5C04">
      <w:r>
        <w:t xml:space="preserve">Za ponavljajoče kršitve se šteje, če dobavitelj vsaj </w:t>
      </w:r>
      <w:r w:rsidR="003E4E78">
        <w:t>2-</w:t>
      </w:r>
      <w:r>
        <w:t xml:space="preserve">krat v obdobju </w:t>
      </w:r>
      <w:r w:rsidR="003E4E78">
        <w:t>6-ih</w:t>
      </w:r>
      <w:r>
        <w:t xml:space="preserve"> mesecev ne zagotovi blaga v dogovorjeni kakovosti ali ne izpolni dogovorjenih dobavnih rokov.</w:t>
      </w:r>
    </w:p>
    <w:p w14:paraId="3924F938" w14:textId="77777777" w:rsidR="003E4E78" w:rsidRPr="00E734D3" w:rsidRDefault="003E4E78" w:rsidP="00CF5C04"/>
    <w:p w14:paraId="5A0BF6D6" w14:textId="633D64A0" w:rsidR="00F728CE" w:rsidRPr="00282AA2" w:rsidRDefault="00F728CE" w:rsidP="003E4E78">
      <w:pPr>
        <w:suppressAutoHyphens w:val="0"/>
        <w:jc w:val="left"/>
        <w:rPr>
          <w:rFonts w:cstheme="minorHAnsi"/>
          <w:bCs/>
        </w:rPr>
      </w:pPr>
      <w:r w:rsidRPr="00282AA2">
        <w:rPr>
          <w:rFonts w:cstheme="minorHAnsi"/>
          <w:bCs/>
        </w:rPr>
        <w:t>Odstop od pogodbe začne učinkovati z vročitvijo pisne odstopne izjave dobavitelju.</w:t>
      </w:r>
    </w:p>
    <w:p w14:paraId="123A5BBF" w14:textId="63DE72B8" w:rsidR="004D3D71" w:rsidRDefault="004D3D71" w:rsidP="003E4E78">
      <w:pPr>
        <w:rPr>
          <w:rFonts w:cstheme="minorHAnsi"/>
          <w:bCs/>
        </w:rPr>
      </w:pPr>
    </w:p>
    <w:p w14:paraId="2E759DCB" w14:textId="77777777" w:rsidR="004D3D71" w:rsidRPr="007D4238" w:rsidRDefault="004D3D71" w:rsidP="003E4E78">
      <w:pPr>
        <w:pStyle w:val="Odstavekseznama"/>
        <w:numPr>
          <w:ilvl w:val="0"/>
          <w:numId w:val="13"/>
        </w:numPr>
        <w:tabs>
          <w:tab w:val="clear" w:pos="0"/>
        </w:tabs>
        <w:spacing w:after="120"/>
        <w:ind w:left="426" w:hanging="426"/>
        <w:jc w:val="center"/>
        <w:rPr>
          <w:rFonts w:cstheme="minorHAnsi"/>
          <w:b/>
          <w:szCs w:val="22"/>
        </w:rPr>
      </w:pPr>
    </w:p>
    <w:p w14:paraId="40191FCA" w14:textId="0F0A4701" w:rsidR="004D3D71" w:rsidRDefault="004D3D71" w:rsidP="003E4E78">
      <w:pPr>
        <w:suppressAutoHyphens w:val="0"/>
        <w:rPr>
          <w:rFonts w:ascii="Calibri" w:eastAsia="Times New Roman" w:hAnsi="Calibri" w:cs="Calibri"/>
          <w:lang w:eastAsia="sl-SI"/>
        </w:rPr>
      </w:pPr>
      <w:r>
        <w:rPr>
          <w:rFonts w:ascii="Calibri" w:eastAsia="Times New Roman" w:hAnsi="Calibri" w:cs="Calibri"/>
          <w:lang w:eastAsia="sl-SI"/>
        </w:rPr>
        <w:t xml:space="preserve">V primeru, da zaradi neustrezne kakovosti </w:t>
      </w:r>
      <w:r w:rsidR="00917AD1">
        <w:rPr>
          <w:rFonts w:ascii="Calibri" w:eastAsia="Times New Roman" w:hAnsi="Calibri" w:cs="Calibri"/>
          <w:lang w:eastAsia="sl-SI"/>
        </w:rPr>
        <w:t>dobavljenega blaga</w:t>
      </w:r>
      <w:r>
        <w:rPr>
          <w:rFonts w:ascii="Calibri" w:eastAsia="Times New Roman" w:hAnsi="Calibri" w:cs="Calibri"/>
          <w:lang w:eastAsia="sl-SI"/>
        </w:rPr>
        <w:t xml:space="preserve"> pride do:</w:t>
      </w:r>
    </w:p>
    <w:p w14:paraId="6824EDC7" w14:textId="3F7BD031" w:rsidR="004D3D71" w:rsidRPr="004D3D71" w:rsidRDefault="004D3D71" w:rsidP="003E4E78">
      <w:pPr>
        <w:pStyle w:val="Odstavekseznama"/>
        <w:numPr>
          <w:ilvl w:val="0"/>
          <w:numId w:val="20"/>
        </w:numPr>
        <w:jc w:val="both"/>
      </w:pPr>
      <w:r w:rsidRPr="004D3D71">
        <w:t>okvare ali poškodbe opreme naročnika,</w:t>
      </w:r>
    </w:p>
    <w:p w14:paraId="551606A3" w14:textId="77777777" w:rsidR="004D3D71" w:rsidRDefault="004D3D71" w:rsidP="003E4E78">
      <w:pPr>
        <w:pStyle w:val="Odstavekseznama"/>
        <w:numPr>
          <w:ilvl w:val="0"/>
          <w:numId w:val="20"/>
        </w:numPr>
        <w:jc w:val="both"/>
      </w:pPr>
      <w:r w:rsidRPr="004D3D71">
        <w:t>prekinitve ali onemogočanja raziskovalnega procesa,</w:t>
      </w:r>
    </w:p>
    <w:p w14:paraId="6D7D8C53" w14:textId="4D1AC452" w:rsidR="004D3D71" w:rsidRPr="004D3D71" w:rsidRDefault="004D3D71" w:rsidP="003E4E78">
      <w:pPr>
        <w:pStyle w:val="Odstavekseznama"/>
        <w:numPr>
          <w:ilvl w:val="0"/>
          <w:numId w:val="20"/>
        </w:numPr>
        <w:jc w:val="both"/>
      </w:pPr>
      <w:r w:rsidRPr="004D3D71">
        <w:lastRenderedPageBreak/>
        <w:t>nastanka drugih neposrednih ali posrednih stroškov,</w:t>
      </w:r>
    </w:p>
    <w:p w14:paraId="67E3EFDB" w14:textId="01CFB3EC" w:rsidR="004D3D71" w:rsidRPr="004D3D71" w:rsidRDefault="004D3D71" w:rsidP="003E4E78">
      <w:pPr>
        <w:suppressAutoHyphens w:val="0"/>
        <w:rPr>
          <w:rFonts w:ascii="Calibri" w:eastAsia="Times New Roman" w:hAnsi="Calibri" w:cs="Calibri"/>
          <w:lang w:eastAsia="sl-SI"/>
        </w:rPr>
      </w:pPr>
      <w:r>
        <w:rPr>
          <w:rFonts w:ascii="Calibri" w:eastAsia="Times New Roman" w:hAnsi="Calibri" w:cs="Calibri"/>
          <w:lang w:eastAsia="sl-SI"/>
        </w:rPr>
        <w:t xml:space="preserve">je dobavitelj dolžan naročniku povrniti vso škodo, ki je posledica uporabe </w:t>
      </w:r>
      <w:r w:rsidR="00282AA2">
        <w:rPr>
          <w:rFonts w:ascii="Calibri" w:eastAsia="Times New Roman" w:hAnsi="Calibri" w:cs="Calibri"/>
          <w:lang w:eastAsia="sl-SI"/>
        </w:rPr>
        <w:t>neustreznega blaga</w:t>
      </w:r>
      <w:r>
        <w:rPr>
          <w:rFonts w:ascii="Calibri" w:eastAsia="Times New Roman" w:hAnsi="Calibri" w:cs="Calibri"/>
          <w:lang w:eastAsia="sl-SI"/>
        </w:rPr>
        <w:t>.</w:t>
      </w:r>
    </w:p>
    <w:p w14:paraId="31490F69" w14:textId="77777777" w:rsidR="003E4E78" w:rsidRDefault="003E4E78" w:rsidP="003E4E78">
      <w:pPr>
        <w:rPr>
          <w:rFonts w:cstheme="minorHAnsi"/>
          <w:bCs/>
        </w:rPr>
      </w:pPr>
    </w:p>
    <w:p w14:paraId="093E6953" w14:textId="661D1B34" w:rsidR="00282AA2" w:rsidRPr="00F42D90" w:rsidRDefault="004D3D71" w:rsidP="003E4E78">
      <w:pPr>
        <w:rPr>
          <w:rFonts w:cstheme="minorHAnsi"/>
          <w:bCs/>
        </w:rPr>
      </w:pPr>
      <w:r>
        <w:rPr>
          <w:rFonts w:cstheme="minorHAnsi"/>
          <w:bCs/>
        </w:rPr>
        <w:t xml:space="preserve">Naročnik mora dobavitelja o ugotovljenih težavah obvestiti pisno brez nepotrebnega odlašanja in predložiti dokaze o nepravilnosti plina ter </w:t>
      </w:r>
      <w:r w:rsidR="00282AA2">
        <w:rPr>
          <w:rFonts w:cstheme="minorHAnsi"/>
          <w:bCs/>
        </w:rPr>
        <w:t>nastali</w:t>
      </w:r>
      <w:r>
        <w:rPr>
          <w:rFonts w:cstheme="minorHAnsi"/>
          <w:bCs/>
        </w:rPr>
        <w:t xml:space="preserve"> škodi. Dobavitelj je dolžan v roku 15 dni od prejema obvestila naročniku povrniti nastalo škodo oz</w:t>
      </w:r>
      <w:r w:rsidR="003E4E78">
        <w:rPr>
          <w:rFonts w:cstheme="minorHAnsi"/>
          <w:bCs/>
        </w:rPr>
        <w:t>.</w:t>
      </w:r>
      <w:r>
        <w:rPr>
          <w:rFonts w:cstheme="minorHAnsi"/>
          <w:bCs/>
        </w:rPr>
        <w:t xml:space="preserve"> kriti stroške popravila opreme in morebitne izgube zaradi motenj v raziskavah.</w:t>
      </w:r>
      <w:r w:rsidR="003E4E78">
        <w:rPr>
          <w:rFonts w:cstheme="minorHAnsi"/>
          <w:bCs/>
        </w:rPr>
        <w:t xml:space="preserve"> </w:t>
      </w:r>
      <w:r w:rsidR="00282AA2" w:rsidRPr="00282AA2">
        <w:rPr>
          <w:rFonts w:cstheme="minorHAnsi"/>
          <w:bCs/>
        </w:rPr>
        <w:t>Če dobavitelj v navedenem roku ne povrne škode, ima naročnik pravico uveljavljati izterjavo škode in unovčiti ustrezna finančna zavarovanja.</w:t>
      </w:r>
    </w:p>
    <w:p w14:paraId="1BA63224" w14:textId="77777777" w:rsidR="001E6A32" w:rsidRPr="0080461A" w:rsidRDefault="001E6A32">
      <w:pPr>
        <w:pStyle w:val="Odstavekseznama"/>
        <w:rPr>
          <w:rFonts w:cstheme="minorHAnsi"/>
          <w:szCs w:val="22"/>
        </w:rPr>
      </w:pPr>
    </w:p>
    <w:p w14:paraId="7771D267" w14:textId="77DEC558" w:rsidR="001E6A32" w:rsidRPr="0080461A" w:rsidRDefault="00FA1D52">
      <w:pPr>
        <w:rPr>
          <w:rFonts w:cstheme="minorHAnsi"/>
          <w:b/>
        </w:rPr>
      </w:pPr>
      <w:bookmarkStart w:id="223" w:name="_Hlk146261258"/>
      <w:r>
        <w:rPr>
          <w:rFonts w:cstheme="minorHAnsi"/>
          <w:b/>
        </w:rPr>
        <w:t xml:space="preserve">ZAMUDA </w:t>
      </w:r>
      <w:r w:rsidR="006E32A6">
        <w:rPr>
          <w:rFonts w:cstheme="minorHAnsi"/>
          <w:b/>
        </w:rPr>
        <w:t>DOBAVITELJA</w:t>
      </w:r>
    </w:p>
    <w:p w14:paraId="5A5AE8D6" w14:textId="1F56F134" w:rsidR="001E6A32" w:rsidRPr="00F36FD1" w:rsidRDefault="001E6A32" w:rsidP="007D4238">
      <w:pPr>
        <w:pStyle w:val="Odstavekseznama"/>
        <w:numPr>
          <w:ilvl w:val="0"/>
          <w:numId w:val="13"/>
        </w:numPr>
        <w:tabs>
          <w:tab w:val="clear" w:pos="0"/>
        </w:tabs>
        <w:spacing w:after="120"/>
        <w:ind w:left="426" w:hanging="426"/>
        <w:jc w:val="center"/>
        <w:rPr>
          <w:rFonts w:cstheme="minorHAnsi"/>
          <w:b/>
          <w:szCs w:val="22"/>
        </w:rPr>
      </w:pPr>
    </w:p>
    <w:p w14:paraId="5CBC33B5" w14:textId="31331EDE" w:rsidR="00D71FF0" w:rsidRDefault="00FA1D52">
      <w:pPr>
        <w:rPr>
          <w:rFonts w:cstheme="minorHAnsi"/>
        </w:rPr>
      </w:pPr>
      <w:r>
        <w:rPr>
          <w:rFonts w:cstheme="minorHAnsi"/>
        </w:rPr>
        <w:t>Če dobavitelj po lastni krivdi zamudi z dobavo naročenega blaga, je dolžan naročniku plačati pogodbeno kazen v višini 0,5</w:t>
      </w:r>
      <w:r w:rsidR="00886A05">
        <w:rPr>
          <w:rFonts w:cstheme="minorHAnsi"/>
        </w:rPr>
        <w:t xml:space="preserve"> </w:t>
      </w:r>
      <w:r>
        <w:rPr>
          <w:rFonts w:cstheme="minorHAnsi"/>
        </w:rPr>
        <w:t>% vrednosti posamezne dobave</w:t>
      </w:r>
      <w:r w:rsidR="00886A05">
        <w:rPr>
          <w:rFonts w:cstheme="minorHAnsi"/>
        </w:rPr>
        <w:t xml:space="preserve"> </w:t>
      </w:r>
      <w:r>
        <w:rPr>
          <w:rFonts w:cstheme="minorHAnsi"/>
        </w:rPr>
        <w:t>s katero zamuja</w:t>
      </w:r>
      <w:r w:rsidR="00886A05">
        <w:rPr>
          <w:rFonts w:cstheme="minorHAnsi"/>
        </w:rPr>
        <w:t>,</w:t>
      </w:r>
      <w:r w:rsidR="007D3929">
        <w:rPr>
          <w:rFonts w:cstheme="minorHAnsi"/>
        </w:rPr>
        <w:t xml:space="preserve"> za vsak koledarski dan zamude, vendar največ 10</w:t>
      </w:r>
      <w:r w:rsidR="00886A05">
        <w:rPr>
          <w:rFonts w:cstheme="minorHAnsi"/>
        </w:rPr>
        <w:t xml:space="preserve"> </w:t>
      </w:r>
      <w:r w:rsidR="007D3929">
        <w:rPr>
          <w:rFonts w:cstheme="minorHAnsi"/>
        </w:rPr>
        <w:t xml:space="preserve">% vrednosti posamezne </w:t>
      </w:r>
      <w:r w:rsidR="00886A05">
        <w:rPr>
          <w:rFonts w:cstheme="minorHAnsi"/>
        </w:rPr>
        <w:t>dobave</w:t>
      </w:r>
      <w:r w:rsidR="007D3929">
        <w:rPr>
          <w:rFonts w:cstheme="minorHAnsi"/>
        </w:rPr>
        <w:t>. Pogodbeno kazen bo naročnik ob plačilu odštel od zneska računa.</w:t>
      </w:r>
    </w:p>
    <w:p w14:paraId="105D0441" w14:textId="77777777" w:rsidR="007D3929" w:rsidRDefault="007D3929">
      <w:pPr>
        <w:rPr>
          <w:rFonts w:cstheme="minorHAnsi"/>
        </w:rPr>
      </w:pPr>
    </w:p>
    <w:p w14:paraId="48978DEA" w14:textId="698A7C67" w:rsidR="007D3929" w:rsidRDefault="007D3929">
      <w:pPr>
        <w:rPr>
          <w:rFonts w:cstheme="minorHAnsi"/>
        </w:rPr>
      </w:pPr>
      <w:r>
        <w:rPr>
          <w:rFonts w:cstheme="minorHAnsi"/>
        </w:rPr>
        <w:t>V primeru, da dobavitelj posamezne dobave ne opravi</w:t>
      </w:r>
      <w:r w:rsidR="00886A05">
        <w:rPr>
          <w:rFonts w:cstheme="minorHAnsi"/>
        </w:rPr>
        <w:t>, ali</w:t>
      </w:r>
      <w:r>
        <w:rPr>
          <w:rFonts w:cstheme="minorHAnsi"/>
        </w:rPr>
        <w:t xml:space="preserve"> je ne opravi pravočasno</w:t>
      </w:r>
      <w:r w:rsidR="00886A05">
        <w:rPr>
          <w:rFonts w:cstheme="minorHAnsi"/>
        </w:rPr>
        <w:t xml:space="preserve"> ali</w:t>
      </w:r>
      <w:r>
        <w:rPr>
          <w:rFonts w:cstheme="minorHAnsi"/>
        </w:rPr>
        <w:t xml:space="preserve"> jo opravi neustrezno ali dobavi neustrezno blago, lahko naročnik, ne glede na pogodbeno kazen in druge oblike zavarovanja, izvede nakup blaga na trgu na stroške dobavitelja (kritni kup). Dobavitelj je dolžan v tem primeru povrniti razliko med ceno, ki jo je plačal naročnik in svojo ponudbeno ceno, hkrati pa ima naročnik tudi pravico zaračunati manipulativne stroške v višini 2</w:t>
      </w:r>
      <w:r w:rsidR="00886A05">
        <w:rPr>
          <w:rFonts w:cstheme="minorHAnsi"/>
        </w:rPr>
        <w:t xml:space="preserve"> </w:t>
      </w:r>
      <w:r>
        <w:rPr>
          <w:rFonts w:cstheme="minorHAnsi"/>
        </w:rPr>
        <w:t>% vrednosti drugje kupljenega blaga.</w:t>
      </w:r>
    </w:p>
    <w:p w14:paraId="7B357F10" w14:textId="77777777" w:rsidR="003622D0" w:rsidRDefault="003622D0">
      <w:pPr>
        <w:rPr>
          <w:rFonts w:cstheme="minorHAnsi"/>
        </w:rPr>
      </w:pPr>
    </w:p>
    <w:p w14:paraId="34F1F72F" w14:textId="3CEC7EBC" w:rsidR="003622D0" w:rsidRDefault="003622D0">
      <w:pPr>
        <w:rPr>
          <w:rFonts w:cstheme="minorHAnsi"/>
        </w:rPr>
      </w:pPr>
      <w:r>
        <w:rPr>
          <w:rFonts w:cstheme="minorHAnsi"/>
        </w:rPr>
        <w:t>Pogodbeni stranki sta soglasni, da pravica zaračunati pogodbeno kazen ni pogojena z nastankom škode naročniku. V primeru, da b</w:t>
      </w:r>
      <w:r w:rsidR="00BA0DB5">
        <w:rPr>
          <w:rFonts w:cstheme="minorHAnsi"/>
        </w:rPr>
        <w:t>i</w:t>
      </w:r>
      <w:r>
        <w:rPr>
          <w:rFonts w:cstheme="minorHAnsi"/>
        </w:rPr>
        <w:t xml:space="preserve"> naročniku nastala škoda zaradi </w:t>
      </w:r>
      <w:r w:rsidR="00BA0DB5">
        <w:rPr>
          <w:rFonts w:cstheme="minorHAnsi"/>
        </w:rPr>
        <w:t>zamude s strani dobavitelja, ki presega znesek pogodbene kazni, lahko naročnik zahteva poleg pogodbene kazni tudi poplačilo razlike do celotne odškodnine za vso nastalo škodo, ki jo je utrpel zaradi dobaviteljeve zamude.</w:t>
      </w:r>
    </w:p>
    <w:p w14:paraId="758720B3" w14:textId="77777777" w:rsidR="007D3929" w:rsidRDefault="007D3929">
      <w:pPr>
        <w:rPr>
          <w:rFonts w:cstheme="minorHAnsi"/>
        </w:rPr>
      </w:pPr>
    </w:p>
    <w:p w14:paraId="49640987" w14:textId="6B30074C" w:rsidR="007D3929" w:rsidRDefault="007D3929">
      <w:pPr>
        <w:rPr>
          <w:rFonts w:cstheme="minorHAnsi"/>
        </w:rPr>
      </w:pPr>
      <w:r w:rsidRPr="00A56DC6">
        <w:rPr>
          <w:rFonts w:cstheme="minorHAnsi"/>
        </w:rPr>
        <w:t xml:space="preserve">V primeru </w:t>
      </w:r>
      <w:proofErr w:type="spellStart"/>
      <w:r w:rsidRPr="00A56DC6">
        <w:rPr>
          <w:rFonts w:cstheme="minorHAnsi"/>
        </w:rPr>
        <w:t>nedobave</w:t>
      </w:r>
      <w:proofErr w:type="spellEnd"/>
      <w:r w:rsidRPr="00A56DC6">
        <w:rPr>
          <w:rFonts w:cstheme="minorHAnsi"/>
        </w:rPr>
        <w:t xml:space="preserve"> ali zamude pri dobavi naročenih količin helija</w:t>
      </w:r>
      <w:r w:rsidR="00625ADA">
        <w:rPr>
          <w:rFonts w:cstheme="minorHAnsi"/>
        </w:rPr>
        <w:t xml:space="preserve"> iz 2. sklopa</w:t>
      </w:r>
      <w:r w:rsidRPr="00A56DC6">
        <w:rPr>
          <w:rFonts w:cstheme="minorHAnsi"/>
        </w:rPr>
        <w:t xml:space="preserve"> se dobavitelj zaveda možnosti nastanka škode </w:t>
      </w:r>
      <w:r w:rsidRPr="00625ADA">
        <w:rPr>
          <w:rFonts w:cstheme="minorHAnsi"/>
        </w:rPr>
        <w:t xml:space="preserve">na raziskovalni opremi naročnika v skupni vrednosti </w:t>
      </w:r>
      <w:r w:rsidR="005E028B" w:rsidRPr="00625ADA">
        <w:rPr>
          <w:rFonts w:eastAsia="Times New Roman" w:cstheme="minorHAnsi"/>
          <w:color w:val="000000"/>
        </w:rPr>
        <w:t>9.980.176,90</w:t>
      </w:r>
      <w:r w:rsidRPr="00625ADA">
        <w:rPr>
          <w:rFonts w:cstheme="minorHAnsi"/>
        </w:rPr>
        <w:t xml:space="preserve"> EUR zgolj iz naslova poškodovanja opreme. Ponudnik je ne glede na morebitne motnje na trgu v vsakem trenutku dolžan razpolagati s količino helija, ki ga</w:t>
      </w:r>
      <w:r w:rsidRPr="00643679">
        <w:rPr>
          <w:rFonts w:cstheme="minorHAnsi"/>
        </w:rPr>
        <w:t xml:space="preserve"> naročnik potrebuje v naslednjih treh mesecih</w:t>
      </w:r>
      <w:r w:rsidR="002660EB">
        <w:rPr>
          <w:rFonts w:cstheme="minorHAnsi"/>
        </w:rPr>
        <w:t xml:space="preserve">, to je </w:t>
      </w:r>
      <w:r w:rsidR="00643679" w:rsidRPr="00643679">
        <w:rPr>
          <w:rFonts w:cstheme="minorHAnsi"/>
        </w:rPr>
        <w:t>1100 l</w:t>
      </w:r>
      <w:r w:rsidRPr="00643679">
        <w:rPr>
          <w:rFonts w:cstheme="minorHAnsi"/>
        </w:rPr>
        <w:t>.</w:t>
      </w:r>
    </w:p>
    <w:p w14:paraId="0421E137" w14:textId="77777777" w:rsidR="007D3929" w:rsidRDefault="007D3929">
      <w:pPr>
        <w:rPr>
          <w:rFonts w:cstheme="minorHAnsi"/>
        </w:rPr>
      </w:pPr>
    </w:p>
    <w:p w14:paraId="2ED788EF" w14:textId="733EA384" w:rsidR="007D3929" w:rsidRDefault="00A83A5C">
      <w:pPr>
        <w:rPr>
          <w:rFonts w:cstheme="minorHAnsi"/>
        </w:rPr>
      </w:pPr>
      <w:r>
        <w:rPr>
          <w:rFonts w:cstheme="minorHAnsi"/>
        </w:rPr>
        <w:t>Več kot enkratna zamuda ima lahko za posledico razdrtje sporazuma, lahko pa naročnik prekliče naročilo.</w:t>
      </w:r>
    </w:p>
    <w:p w14:paraId="1C5F313D" w14:textId="77777777" w:rsidR="00A83A5C" w:rsidRDefault="00A83A5C">
      <w:pPr>
        <w:rPr>
          <w:rFonts w:cstheme="minorHAnsi"/>
        </w:rPr>
      </w:pPr>
    </w:p>
    <w:p w14:paraId="51528010" w14:textId="59E98B55" w:rsidR="00A83A5C" w:rsidRDefault="00A83A5C">
      <w:pPr>
        <w:rPr>
          <w:rFonts w:cstheme="minorHAnsi"/>
        </w:rPr>
      </w:pPr>
      <w:r>
        <w:rPr>
          <w:rFonts w:cstheme="minorHAnsi"/>
        </w:rPr>
        <w:t>Naročnik lahko uveljavlja ukrepe iz tega člena po opominu, po katerem dobavitelj ne popravi zamude v roku, ki bi ga naročnik lahko prenesel brez neugodnih posledic. Opomin mora biti dobavitelju poslan pisno, lahko na po elektronski pošti</w:t>
      </w:r>
      <w:r w:rsidR="00886A05">
        <w:rPr>
          <w:rFonts w:cstheme="minorHAnsi"/>
        </w:rPr>
        <w:t>.</w:t>
      </w:r>
    </w:p>
    <w:p w14:paraId="3B18907A" w14:textId="77777777" w:rsidR="000856AE" w:rsidRDefault="000856AE" w:rsidP="000856AE">
      <w:pPr>
        <w:rPr>
          <w:rFonts w:cstheme="minorHAnsi"/>
        </w:rPr>
      </w:pPr>
    </w:p>
    <w:p w14:paraId="386B7D79" w14:textId="38F1E604" w:rsidR="000856AE" w:rsidRPr="00D1311B" w:rsidRDefault="00A83A5C" w:rsidP="000856AE">
      <w:pPr>
        <w:rPr>
          <w:rFonts w:cstheme="minorHAnsi"/>
          <w:b/>
        </w:rPr>
      </w:pPr>
      <w:r>
        <w:rPr>
          <w:rFonts w:cstheme="minorHAnsi"/>
          <w:b/>
        </w:rPr>
        <w:t>PLAČILNI POGOJI</w:t>
      </w:r>
    </w:p>
    <w:p w14:paraId="0EB96D0B" w14:textId="0B1BDBB0" w:rsidR="000856AE" w:rsidRPr="0080461A" w:rsidRDefault="000856AE" w:rsidP="007D4238">
      <w:pPr>
        <w:pStyle w:val="Odstavekseznama"/>
        <w:numPr>
          <w:ilvl w:val="0"/>
          <w:numId w:val="13"/>
        </w:numPr>
        <w:tabs>
          <w:tab w:val="clear" w:pos="0"/>
        </w:tabs>
        <w:spacing w:after="120"/>
        <w:ind w:left="426" w:hanging="426"/>
        <w:jc w:val="center"/>
        <w:rPr>
          <w:rFonts w:cstheme="minorHAnsi"/>
          <w:b/>
          <w:szCs w:val="22"/>
        </w:rPr>
      </w:pPr>
    </w:p>
    <w:p w14:paraId="1E9D8B0E" w14:textId="52C0ACDA" w:rsidR="009309A8" w:rsidRDefault="00A83A5C" w:rsidP="00291165">
      <w:r>
        <w:t xml:space="preserve">Dobavitelj bo naročniku dobavljeno blago </w:t>
      </w:r>
      <w:r w:rsidR="00291165">
        <w:t>obračunal enkrat mesečno. Priloga k računu so ustrezno izpolnjene in podpisane dobavnice.</w:t>
      </w:r>
    </w:p>
    <w:p w14:paraId="4808CE68" w14:textId="77777777" w:rsidR="00291165" w:rsidRDefault="00291165" w:rsidP="00291165"/>
    <w:p w14:paraId="7B27E5E5" w14:textId="758DB703" w:rsidR="00291165" w:rsidRPr="00291165" w:rsidRDefault="00291165" w:rsidP="00291165">
      <w:pPr>
        <w:rPr>
          <w:rFonts w:ascii="Calibri" w:eastAsia="Arial Unicode MS" w:hAnsi="Calibri" w:cs="Calibri"/>
          <w:lang w:eastAsia="sl-SI"/>
        </w:rPr>
      </w:pPr>
      <w:r>
        <w:t xml:space="preserve">Naročnik bo dobavitelju plačeval dobavljeno blago v </w:t>
      </w:r>
      <w:r w:rsidRPr="00291165">
        <w:rPr>
          <w:rFonts w:ascii="Calibri" w:eastAsia="Arial Unicode MS" w:hAnsi="Calibri" w:cs="Calibri"/>
          <w:lang w:eastAsia="sl-SI"/>
        </w:rPr>
        <w:t xml:space="preserve">roku </w:t>
      </w:r>
      <w:r w:rsidR="00886A05">
        <w:rPr>
          <w:rFonts w:ascii="Calibri" w:eastAsia="Arial Unicode MS" w:hAnsi="Calibri" w:cs="Calibri"/>
          <w:lang w:eastAsia="sl-SI"/>
        </w:rPr>
        <w:t>30</w:t>
      </w:r>
      <w:r w:rsidRPr="00291165">
        <w:rPr>
          <w:rFonts w:ascii="Calibri" w:eastAsia="Arial Unicode MS" w:hAnsi="Calibri" w:cs="Calibri"/>
          <w:lang w:eastAsia="sl-SI"/>
        </w:rPr>
        <w:t xml:space="preserve"> dni po prejemu pravilno izstavljenega e-računa na poslovni račun ponudnika.</w:t>
      </w:r>
    </w:p>
    <w:p w14:paraId="44AB805F" w14:textId="77777777" w:rsidR="00291165" w:rsidRPr="00291165" w:rsidRDefault="00291165" w:rsidP="00291165">
      <w:pPr>
        <w:suppressAutoHyphens w:val="0"/>
        <w:spacing w:before="200"/>
        <w:rPr>
          <w:rFonts w:ascii="Calibri" w:eastAsia="Arial Unicode MS" w:hAnsi="Calibri" w:cs="Calibri"/>
          <w:lang w:eastAsia="sl-SI"/>
        </w:rPr>
      </w:pPr>
      <w:r w:rsidRPr="00291165">
        <w:rPr>
          <w:rFonts w:ascii="Calibri" w:eastAsia="Arial Unicode MS" w:hAnsi="Calibri" w:cs="Calibri"/>
          <w:lang w:eastAsia="sl-SI"/>
        </w:rPr>
        <w:t xml:space="preserve">V primeru zamude s plačilom je dobavitelj upravičen zaračunati zakonite zamudne obresti. V primeru utemeljene reklamacije naročnika zaradi kvalitete blaga, ponudnik ni upravičen do zamudnih obresti. </w:t>
      </w:r>
    </w:p>
    <w:p w14:paraId="346F9051" w14:textId="77777777" w:rsidR="008B3BF1" w:rsidRDefault="008B3BF1">
      <w:pPr>
        <w:rPr>
          <w:rFonts w:cstheme="minorHAnsi"/>
        </w:rPr>
      </w:pPr>
    </w:p>
    <w:p w14:paraId="2FC848BC" w14:textId="75D934E1" w:rsidR="00C83A8C" w:rsidRDefault="00291165">
      <w:pPr>
        <w:rPr>
          <w:rFonts w:cstheme="minorHAnsi"/>
          <w:b/>
        </w:rPr>
      </w:pPr>
      <w:r>
        <w:rPr>
          <w:rFonts w:cstheme="minorHAnsi"/>
          <w:b/>
        </w:rPr>
        <w:t>FINANČNO ZAVAROVANJE ZA DOBRO IZVEDBO POGODBENIH OBVEZNOSTI</w:t>
      </w:r>
    </w:p>
    <w:p w14:paraId="28CE9BF1" w14:textId="77777777" w:rsidR="008B3BF1" w:rsidRDefault="008B3BF1">
      <w:pPr>
        <w:rPr>
          <w:rFonts w:cstheme="minorHAnsi"/>
          <w:b/>
        </w:rPr>
      </w:pPr>
    </w:p>
    <w:p w14:paraId="319B321C" w14:textId="0D491824" w:rsidR="001E6A32" w:rsidRPr="00886A05" w:rsidRDefault="001E6A32" w:rsidP="007D4238">
      <w:pPr>
        <w:pStyle w:val="Odstavekseznama"/>
        <w:numPr>
          <w:ilvl w:val="0"/>
          <w:numId w:val="13"/>
        </w:numPr>
        <w:tabs>
          <w:tab w:val="clear" w:pos="0"/>
        </w:tabs>
        <w:spacing w:after="120"/>
        <w:ind w:left="426" w:hanging="426"/>
        <w:jc w:val="center"/>
        <w:rPr>
          <w:rFonts w:cstheme="minorHAnsi"/>
          <w:b/>
          <w:szCs w:val="22"/>
        </w:rPr>
      </w:pPr>
    </w:p>
    <w:bookmarkEnd w:id="223"/>
    <w:p w14:paraId="76A1570E" w14:textId="25D709B2" w:rsidR="00886A05" w:rsidRPr="00DE0C44" w:rsidRDefault="00291165" w:rsidP="00886A05">
      <w:r w:rsidRPr="00886A05">
        <w:rPr>
          <w:rFonts w:cstheme="minorHAnsi"/>
        </w:rPr>
        <w:lastRenderedPageBreak/>
        <w:t xml:space="preserve">Dobavitelj mora naročniku </w:t>
      </w:r>
      <w:r w:rsidR="00886A05" w:rsidRPr="00886A05">
        <w:rPr>
          <w:rFonts w:eastAsia="Times New Roman" w:cstheme="minorHAnsi"/>
          <w:lang w:eastAsia="sl-SI"/>
        </w:rPr>
        <w:t xml:space="preserve">ob podpisu </w:t>
      </w:r>
      <w:r w:rsidR="00886A05">
        <w:rPr>
          <w:rFonts w:eastAsia="Times New Roman" w:cstheme="minorHAnsi"/>
          <w:lang w:eastAsia="sl-SI"/>
        </w:rPr>
        <w:t>sporazuma</w:t>
      </w:r>
      <w:r w:rsidR="00886A05" w:rsidRPr="00886A05">
        <w:rPr>
          <w:rFonts w:eastAsia="Times New Roman" w:cstheme="minorHAnsi"/>
          <w:lang w:eastAsia="sl-SI"/>
        </w:rPr>
        <w:t xml:space="preserve"> kot zavarovanje </w:t>
      </w:r>
      <w:r w:rsidR="00886A05" w:rsidRPr="00886A05">
        <w:rPr>
          <w:rFonts w:eastAsia="Times New Roman" w:cstheme="minorHAnsi"/>
        </w:rPr>
        <w:t xml:space="preserve">za dobro izvedbo pogodbenih obveznosti predložiti finančno zavarovanje, ki mora biti brezpogojno in plačljivo na prvi poziv, in sicer bianco menico z </w:t>
      </w:r>
      <w:r w:rsidR="00886A05" w:rsidRPr="00895AF3">
        <w:rPr>
          <w:rFonts w:eastAsia="Times New Roman" w:cstheme="minorHAnsi"/>
        </w:rPr>
        <w:t>menično izjavo</w:t>
      </w:r>
      <w:r w:rsidR="00886A05" w:rsidRPr="00895AF3">
        <w:rPr>
          <w:rFonts w:cstheme="minorHAnsi"/>
        </w:rPr>
        <w:t xml:space="preserve">, v višini </w:t>
      </w:r>
      <w:r w:rsidR="00886A05" w:rsidRPr="00895AF3">
        <w:rPr>
          <w:rFonts w:cstheme="minorHAnsi"/>
          <w:b/>
        </w:rPr>
        <w:t>10 % pogodbene vrednosti (z DDV)</w:t>
      </w:r>
      <w:r w:rsidR="00C56C40" w:rsidRPr="00895AF3">
        <w:rPr>
          <w:rFonts w:cstheme="minorHAnsi"/>
        </w:rPr>
        <w:t>, ki mora biti veljavno</w:t>
      </w:r>
      <w:r w:rsidR="00886A05" w:rsidRPr="00895AF3">
        <w:rPr>
          <w:rFonts w:cstheme="minorHAnsi"/>
        </w:rPr>
        <w:t xml:space="preserve"> </w:t>
      </w:r>
      <w:r w:rsidR="00886A05" w:rsidRPr="00895AF3">
        <w:rPr>
          <w:rFonts w:cstheme="minorHAnsi"/>
          <w:b/>
        </w:rPr>
        <w:t xml:space="preserve">najmanj </w:t>
      </w:r>
      <w:r w:rsidR="001C4270" w:rsidRPr="00895AF3">
        <w:rPr>
          <w:rFonts w:cstheme="minorHAnsi"/>
          <w:b/>
        </w:rPr>
        <w:t>3</w:t>
      </w:r>
      <w:r w:rsidR="00122AE2" w:rsidRPr="00895AF3">
        <w:rPr>
          <w:rFonts w:cstheme="minorHAnsi"/>
          <w:b/>
        </w:rPr>
        <w:t>9</w:t>
      </w:r>
      <w:r w:rsidR="00886A05" w:rsidRPr="00895AF3">
        <w:rPr>
          <w:rFonts w:cstheme="minorHAnsi"/>
          <w:b/>
        </w:rPr>
        <w:t xml:space="preserve"> mesecev</w:t>
      </w:r>
      <w:r w:rsidR="00886A05" w:rsidRPr="00895AF3">
        <w:rPr>
          <w:rFonts w:cstheme="minorHAnsi"/>
        </w:rPr>
        <w:t xml:space="preserve"> od dneva podpisa sporazuma.</w:t>
      </w:r>
      <w:r w:rsidR="00886A05" w:rsidRPr="00886A05">
        <w:rPr>
          <w:rFonts w:cstheme="minorHAnsi"/>
        </w:rPr>
        <w:t xml:space="preserve"> </w:t>
      </w:r>
    </w:p>
    <w:p w14:paraId="26959DA9" w14:textId="77777777" w:rsidR="00886A05" w:rsidRPr="00DE0C44" w:rsidRDefault="00886A05" w:rsidP="00886A05">
      <w:pPr>
        <w:rPr>
          <w:rFonts w:eastAsia="Times New Roman" w:cstheme="minorHAnsi"/>
        </w:rPr>
      </w:pPr>
    </w:p>
    <w:p w14:paraId="100975ED" w14:textId="5F4C95F4" w:rsidR="00291165" w:rsidRPr="00291165" w:rsidRDefault="00291165" w:rsidP="00291165">
      <w:pPr>
        <w:suppressAutoHyphens w:val="0"/>
        <w:ind w:right="-132"/>
        <w:rPr>
          <w:rFonts w:eastAsia="Times New Roman" w:cstheme="minorHAnsi"/>
          <w:lang w:eastAsia="sl-SI"/>
        </w:rPr>
      </w:pPr>
      <w:r w:rsidRPr="00291165">
        <w:rPr>
          <w:rFonts w:eastAsia="Times New Roman" w:cstheme="minorHAnsi"/>
          <w:lang w:eastAsia="sl-SI"/>
        </w:rPr>
        <w:t>Naročnik lahko zavarovanje za dobro izvedbo pogodbenih obveznosti unovči</w:t>
      </w:r>
      <w:r>
        <w:rPr>
          <w:rFonts w:eastAsia="Times New Roman" w:cstheme="minorHAnsi"/>
          <w:lang w:eastAsia="sl-SI"/>
        </w:rPr>
        <w:t xml:space="preserve"> v primeru</w:t>
      </w:r>
      <w:r w:rsidR="00886A05">
        <w:rPr>
          <w:rFonts w:eastAsia="Times New Roman" w:cstheme="minorHAnsi"/>
          <w:lang w:eastAsia="sl-SI"/>
        </w:rPr>
        <w:t>, če</w:t>
      </w:r>
      <w:r w:rsidRPr="00291165">
        <w:rPr>
          <w:rFonts w:eastAsia="Times New Roman" w:cstheme="minorHAnsi"/>
          <w:lang w:eastAsia="sl-SI"/>
        </w:rPr>
        <w:t>:</w:t>
      </w:r>
    </w:p>
    <w:p w14:paraId="55FDB3B4" w14:textId="2C0006F2" w:rsidR="00291165" w:rsidRPr="00886A05" w:rsidRDefault="00291165" w:rsidP="00886A05">
      <w:pPr>
        <w:numPr>
          <w:ilvl w:val="0"/>
          <w:numId w:val="36"/>
        </w:numPr>
        <w:suppressAutoHyphens w:val="0"/>
        <w:ind w:left="284" w:hanging="284"/>
        <w:contextualSpacing/>
        <w:rPr>
          <w:rFonts w:eastAsia="Times New Roman" w:cstheme="minorHAnsi"/>
          <w:szCs w:val="24"/>
          <w:lang w:eastAsia="sl-SI"/>
        </w:rPr>
      </w:pPr>
      <w:r w:rsidRPr="00886A05">
        <w:rPr>
          <w:rFonts w:eastAsia="Times New Roman" w:cstheme="minorHAnsi"/>
          <w:szCs w:val="24"/>
          <w:lang w:eastAsia="sl-SI"/>
        </w:rPr>
        <w:t>dobavitelj svojih obveznosti do naročnika ne izpolni skladno z sporazumom, v dogovorjeni kvaliteti, količini in rokih,</w:t>
      </w:r>
    </w:p>
    <w:p w14:paraId="00E3D97C" w14:textId="33E387EC" w:rsidR="00291165" w:rsidRPr="00886A05" w:rsidRDefault="00291165" w:rsidP="00886A05">
      <w:pPr>
        <w:numPr>
          <w:ilvl w:val="0"/>
          <w:numId w:val="36"/>
        </w:numPr>
        <w:suppressAutoHyphens w:val="0"/>
        <w:ind w:left="284" w:hanging="284"/>
        <w:contextualSpacing/>
        <w:rPr>
          <w:rFonts w:eastAsia="Times New Roman" w:cstheme="minorHAnsi"/>
          <w:szCs w:val="24"/>
          <w:lang w:eastAsia="sl-SI"/>
        </w:rPr>
      </w:pPr>
      <w:r w:rsidRPr="00886A05">
        <w:rPr>
          <w:rFonts w:eastAsia="Times New Roman" w:cstheme="minorHAnsi"/>
          <w:szCs w:val="24"/>
          <w:lang w:eastAsia="sl-SI"/>
        </w:rPr>
        <w:t>če dobavitelj preneha z izvajanjem javnega naročila,</w:t>
      </w:r>
    </w:p>
    <w:p w14:paraId="401B1C66" w14:textId="18173F05" w:rsidR="00291165" w:rsidRPr="00886A05" w:rsidRDefault="00291165" w:rsidP="00886A05">
      <w:pPr>
        <w:numPr>
          <w:ilvl w:val="0"/>
          <w:numId w:val="36"/>
        </w:numPr>
        <w:suppressAutoHyphens w:val="0"/>
        <w:ind w:left="284" w:hanging="284"/>
        <w:contextualSpacing/>
        <w:rPr>
          <w:rFonts w:eastAsia="Times New Roman" w:cstheme="minorHAnsi"/>
          <w:szCs w:val="24"/>
          <w:lang w:eastAsia="sl-SI"/>
        </w:rPr>
      </w:pPr>
      <w:r w:rsidRPr="00886A05">
        <w:rPr>
          <w:rFonts w:eastAsia="Times New Roman" w:cstheme="minorHAnsi"/>
          <w:szCs w:val="24"/>
          <w:lang w:eastAsia="sl-SI"/>
        </w:rPr>
        <w:t xml:space="preserve">če naročnik odstopi od sporazuma zaradi kršitev </w:t>
      </w:r>
      <w:r w:rsidR="00D87A90" w:rsidRPr="00886A05">
        <w:rPr>
          <w:rFonts w:eastAsia="Times New Roman" w:cstheme="minorHAnsi"/>
          <w:szCs w:val="24"/>
          <w:lang w:eastAsia="sl-SI"/>
        </w:rPr>
        <w:t>pogodbenih obveznosti s strani dobavitelja.</w:t>
      </w:r>
    </w:p>
    <w:p w14:paraId="28EA63D7" w14:textId="77777777" w:rsidR="00886A05" w:rsidRDefault="00886A05" w:rsidP="007C1E9D">
      <w:pPr>
        <w:rPr>
          <w:rFonts w:cstheme="minorHAnsi"/>
          <w:b/>
        </w:rPr>
      </w:pPr>
    </w:p>
    <w:p w14:paraId="7EA80A8D" w14:textId="7D3C85AB" w:rsidR="0060415D" w:rsidRPr="00D1311B" w:rsidRDefault="00D87A90" w:rsidP="007C1E9D">
      <w:pPr>
        <w:rPr>
          <w:rFonts w:cstheme="minorHAnsi"/>
          <w:b/>
        </w:rPr>
      </w:pPr>
      <w:r>
        <w:rPr>
          <w:rFonts w:cstheme="minorHAnsi"/>
          <w:b/>
        </w:rPr>
        <w:t>ODSTOP OD OKVIRNEGA SPORAZUMA</w:t>
      </w:r>
    </w:p>
    <w:p w14:paraId="0FA9BBC9" w14:textId="52968B3D" w:rsidR="007C1E9D" w:rsidRPr="0080461A" w:rsidRDefault="007C1E9D" w:rsidP="007D4238">
      <w:pPr>
        <w:pStyle w:val="Odstavekseznama"/>
        <w:numPr>
          <w:ilvl w:val="0"/>
          <w:numId w:val="13"/>
        </w:numPr>
        <w:tabs>
          <w:tab w:val="clear" w:pos="0"/>
        </w:tabs>
        <w:spacing w:after="120"/>
        <w:ind w:left="426" w:hanging="426"/>
        <w:jc w:val="center"/>
        <w:rPr>
          <w:rFonts w:cstheme="minorHAnsi"/>
          <w:b/>
          <w:szCs w:val="22"/>
        </w:rPr>
      </w:pPr>
    </w:p>
    <w:p w14:paraId="04628F57" w14:textId="4D363BE6" w:rsidR="00D87A90" w:rsidRPr="00D87A90" w:rsidRDefault="00D87A90" w:rsidP="007E315F">
      <w:r>
        <w:t xml:space="preserve">Naročnik je prost zaveze </w:t>
      </w:r>
      <w:r w:rsidRPr="00D87A90">
        <w:t xml:space="preserve">naročanja </w:t>
      </w:r>
      <w:r w:rsidR="007E315F">
        <w:t>blaga</w:t>
      </w:r>
      <w:r w:rsidRPr="00D87A90">
        <w:t xml:space="preserve"> po tem sporazumu, v kolikor nastopijo okoliščine, zaradi katerih bo naročnik odstopil od naročila po tem</w:t>
      </w:r>
      <w:r w:rsidR="007E315F">
        <w:t xml:space="preserve"> </w:t>
      </w:r>
      <w:r w:rsidRPr="00D87A90">
        <w:t xml:space="preserve">sporazumu. Okoliščine, ki lahko privedejo do odstopa od tega </w:t>
      </w:r>
      <w:r w:rsidR="007E315F">
        <w:t xml:space="preserve">sporazuma </w:t>
      </w:r>
      <w:r w:rsidRPr="00D87A90">
        <w:t>so zlasti (primeroma, a ne izključno):</w:t>
      </w:r>
    </w:p>
    <w:p w14:paraId="0B2A1FB3" w14:textId="153328A6" w:rsidR="00D87A90" w:rsidRDefault="007E315F" w:rsidP="007E315F">
      <w:pPr>
        <w:pStyle w:val="Odstavekseznama"/>
        <w:numPr>
          <w:ilvl w:val="0"/>
          <w:numId w:val="20"/>
        </w:numPr>
        <w:jc w:val="both"/>
      </w:pPr>
      <w:r>
        <w:t>p</w:t>
      </w:r>
      <w:r w:rsidR="00D87A90">
        <w:t>renehanje poslovanja dobavitelja,</w:t>
      </w:r>
    </w:p>
    <w:p w14:paraId="4090ABE3" w14:textId="34A4C98A" w:rsidR="00D87A90" w:rsidRDefault="007E315F" w:rsidP="007E315F">
      <w:pPr>
        <w:pStyle w:val="Odstavekseznama"/>
        <w:numPr>
          <w:ilvl w:val="0"/>
          <w:numId w:val="20"/>
        </w:numPr>
        <w:jc w:val="both"/>
      </w:pPr>
      <w:r>
        <w:t>n</w:t>
      </w:r>
      <w:r w:rsidR="00D87A90">
        <w:t>eustrezno izpolnjevanje določil tega sporazuma s strani dobavitelja,</w:t>
      </w:r>
    </w:p>
    <w:p w14:paraId="7A737F56" w14:textId="42E184F5" w:rsidR="00D87A90" w:rsidRDefault="007E315F" w:rsidP="007E315F">
      <w:pPr>
        <w:pStyle w:val="Odstavekseznama"/>
        <w:numPr>
          <w:ilvl w:val="0"/>
          <w:numId w:val="20"/>
        </w:numPr>
        <w:jc w:val="both"/>
      </w:pPr>
      <w:r>
        <w:t>i</w:t>
      </w:r>
      <w:r w:rsidR="00D87A90">
        <w:t>zvedba dobav in storitev, ki ne ustreza dogovorjeni vrsti, kvaliteti in strokovnim zahtevam,</w:t>
      </w:r>
    </w:p>
    <w:p w14:paraId="76B4CBDC" w14:textId="576F7D8A" w:rsidR="00D87A90" w:rsidRDefault="007E315F" w:rsidP="007E315F">
      <w:pPr>
        <w:pStyle w:val="Odstavekseznama"/>
        <w:numPr>
          <w:ilvl w:val="0"/>
          <w:numId w:val="20"/>
        </w:numPr>
        <w:jc w:val="both"/>
      </w:pPr>
      <w:proofErr w:type="spellStart"/>
      <w:r>
        <w:t>n</w:t>
      </w:r>
      <w:r w:rsidR="00D87A90">
        <w:t>ejavljanje</w:t>
      </w:r>
      <w:proofErr w:type="spellEnd"/>
      <w:r w:rsidR="00D87A90">
        <w:t xml:space="preserve"> na povpraševanje,</w:t>
      </w:r>
    </w:p>
    <w:p w14:paraId="1247AC5A" w14:textId="30D47B97" w:rsidR="00D87A90" w:rsidRDefault="007E315F" w:rsidP="007E315F">
      <w:pPr>
        <w:pStyle w:val="Odstavekseznama"/>
        <w:numPr>
          <w:ilvl w:val="0"/>
          <w:numId w:val="20"/>
        </w:numPr>
        <w:jc w:val="both"/>
      </w:pPr>
      <w:r>
        <w:t>n</w:t>
      </w:r>
      <w:r w:rsidR="00D87A90">
        <w:t>eupoštevanje dogovorjenih cen v nasprotju z določili tega sporazuma,</w:t>
      </w:r>
    </w:p>
    <w:p w14:paraId="483824DC" w14:textId="62961C21" w:rsidR="00D87A90" w:rsidRDefault="007E315F" w:rsidP="007E315F">
      <w:pPr>
        <w:pStyle w:val="Odstavekseznama"/>
        <w:numPr>
          <w:ilvl w:val="0"/>
          <w:numId w:val="20"/>
        </w:numPr>
        <w:jc w:val="both"/>
      </w:pPr>
      <w:r>
        <w:t>i</w:t>
      </w:r>
      <w:r w:rsidR="00D87A90">
        <w:t>zvajanje obveznosti v nasprotju z dano ponudbo ter v nasprotju z sporazumom,</w:t>
      </w:r>
    </w:p>
    <w:p w14:paraId="14C3F015" w14:textId="69D7C92E" w:rsidR="00D87A90" w:rsidRDefault="007E315F" w:rsidP="007E315F">
      <w:pPr>
        <w:pStyle w:val="Odstavekseznama"/>
        <w:numPr>
          <w:ilvl w:val="0"/>
          <w:numId w:val="20"/>
        </w:numPr>
        <w:jc w:val="both"/>
      </w:pPr>
      <w:r>
        <w:t>d</w:t>
      </w:r>
      <w:r w:rsidR="00D87A90">
        <w:t>rugi utemeljeni in objektivno preverljivi razlogi.</w:t>
      </w:r>
    </w:p>
    <w:p w14:paraId="164DD77C" w14:textId="77777777" w:rsidR="007E315F" w:rsidRDefault="007E315F" w:rsidP="007E315F"/>
    <w:p w14:paraId="1850C394" w14:textId="33C21ABF" w:rsidR="00D87A90" w:rsidRDefault="00D87A90" w:rsidP="007E315F">
      <w:r>
        <w:t xml:space="preserve">Naročnik bo v primeru </w:t>
      </w:r>
      <w:r w:rsidRPr="00D87A90">
        <w:t>odstopa od tega sporazuma o tem pisno obvestil dobavitelja. Odstop od sporazuma začne učinkovati v 14 dneh od ponudnikovega prejema odstopa od sporazuma.</w:t>
      </w:r>
    </w:p>
    <w:p w14:paraId="71C62737" w14:textId="77777777" w:rsidR="00D87A90" w:rsidRPr="00D87A90" w:rsidRDefault="00D87A90" w:rsidP="007E315F"/>
    <w:p w14:paraId="6D6BC653" w14:textId="0829D510" w:rsidR="00D87A90" w:rsidRDefault="00D87A90" w:rsidP="007E315F">
      <w:r w:rsidRPr="00D87A90">
        <w:t xml:space="preserve">V primeru neizpolnjevanja določil tega sporazuma s strani naročnika, ki se nanaša na neplačilo opravljenih </w:t>
      </w:r>
      <w:r w:rsidR="003E4E78">
        <w:t>dobav</w:t>
      </w:r>
      <w:r w:rsidRPr="00D87A90">
        <w:t xml:space="preserve">, ima dobavitelj pravico odstopiti od tega sporazuma. Odstop od sporazuma začne učinkovati v </w:t>
      </w:r>
      <w:r w:rsidR="007E315F">
        <w:t>3</w:t>
      </w:r>
      <w:r w:rsidRPr="00D87A90">
        <w:t xml:space="preserve"> mesecih od naročnikovega prejema odstopa od sporazuma.</w:t>
      </w:r>
    </w:p>
    <w:p w14:paraId="3DF00215" w14:textId="77777777" w:rsidR="00D87A90" w:rsidRPr="00D87A90" w:rsidRDefault="00D87A90" w:rsidP="00D87A90"/>
    <w:p w14:paraId="6E65BF25" w14:textId="4A319E6A" w:rsidR="00D87A90" w:rsidRPr="00D87A90" w:rsidRDefault="00D87A90" w:rsidP="003E4E78">
      <w:r w:rsidRPr="00D87A90">
        <w:t xml:space="preserve">Ne glede na določbe </w:t>
      </w:r>
      <w:r w:rsidR="007E315F">
        <w:t>iz tega člena</w:t>
      </w:r>
      <w:r w:rsidRPr="00D87A90">
        <w:t>, lahko naročnik brez razloga odstopi od tega sporazuma. V tem primeru mora pisno obvestiti nasprotno stranko, in sicer najmanj en mesec pred nameravanim odstopom.</w:t>
      </w:r>
    </w:p>
    <w:p w14:paraId="5A740CA8" w14:textId="77777777" w:rsidR="001E6A32" w:rsidRPr="0080461A" w:rsidRDefault="001E6A32" w:rsidP="003E4E78">
      <w:pPr>
        <w:rPr>
          <w:rFonts w:cstheme="minorHAnsi"/>
        </w:rPr>
      </w:pPr>
    </w:p>
    <w:p w14:paraId="31166A70" w14:textId="77777777" w:rsidR="001E6A32" w:rsidRPr="0080461A" w:rsidRDefault="007A00E6" w:rsidP="003E4E78">
      <w:pPr>
        <w:rPr>
          <w:rFonts w:cstheme="minorHAnsi"/>
          <w:b/>
        </w:rPr>
      </w:pPr>
      <w:bookmarkStart w:id="224" w:name="_Hlk146261599"/>
      <w:r w:rsidRPr="0080461A">
        <w:rPr>
          <w:rFonts w:cstheme="minorHAnsi"/>
          <w:b/>
        </w:rPr>
        <w:t xml:space="preserve">VAROVANJE POSLOVNIH SKRIVNOSTI </w:t>
      </w:r>
    </w:p>
    <w:p w14:paraId="43FE299F" w14:textId="48BE5981" w:rsidR="001E6A32" w:rsidRPr="0080461A" w:rsidRDefault="001E6A32" w:rsidP="003E4E78">
      <w:pPr>
        <w:pStyle w:val="Odstavekseznama"/>
        <w:numPr>
          <w:ilvl w:val="0"/>
          <w:numId w:val="13"/>
        </w:numPr>
        <w:tabs>
          <w:tab w:val="clear" w:pos="0"/>
        </w:tabs>
        <w:spacing w:after="120"/>
        <w:ind w:left="426" w:hanging="426"/>
        <w:jc w:val="center"/>
        <w:rPr>
          <w:rFonts w:cstheme="minorHAnsi"/>
          <w:b/>
          <w:szCs w:val="22"/>
        </w:rPr>
      </w:pPr>
    </w:p>
    <w:p w14:paraId="088F97ED" w14:textId="4CE5214B" w:rsidR="001E6A32" w:rsidRPr="0080461A" w:rsidRDefault="007A00E6" w:rsidP="003E4E78">
      <w:pPr>
        <w:rPr>
          <w:rFonts w:cstheme="minorHAnsi"/>
        </w:rPr>
      </w:pPr>
      <w:r w:rsidRPr="0080461A">
        <w:rPr>
          <w:rFonts w:cstheme="minorHAnsi"/>
        </w:rPr>
        <w:t xml:space="preserve">Stranki sta sporazumni, da vsi podatki, do katerih bi prišli z izvedbo </w:t>
      </w:r>
      <w:r w:rsidR="00917AD1">
        <w:rPr>
          <w:rFonts w:cstheme="minorHAnsi"/>
        </w:rPr>
        <w:t>sporazuma</w:t>
      </w:r>
      <w:r w:rsidRPr="0080461A">
        <w:rPr>
          <w:rFonts w:cstheme="minorHAnsi"/>
        </w:rPr>
        <w:t xml:space="preserve">, z izjemo podatkov, ki so javni na podlagi zakonodaje, predstavljajo poslovno skrivnost in se zavezujeta, da bosta vse podatke skrbno varovali. </w:t>
      </w:r>
    </w:p>
    <w:p w14:paraId="07C40670" w14:textId="77777777" w:rsidR="001E6A32" w:rsidRPr="0080461A" w:rsidRDefault="001E6A32" w:rsidP="003E4E78">
      <w:pPr>
        <w:rPr>
          <w:rFonts w:cstheme="minorHAnsi"/>
        </w:rPr>
      </w:pPr>
    </w:p>
    <w:p w14:paraId="0637B807" w14:textId="403D5ADC" w:rsidR="001E6A32" w:rsidRPr="0080461A" w:rsidRDefault="007E315F" w:rsidP="003E4E78">
      <w:pPr>
        <w:rPr>
          <w:rFonts w:cstheme="minorHAnsi"/>
        </w:rPr>
      </w:pPr>
      <w:r>
        <w:rPr>
          <w:rFonts w:cstheme="minorHAnsi"/>
        </w:rPr>
        <w:t>Dobavitelj</w:t>
      </w:r>
      <w:r w:rsidR="007A00E6" w:rsidRPr="0080461A">
        <w:rPr>
          <w:rFonts w:cstheme="minorHAnsi"/>
        </w:rPr>
        <w:t xml:space="preserve"> je dolžan obvestiti svoje delavce, da lahko pri svojem delu pridejo v stik z zaupnimi podatki, pri delu z njimi pa morajo ti ravnati z največjo mero skrbnosti. </w:t>
      </w:r>
      <w:r>
        <w:rPr>
          <w:rFonts w:cstheme="minorHAnsi"/>
        </w:rPr>
        <w:t>Dobavitelj</w:t>
      </w:r>
      <w:r w:rsidR="007A00E6" w:rsidRPr="0080461A">
        <w:rPr>
          <w:rFonts w:cstheme="minorHAnsi"/>
        </w:rPr>
        <w:t xml:space="preserve"> mora naročnika takoj obvestiti o vsakem disciplinskem ali drugem postopku</w:t>
      </w:r>
      <w:r w:rsidR="0084607F" w:rsidRPr="0080461A">
        <w:rPr>
          <w:rFonts w:cstheme="minorHAnsi"/>
        </w:rPr>
        <w:t xml:space="preserve"> </w:t>
      </w:r>
      <w:r w:rsidR="007A00E6" w:rsidRPr="0080461A">
        <w:rPr>
          <w:rFonts w:cstheme="minorHAnsi"/>
        </w:rPr>
        <w:t xml:space="preserve">zaradi kršitev delovnih obveznosti, ki ga je zoper svojega delavca sprožil v zvezi z izvajanjem del iz pogodbe. </w:t>
      </w:r>
      <w:r>
        <w:rPr>
          <w:rFonts w:cstheme="minorHAnsi"/>
        </w:rPr>
        <w:t>Dobavitelj</w:t>
      </w:r>
      <w:r w:rsidR="007A00E6" w:rsidRPr="0080461A">
        <w:rPr>
          <w:rFonts w:cstheme="minorHAnsi"/>
        </w:rPr>
        <w:t xml:space="preserve"> je dolžan na zahtevo naročnika nadomestiti delavca, če slednji izkaže, da je ravnal ali poskušal ravnati v nasprotju z določbami sporazuma.</w:t>
      </w:r>
    </w:p>
    <w:p w14:paraId="229BA702" w14:textId="77777777" w:rsidR="001E6A32" w:rsidRPr="0080461A" w:rsidRDefault="001E6A32" w:rsidP="003E4E78">
      <w:pPr>
        <w:rPr>
          <w:rFonts w:cstheme="minorHAnsi"/>
        </w:rPr>
      </w:pPr>
    </w:p>
    <w:p w14:paraId="4862AF9F" w14:textId="14D72520" w:rsidR="001E6A32" w:rsidRPr="0080461A" w:rsidRDefault="007A00E6" w:rsidP="003E4E78">
      <w:pPr>
        <w:rPr>
          <w:rFonts w:cstheme="minorHAnsi"/>
        </w:rPr>
      </w:pPr>
      <w:r w:rsidRPr="0080461A">
        <w:rPr>
          <w:rFonts w:cstheme="minorHAnsi"/>
        </w:rPr>
        <w:t xml:space="preserve">Za </w:t>
      </w:r>
      <w:r w:rsidR="007E315F">
        <w:rPr>
          <w:rFonts w:cstheme="minorHAnsi"/>
        </w:rPr>
        <w:t>dobavitelja</w:t>
      </w:r>
      <w:r w:rsidRPr="0080461A">
        <w:rPr>
          <w:rFonts w:cstheme="minorHAnsi"/>
        </w:rPr>
        <w:t>, ki opravlja za naročnika obveznosti</w:t>
      </w:r>
      <w:r w:rsidR="00917AD1">
        <w:rPr>
          <w:rFonts w:cstheme="minorHAnsi"/>
        </w:rPr>
        <w:t xml:space="preserve"> iz sporazuma</w:t>
      </w:r>
      <w:r w:rsidRPr="0080461A">
        <w:rPr>
          <w:rFonts w:cstheme="minorHAnsi"/>
        </w:rPr>
        <w:t xml:space="preserve">, velja glede teh obveznosti enako strog način varovanja podatkov, kot jih ima naročnik. </w:t>
      </w:r>
    </w:p>
    <w:p w14:paraId="0CF853F0" w14:textId="77777777" w:rsidR="001E6A32" w:rsidRPr="0080461A" w:rsidRDefault="001E6A32" w:rsidP="003E4E78">
      <w:pPr>
        <w:rPr>
          <w:rFonts w:cstheme="minorHAnsi"/>
        </w:rPr>
      </w:pPr>
    </w:p>
    <w:p w14:paraId="2DB8C441" w14:textId="6C9717B4" w:rsidR="001E6A32" w:rsidRDefault="007A00E6" w:rsidP="003E4E78">
      <w:pPr>
        <w:rPr>
          <w:rFonts w:cstheme="minorHAnsi"/>
        </w:rPr>
      </w:pPr>
      <w:r w:rsidRPr="0080461A">
        <w:rPr>
          <w:rFonts w:cstheme="minorHAnsi"/>
        </w:rPr>
        <w:t xml:space="preserve">Obveznost varovanja podatkov se nanaša tako na čas izvrševanja sporazuma, kot tudi za čas po tem. V primeru kršitve določb o varovanju poslovne skrivnosti, je </w:t>
      </w:r>
      <w:r w:rsidR="007E315F">
        <w:rPr>
          <w:rFonts w:cstheme="minorHAnsi"/>
        </w:rPr>
        <w:t>dobavitelj</w:t>
      </w:r>
      <w:r w:rsidRPr="0080461A">
        <w:rPr>
          <w:rFonts w:cstheme="minorHAnsi"/>
        </w:rPr>
        <w:t xml:space="preserve"> naročniku odškodninsko odgovoren za vso posredno in neposredno škodo. </w:t>
      </w:r>
    </w:p>
    <w:bookmarkEnd w:id="224"/>
    <w:p w14:paraId="17580FA1" w14:textId="77777777" w:rsidR="008F1F69" w:rsidRPr="00D77B83" w:rsidRDefault="008F1F69" w:rsidP="003E4E78">
      <w:pPr>
        <w:rPr>
          <w:rFonts w:cstheme="minorHAnsi"/>
        </w:rPr>
      </w:pPr>
    </w:p>
    <w:p w14:paraId="2E53D983" w14:textId="77777777" w:rsidR="00804C44" w:rsidRPr="0080461A" w:rsidRDefault="00804C44" w:rsidP="00804C44">
      <w:pPr>
        <w:rPr>
          <w:rFonts w:cstheme="minorHAnsi"/>
          <w:b/>
        </w:rPr>
      </w:pPr>
      <w:r w:rsidRPr="0080461A">
        <w:rPr>
          <w:rFonts w:cstheme="minorHAnsi"/>
          <w:b/>
        </w:rPr>
        <w:lastRenderedPageBreak/>
        <w:t>PROTIKORUPCIJSKA KLAVZULA</w:t>
      </w:r>
    </w:p>
    <w:p w14:paraId="61CC524D" w14:textId="50393272" w:rsidR="00804C44" w:rsidRPr="0080461A" w:rsidRDefault="00804C44" w:rsidP="007D4238">
      <w:pPr>
        <w:pStyle w:val="Odstavekseznama"/>
        <w:numPr>
          <w:ilvl w:val="0"/>
          <w:numId w:val="13"/>
        </w:numPr>
        <w:tabs>
          <w:tab w:val="clear" w:pos="0"/>
        </w:tabs>
        <w:spacing w:after="120"/>
        <w:ind w:left="426" w:hanging="426"/>
        <w:jc w:val="center"/>
        <w:rPr>
          <w:rFonts w:cstheme="minorHAnsi"/>
          <w:b/>
          <w:szCs w:val="22"/>
        </w:rPr>
      </w:pPr>
    </w:p>
    <w:p w14:paraId="4E046083" w14:textId="6098AF56" w:rsidR="007E315F" w:rsidRDefault="00804C44" w:rsidP="007E315F">
      <w:pPr>
        <w:rPr>
          <w:rFonts w:cs="Calibri"/>
          <w:lang w:eastAsia="sl-SI"/>
        </w:rPr>
      </w:pPr>
      <w:r w:rsidRPr="0080461A">
        <w:rPr>
          <w:rFonts w:cstheme="minorHAnsi"/>
          <w:lang w:eastAsia="sl-SI"/>
        </w:rPr>
        <w:t xml:space="preserve">Pogodba </w:t>
      </w:r>
      <w:r w:rsidR="007E315F" w:rsidRPr="00D83FC7">
        <w:rPr>
          <w:rFonts w:cs="Calibri"/>
          <w:lang w:eastAsia="sl-SI"/>
        </w:rPr>
        <w:t>je nična, v kolikor se ugotovi, da je v skladu s 14. členom Zakona o integriteti in preprečevanju korupcije (</w:t>
      </w:r>
      <w:r w:rsidR="007E315F" w:rsidRPr="00D83FC7">
        <w:rPr>
          <w:rFonts w:cstheme="minorHAnsi"/>
        </w:rPr>
        <w:t>Ur. l. RS, št. 69/11 – uradno prečiščeno besedilo, s spremembami</w:t>
      </w:r>
      <w:r w:rsidR="007E315F" w:rsidRPr="00D83FC7">
        <w:rPr>
          <w:rFonts w:cs="Calibri"/>
          <w:lang w:eastAsia="sl-SI"/>
        </w:rPr>
        <w:t xml:space="preserve">) </w:t>
      </w:r>
      <w:r w:rsidR="006E32A6">
        <w:rPr>
          <w:rFonts w:cs="Calibri"/>
          <w:lang w:eastAsia="sl-SI"/>
        </w:rPr>
        <w:t xml:space="preserve">dobavitelj </w:t>
      </w:r>
      <w:r w:rsidR="007E315F" w:rsidRPr="00D83FC7">
        <w:rPr>
          <w:rFonts w:cs="Calibri"/>
          <w:lang w:eastAsia="sl-SI"/>
        </w:rPr>
        <w:t>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C8B6D60" w14:textId="77777777" w:rsidR="00917AD1" w:rsidRPr="00D83FC7" w:rsidRDefault="00917AD1" w:rsidP="007E315F">
      <w:pPr>
        <w:rPr>
          <w:rFonts w:cs="Calibri"/>
          <w:lang w:eastAsia="sl-SI"/>
        </w:rPr>
      </w:pPr>
    </w:p>
    <w:p w14:paraId="231E92F8" w14:textId="77777777" w:rsidR="001E6A32" w:rsidRPr="0080461A" w:rsidRDefault="007A00E6">
      <w:pPr>
        <w:rPr>
          <w:rFonts w:cstheme="minorHAnsi"/>
          <w:b/>
        </w:rPr>
      </w:pPr>
      <w:r w:rsidRPr="0080461A">
        <w:rPr>
          <w:rFonts w:cstheme="minorHAnsi"/>
          <w:b/>
        </w:rPr>
        <w:t>RAZVEZNI POGOJ</w:t>
      </w:r>
    </w:p>
    <w:p w14:paraId="66F90277" w14:textId="0B847FD9" w:rsidR="001E6A32" w:rsidRPr="0080461A" w:rsidRDefault="001E6A32" w:rsidP="007D4238">
      <w:pPr>
        <w:pStyle w:val="Odstavekseznama"/>
        <w:numPr>
          <w:ilvl w:val="0"/>
          <w:numId w:val="13"/>
        </w:numPr>
        <w:tabs>
          <w:tab w:val="clear" w:pos="0"/>
        </w:tabs>
        <w:spacing w:after="120"/>
        <w:ind w:left="426" w:hanging="426"/>
        <w:jc w:val="center"/>
        <w:rPr>
          <w:rFonts w:cstheme="minorHAnsi"/>
          <w:b/>
          <w:szCs w:val="22"/>
        </w:rPr>
      </w:pPr>
    </w:p>
    <w:p w14:paraId="252584B8" w14:textId="77777777" w:rsidR="007E315F" w:rsidRPr="00D83FC7" w:rsidRDefault="007E315F" w:rsidP="007E315F">
      <w:pPr>
        <w:rPr>
          <w:rFonts w:cstheme="minorHAnsi"/>
        </w:rPr>
      </w:pPr>
      <w:r w:rsidRPr="00D83FC7">
        <w:rPr>
          <w:rFonts w:cstheme="minorHAnsi"/>
        </w:rPr>
        <w:t>Ta pogodba je sklenjena pod razveznim pogojem, ki se uresniči v primeru izpolnitve ene od naslednjih okoliščin:</w:t>
      </w:r>
    </w:p>
    <w:p w14:paraId="2B613A3F" w14:textId="1D3F07CB" w:rsidR="007E315F" w:rsidRPr="00D83FC7" w:rsidRDefault="007E315F" w:rsidP="007E315F">
      <w:pPr>
        <w:numPr>
          <w:ilvl w:val="0"/>
          <w:numId w:val="36"/>
        </w:numPr>
        <w:suppressAutoHyphens w:val="0"/>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6E32A6">
        <w:rPr>
          <w:rFonts w:cstheme="minorHAnsi"/>
        </w:rPr>
        <w:t xml:space="preserve">dobavitelja </w:t>
      </w:r>
      <w:r w:rsidRPr="00D83FC7">
        <w:rPr>
          <w:rFonts w:cstheme="minorHAnsi"/>
          <w:highlight w:val="lightGray"/>
        </w:rPr>
        <w:t>ali podizvajalca</w:t>
      </w:r>
      <w:r w:rsidRPr="00D83FC7">
        <w:rPr>
          <w:rFonts w:cstheme="minorHAnsi"/>
        </w:rPr>
        <w:t xml:space="preserve"> ali </w:t>
      </w:r>
    </w:p>
    <w:p w14:paraId="4C044D97" w14:textId="486ABC58" w:rsidR="007E315F" w:rsidRPr="00D83FC7" w:rsidRDefault="007E315F" w:rsidP="007E315F">
      <w:pPr>
        <w:numPr>
          <w:ilvl w:val="0"/>
          <w:numId w:val="36"/>
        </w:numPr>
        <w:suppressAutoHyphens w:val="0"/>
        <w:ind w:left="357" w:hanging="357"/>
        <w:contextualSpacing/>
        <w:rPr>
          <w:rFonts w:cstheme="minorHAnsi"/>
        </w:rPr>
      </w:pPr>
      <w:r w:rsidRPr="00D83FC7">
        <w:rPr>
          <w:rFonts w:cstheme="minorHAnsi"/>
        </w:rPr>
        <w:t xml:space="preserve">če bo naročnik seznanjen, da je pristojni državni organ pri </w:t>
      </w:r>
      <w:r w:rsidR="006E32A6">
        <w:rPr>
          <w:rFonts w:cstheme="minorHAnsi"/>
        </w:rPr>
        <w:t xml:space="preserve">dobavitelju </w:t>
      </w:r>
      <w:r w:rsidRPr="00D83FC7">
        <w:rPr>
          <w:rFonts w:cstheme="minorHAnsi"/>
          <w:highlight w:val="lightGray"/>
        </w:rPr>
        <w:t>ali podizvajalcu</w:t>
      </w:r>
      <w:r w:rsidRPr="00D83FC7">
        <w:rPr>
          <w:rFonts w:cstheme="minorHAnsi"/>
        </w:rPr>
        <w:t xml:space="preserve"> v času izvajanja pogodbe ugotovil najmanj 2 kršitvi v zvezi s:</w:t>
      </w:r>
    </w:p>
    <w:p w14:paraId="5C21775D" w14:textId="77777777" w:rsidR="007E315F" w:rsidRPr="00D83FC7" w:rsidRDefault="007E315F" w:rsidP="007E315F">
      <w:pPr>
        <w:numPr>
          <w:ilvl w:val="1"/>
          <w:numId w:val="36"/>
        </w:numPr>
        <w:suppressAutoHyphens w:val="0"/>
        <w:contextualSpacing/>
        <w:rPr>
          <w:rFonts w:cstheme="minorHAnsi"/>
        </w:rPr>
      </w:pPr>
      <w:r w:rsidRPr="00D83FC7">
        <w:rPr>
          <w:rFonts w:cstheme="minorHAnsi"/>
        </w:rPr>
        <w:t xml:space="preserve">plačilom za delo, </w:t>
      </w:r>
    </w:p>
    <w:p w14:paraId="0AED1F01" w14:textId="77777777" w:rsidR="007E315F" w:rsidRPr="00D83FC7" w:rsidRDefault="007E315F" w:rsidP="007E315F">
      <w:pPr>
        <w:numPr>
          <w:ilvl w:val="1"/>
          <w:numId w:val="36"/>
        </w:numPr>
        <w:suppressAutoHyphens w:val="0"/>
        <w:contextualSpacing/>
        <w:rPr>
          <w:rFonts w:cstheme="minorHAnsi"/>
        </w:rPr>
      </w:pPr>
      <w:r w:rsidRPr="00D83FC7">
        <w:rPr>
          <w:rFonts w:cstheme="minorHAnsi"/>
        </w:rPr>
        <w:t xml:space="preserve">delovnim časom, </w:t>
      </w:r>
    </w:p>
    <w:p w14:paraId="45CB1246" w14:textId="77777777" w:rsidR="007E315F" w:rsidRPr="00D83FC7" w:rsidRDefault="007E315F" w:rsidP="007E315F">
      <w:pPr>
        <w:numPr>
          <w:ilvl w:val="1"/>
          <w:numId w:val="36"/>
        </w:numPr>
        <w:suppressAutoHyphens w:val="0"/>
        <w:contextualSpacing/>
        <w:rPr>
          <w:rFonts w:cstheme="minorHAnsi"/>
        </w:rPr>
      </w:pPr>
      <w:r w:rsidRPr="00D83FC7">
        <w:rPr>
          <w:rFonts w:cstheme="minorHAnsi"/>
        </w:rPr>
        <w:t xml:space="preserve">počitki, </w:t>
      </w:r>
    </w:p>
    <w:p w14:paraId="1A88E804" w14:textId="77777777" w:rsidR="007E315F" w:rsidRPr="00D83FC7" w:rsidRDefault="007E315F" w:rsidP="007E315F">
      <w:pPr>
        <w:numPr>
          <w:ilvl w:val="1"/>
          <w:numId w:val="36"/>
        </w:numPr>
        <w:suppressAutoHyphens w:val="0"/>
        <w:contextualSpacing/>
        <w:rPr>
          <w:rFonts w:cstheme="minorHAnsi"/>
        </w:rPr>
      </w:pPr>
      <w:r w:rsidRPr="00D83FC7">
        <w:rPr>
          <w:rFonts w:cstheme="minorHAnsi"/>
        </w:rPr>
        <w:t xml:space="preserve">opravljanjem dela na podlagi pogodb civilnega prava kljub obstoju elementov delovnega razmerja ali </w:t>
      </w:r>
    </w:p>
    <w:p w14:paraId="11399A1A" w14:textId="77777777" w:rsidR="007E315F" w:rsidRPr="00D83FC7" w:rsidRDefault="007E315F" w:rsidP="007E315F">
      <w:pPr>
        <w:numPr>
          <w:ilvl w:val="1"/>
          <w:numId w:val="36"/>
        </w:numPr>
        <w:suppressAutoHyphens w:val="0"/>
        <w:contextualSpacing/>
        <w:rPr>
          <w:rFonts w:cstheme="minorHAnsi"/>
        </w:rPr>
      </w:pPr>
      <w:r w:rsidRPr="00D83FC7">
        <w:rPr>
          <w:rFonts w:cstheme="minorHAnsi"/>
        </w:rPr>
        <w:t>v zvezi z zaposlovanjem na črno</w:t>
      </w:r>
    </w:p>
    <w:p w14:paraId="69D99735" w14:textId="77777777" w:rsidR="007E315F" w:rsidRPr="00D83FC7" w:rsidRDefault="007E315F" w:rsidP="007E315F">
      <w:pPr>
        <w:ind w:left="357"/>
        <w:contextualSpacing/>
        <w:rPr>
          <w:rFonts w:cstheme="minorHAnsi"/>
        </w:rPr>
      </w:pPr>
      <w:r w:rsidRPr="00D83FC7">
        <w:rPr>
          <w:rFonts w:cstheme="minorHAnsi"/>
        </w:rPr>
        <w:t>in za kateri mu je bila s pravnomočno odločitvijo ali več pravnomočnimi odločitvami izrečena globa za prekršek.</w:t>
      </w:r>
    </w:p>
    <w:p w14:paraId="5B8ABC32" w14:textId="022AC7F8" w:rsidR="007E315F" w:rsidRPr="00D83FC7" w:rsidRDefault="007E315F" w:rsidP="007E315F">
      <w:pPr>
        <w:rPr>
          <w:rFonts w:eastAsia="Arial" w:cs="Calibri"/>
        </w:rPr>
      </w:pPr>
      <w:r w:rsidRPr="00D83FC7">
        <w:rPr>
          <w:rFonts w:eastAsia="Arial" w:cs="Calibri"/>
        </w:rPr>
        <w:t xml:space="preserve">V primeru seznanitve naročnika s kršitvijo bo naročnik o tem obvestil </w:t>
      </w:r>
      <w:r w:rsidR="003E4E78">
        <w:rPr>
          <w:rFonts w:eastAsia="Arial" w:cs="Calibri"/>
        </w:rPr>
        <w:t>dobavitelja</w:t>
      </w:r>
      <w:r w:rsidRPr="00D83FC7">
        <w:rPr>
          <w:rFonts w:eastAsia="Arial" w:cs="Calibri"/>
        </w:rPr>
        <w:t xml:space="preserve"> v 10-ih dneh. </w:t>
      </w:r>
    </w:p>
    <w:p w14:paraId="7462B23D" w14:textId="6C2257E8" w:rsidR="007E315F" w:rsidRPr="00D83FC7" w:rsidRDefault="006E32A6" w:rsidP="007E315F">
      <w:pPr>
        <w:rPr>
          <w:rFonts w:eastAsia="Arial" w:cs="Calibri"/>
        </w:rPr>
      </w:pPr>
      <w:r>
        <w:rPr>
          <w:rFonts w:eastAsia="Arial" w:cs="Calibri"/>
        </w:rPr>
        <w:t>Dobavitelj</w:t>
      </w:r>
      <w:r w:rsidR="007E315F" w:rsidRPr="00D83FC7">
        <w:rPr>
          <w:rFonts w:eastAsia="Arial" w:cs="Calibri"/>
        </w:rPr>
        <w:t xml:space="preserve"> lahko v roku, ki ga bo določil naročnik, ki pa ne sme biti daljši kot 15 dni, predloži dokaze, da je sprejel zadostne ukrepe, s katerimi lahko dokaže svojo zanesljivost kljub obstoju kršitev. </w:t>
      </w:r>
      <w:r w:rsidR="007E315F" w:rsidRPr="00D83FC7">
        <w:rPr>
          <w:rFonts w:eastAsia="Arial" w:cs="Calibri"/>
          <w:highlight w:val="lightGray"/>
        </w:rPr>
        <w:t xml:space="preserve">Če obstaja kršitev pri podizvajalcu, lahko </w:t>
      </w:r>
      <w:r>
        <w:rPr>
          <w:rFonts w:eastAsia="Arial" w:cs="Calibri"/>
          <w:highlight w:val="lightGray"/>
        </w:rPr>
        <w:t>dobavitelj</w:t>
      </w:r>
      <w:r w:rsidR="007E315F" w:rsidRPr="00D83FC7">
        <w:rPr>
          <w:rFonts w:eastAsia="Arial" w:cs="Calibri"/>
          <w:highlight w:val="lightGray"/>
        </w:rPr>
        <w:t xml:space="preserve"> v istem roku predloži dokaze, da je podizvajalec sprejel zadostne ukrepe, s katerimi lahko dokaže svojo zanesljivost kljub obstoju kršitev. Če </w:t>
      </w:r>
      <w:r>
        <w:rPr>
          <w:rFonts w:eastAsia="Arial" w:cs="Calibri"/>
          <w:highlight w:val="lightGray"/>
        </w:rPr>
        <w:t>dobavitelj</w:t>
      </w:r>
      <w:r w:rsidR="007E315F" w:rsidRPr="00D83FC7">
        <w:rPr>
          <w:rFonts w:eastAsia="Arial" w:cs="Calibri"/>
          <w:highlight w:val="lightGray"/>
        </w:rPr>
        <w:t xml:space="preserve"> ne bo predložil dokazov za podizvajalca ali če jih bo, pa bo naročnik oceni, da ti ukrepi ne zadoščajo, lahko </w:t>
      </w:r>
      <w:r>
        <w:rPr>
          <w:rFonts w:eastAsia="Arial" w:cs="Calibri"/>
          <w:highlight w:val="lightGray"/>
        </w:rPr>
        <w:t>dobavitelj</w:t>
      </w:r>
      <w:r w:rsidR="007E315F" w:rsidRPr="00D83FC7">
        <w:rPr>
          <w:rFonts w:eastAsia="Arial" w:cs="Calibri"/>
          <w:highlight w:val="lightGray"/>
        </w:rPr>
        <w:t xml:space="preserve"> zamenja podizvajalca v roku, ki ga bo določil naročnik in ne sme biti daljši od 15 dni v skladu s 94. členom ZJN-3, ali sam prevzame del, ki ga je oddal v podizvajanje temu podizvajalcu, če ta zamenjava ali prevzem ne pomeni bistvene spremembe pogodbe.</w:t>
      </w:r>
      <w:r w:rsidR="007E315F" w:rsidRPr="00D83FC7">
        <w:rPr>
          <w:rFonts w:eastAsia="Arial" w:cs="Calibri"/>
        </w:rPr>
        <w:t xml:space="preserve"> Če </w:t>
      </w:r>
      <w:r>
        <w:rPr>
          <w:rFonts w:eastAsia="Arial" w:cs="Calibri"/>
        </w:rPr>
        <w:t>dobavitelj</w:t>
      </w:r>
      <w:r w:rsidR="007E315F" w:rsidRPr="00D83FC7">
        <w:rPr>
          <w:rFonts w:eastAsia="Arial" w:cs="Calibri"/>
        </w:rPr>
        <w:t xml:space="preserve"> ne bo predložil dokazov </w:t>
      </w:r>
      <w:r w:rsidR="007E315F" w:rsidRPr="001C4270">
        <w:rPr>
          <w:rFonts w:eastAsia="Arial" w:cs="Calibri"/>
          <w:highlight w:val="lightGray"/>
        </w:rPr>
        <w:t>zase ali za podizvajalca</w:t>
      </w:r>
      <w:r w:rsidR="007E315F" w:rsidRPr="00D83FC7">
        <w:rPr>
          <w:rFonts w:eastAsia="Arial" w:cs="Calibri"/>
        </w:rPr>
        <w:t xml:space="preserve"> ali če jih bo, pa bo naročnik ocenil, da ti ukrepi ne zadoščajo, </w:t>
      </w:r>
      <w:r w:rsidR="007E315F" w:rsidRPr="001C4270">
        <w:rPr>
          <w:rFonts w:eastAsia="Arial" w:cs="Calibri"/>
          <w:highlight w:val="lightGray"/>
        </w:rPr>
        <w:t xml:space="preserve">ali če </w:t>
      </w:r>
      <w:r w:rsidRPr="001C4270">
        <w:rPr>
          <w:rFonts w:eastAsia="Arial" w:cs="Calibri"/>
          <w:highlight w:val="lightGray"/>
        </w:rPr>
        <w:t>dobavitelj</w:t>
      </w:r>
      <w:r w:rsidR="007E315F" w:rsidRPr="001C4270">
        <w:rPr>
          <w:rFonts w:eastAsia="Arial" w:cs="Calibri"/>
          <w:highlight w:val="lightGray"/>
        </w:rPr>
        <w:t xml:space="preserve"> ne bo prevzel del sam ali </w:t>
      </w:r>
      <w:r w:rsidR="007E315F" w:rsidRPr="00D83FC7">
        <w:rPr>
          <w:rFonts w:eastAsia="Arial" w:cs="Calibri"/>
          <w:highlight w:val="lightGray"/>
        </w:rPr>
        <w:t>predlagal novega podizvajalca ali če bo naročnik v skladu s 94. členom ZJN-3  pravočasno predlaganega novega podizvajalca zavrnil</w:t>
      </w:r>
      <w:r w:rsidR="007E315F" w:rsidRPr="00D83FC7">
        <w:rPr>
          <w:rFonts w:eastAsia="Arial" w:cs="Calibri"/>
        </w:rPr>
        <w:t xml:space="preserve">, se razvezni pogoj uresniči pod pogojem, da je od seznanitve naročnika s kršitvijo in do izteka veljavnosti pogodbe še najmanj šest mesecev. </w:t>
      </w:r>
    </w:p>
    <w:p w14:paraId="08A179B2" w14:textId="77777777" w:rsidR="007E315F" w:rsidRDefault="007E315F" w:rsidP="007E315F">
      <w:pPr>
        <w:rPr>
          <w:rFonts w:eastAsia="Arial" w:cs="Calibri"/>
        </w:rPr>
      </w:pPr>
    </w:p>
    <w:p w14:paraId="095CB378" w14:textId="26B36656" w:rsidR="007E315F" w:rsidRPr="00D83FC7" w:rsidRDefault="007E315F" w:rsidP="007E315F">
      <w:pPr>
        <w:rPr>
          <w:rFonts w:eastAsia="Arial" w:cs="Calibri"/>
        </w:rPr>
      </w:pPr>
      <w:r w:rsidRPr="00D83FC7">
        <w:rPr>
          <w:rFonts w:eastAsia="Arial" w:cs="Calibri"/>
        </w:rPr>
        <w:t xml:space="preserve">V primeru izpolnitve razveznega pogoja se šteje, da je pogodba za tega </w:t>
      </w:r>
      <w:r w:rsidR="00D350F1">
        <w:rPr>
          <w:rFonts w:eastAsia="Arial" w:cs="Calibri"/>
        </w:rPr>
        <w:t>dobavitelja</w:t>
      </w:r>
      <w:r w:rsidRPr="00D83FC7">
        <w:rPr>
          <w:rFonts w:eastAsia="Arial" w:cs="Calibri"/>
        </w:rPr>
        <w:t xml:space="preserve"> razvezana z dnem sklenitve nove pogodbe o izvedbi javnega naročila za predmetno naročilo. O datumu sklenitve nove pogodbe bo naročnik obvestil </w:t>
      </w:r>
      <w:r w:rsidR="00D350F1">
        <w:rPr>
          <w:rFonts w:eastAsia="Arial" w:cs="Calibri"/>
        </w:rPr>
        <w:t>dobavitelja</w:t>
      </w:r>
      <w:r w:rsidRPr="00D83FC7">
        <w:rPr>
          <w:rFonts w:eastAsia="Arial" w:cs="Calibri"/>
        </w:rPr>
        <w:t>.</w:t>
      </w:r>
    </w:p>
    <w:p w14:paraId="58D8729F" w14:textId="77777777" w:rsidR="007E315F" w:rsidRDefault="007E315F" w:rsidP="007E315F">
      <w:pPr>
        <w:rPr>
          <w:rFonts w:eastAsia="Arial" w:cs="Calibri"/>
        </w:rPr>
      </w:pPr>
    </w:p>
    <w:p w14:paraId="445DA5E3" w14:textId="57B1BE25" w:rsidR="007E315F" w:rsidRPr="00D83FC7" w:rsidRDefault="007E315F" w:rsidP="007E315F">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p w14:paraId="6E8CD10D" w14:textId="77777777" w:rsidR="00277227" w:rsidRPr="0080461A" w:rsidRDefault="00277227" w:rsidP="008F78F0">
      <w:pPr>
        <w:rPr>
          <w:rFonts w:eastAsia="Arial" w:cstheme="minorHAnsi"/>
        </w:rPr>
      </w:pPr>
    </w:p>
    <w:p w14:paraId="2B3CD330" w14:textId="77777777" w:rsidR="00277227" w:rsidRPr="0080461A" w:rsidRDefault="00277227" w:rsidP="00277227">
      <w:pPr>
        <w:rPr>
          <w:rFonts w:cstheme="minorHAnsi"/>
          <w:b/>
        </w:rPr>
      </w:pPr>
      <w:r w:rsidRPr="0080461A">
        <w:rPr>
          <w:rFonts w:cstheme="minorHAnsi"/>
          <w:b/>
        </w:rPr>
        <w:t>ODGOVORNE OSEBE</w:t>
      </w:r>
    </w:p>
    <w:p w14:paraId="577EAED4" w14:textId="53836B70" w:rsidR="00277227" w:rsidRPr="007D4238" w:rsidRDefault="00277227" w:rsidP="007D4238">
      <w:pPr>
        <w:pStyle w:val="Odstavekseznama"/>
        <w:numPr>
          <w:ilvl w:val="0"/>
          <w:numId w:val="13"/>
        </w:numPr>
        <w:tabs>
          <w:tab w:val="clear" w:pos="0"/>
        </w:tabs>
        <w:spacing w:after="120"/>
        <w:ind w:left="426" w:hanging="426"/>
        <w:jc w:val="center"/>
        <w:rPr>
          <w:rFonts w:cstheme="minorHAnsi"/>
          <w:b/>
          <w:szCs w:val="22"/>
        </w:rPr>
      </w:pPr>
    </w:p>
    <w:p w14:paraId="21F40C61" w14:textId="77777777" w:rsidR="001C4270" w:rsidRDefault="001C4270" w:rsidP="00277227">
      <w:pPr>
        <w:spacing w:before="200"/>
        <w:rPr>
          <w:rFonts w:cstheme="minorHAnsi"/>
        </w:rPr>
      </w:pPr>
    </w:p>
    <w:p w14:paraId="4D7BFBF5" w14:textId="13537391" w:rsidR="001C4270" w:rsidRDefault="001C4270" w:rsidP="00277227">
      <w:pPr>
        <w:spacing w:before="200"/>
        <w:rPr>
          <w:rFonts w:cstheme="minorHAnsi"/>
        </w:rPr>
      </w:pPr>
      <w:r w:rsidRPr="0080461A">
        <w:rPr>
          <w:rFonts w:cstheme="minorHAnsi"/>
        </w:rPr>
        <w:t>Pooblaščen</w:t>
      </w:r>
      <w:r>
        <w:rPr>
          <w:rFonts w:cstheme="minorHAnsi"/>
        </w:rPr>
        <w:t>a</w:t>
      </w:r>
      <w:r w:rsidRPr="0080461A">
        <w:rPr>
          <w:rFonts w:cstheme="minorHAnsi"/>
        </w:rPr>
        <w:t xml:space="preserve"> predstavnik</w:t>
      </w:r>
      <w:r>
        <w:rPr>
          <w:rFonts w:cstheme="minorHAnsi"/>
        </w:rPr>
        <w:t>a</w:t>
      </w:r>
      <w:r w:rsidRPr="0080461A">
        <w:rPr>
          <w:rFonts w:cstheme="minorHAnsi"/>
        </w:rPr>
        <w:t xml:space="preserve"> naročnika za izvajanje </w:t>
      </w:r>
      <w:r>
        <w:rPr>
          <w:rFonts w:cstheme="minorHAnsi"/>
        </w:rPr>
        <w:t>te</w:t>
      </w:r>
      <w:r w:rsidRPr="0080461A">
        <w:rPr>
          <w:rFonts w:cstheme="minorHAnsi"/>
        </w:rPr>
        <w:t xml:space="preserve"> pogodbe </w:t>
      </w:r>
      <w:r>
        <w:rPr>
          <w:rFonts w:cstheme="minorHAnsi"/>
        </w:rPr>
        <w:t xml:space="preserve">sta </w:t>
      </w:r>
      <w:r w:rsidRPr="00D83FC7">
        <w:rPr>
          <w:rFonts w:cs="Calibri"/>
          <w:lang w:eastAsia="sl-SI"/>
        </w:rPr>
        <w:t xml:space="preserve">Gasan Osojnik, e-mail </w:t>
      </w:r>
      <w:hyperlink r:id="rId12" w:history="1">
        <w:r w:rsidRPr="00D83FC7">
          <w:rPr>
            <w:rStyle w:val="Hiperpovezava"/>
            <w:rFonts w:cs="Calibri"/>
          </w:rPr>
          <w:t>gasan.osojnik@ki.si</w:t>
        </w:r>
      </w:hyperlink>
      <w:r w:rsidRPr="00D83FC7">
        <w:rPr>
          <w:rFonts w:cs="Calibri"/>
          <w:lang w:eastAsia="sl-SI"/>
        </w:rPr>
        <w:t xml:space="preserve"> </w:t>
      </w:r>
      <w:r>
        <w:rPr>
          <w:rFonts w:cstheme="minorHAnsi"/>
        </w:rPr>
        <w:t xml:space="preserve">in Martin Topole, e-mail </w:t>
      </w:r>
      <w:hyperlink r:id="rId13" w:history="1">
        <w:r w:rsidRPr="007E539C">
          <w:rPr>
            <w:rStyle w:val="Hiperpovezava"/>
            <w:rFonts w:cstheme="minorHAnsi"/>
          </w:rPr>
          <w:t>martin.topole@ki.si</w:t>
        </w:r>
      </w:hyperlink>
      <w:r>
        <w:rPr>
          <w:rFonts w:cstheme="minorHAnsi"/>
        </w:rPr>
        <w:t xml:space="preserve">. </w:t>
      </w:r>
    </w:p>
    <w:p w14:paraId="273EEAA7" w14:textId="287DB25C" w:rsidR="00277227" w:rsidRDefault="001C4270" w:rsidP="00277227">
      <w:pPr>
        <w:spacing w:before="200"/>
        <w:rPr>
          <w:rFonts w:cstheme="minorHAnsi"/>
        </w:rPr>
      </w:pPr>
      <w:r>
        <w:rPr>
          <w:rFonts w:cstheme="minorHAnsi"/>
        </w:rPr>
        <w:lastRenderedPageBreak/>
        <w:t>P</w:t>
      </w:r>
      <w:r w:rsidR="00277227" w:rsidRPr="0080461A">
        <w:rPr>
          <w:rFonts w:cstheme="minorHAnsi"/>
        </w:rPr>
        <w:t xml:space="preserve">ooblaščeni predstavnik </w:t>
      </w:r>
      <w:r w:rsidR="00D350F1">
        <w:rPr>
          <w:rFonts w:cstheme="minorHAnsi"/>
        </w:rPr>
        <w:t>dobavitelja</w:t>
      </w:r>
      <w:r w:rsidR="00277227" w:rsidRPr="0080461A">
        <w:rPr>
          <w:rFonts w:cstheme="minorHAnsi"/>
        </w:rPr>
        <w:t xml:space="preserve"> za izvajanje te pogodbe je _________</w:t>
      </w:r>
      <w:r w:rsidR="001178B9">
        <w:rPr>
          <w:rFonts w:cstheme="minorHAnsi"/>
        </w:rPr>
        <w:t>_</w:t>
      </w:r>
      <w:r w:rsidR="00277227" w:rsidRPr="0080461A">
        <w:rPr>
          <w:rFonts w:cstheme="minorHAnsi"/>
        </w:rPr>
        <w:t>_, e-mail _____________.</w:t>
      </w:r>
    </w:p>
    <w:p w14:paraId="10CA679B" w14:textId="77777777" w:rsidR="006B5952" w:rsidRDefault="006B5952" w:rsidP="006B5952">
      <w:pPr>
        <w:rPr>
          <w:rFonts w:cs="Calibri"/>
          <w:lang w:eastAsia="sl-SI"/>
        </w:rPr>
      </w:pPr>
    </w:p>
    <w:p w14:paraId="7FC9AEA3" w14:textId="03E54915" w:rsidR="006B5952" w:rsidRPr="007E315F" w:rsidRDefault="006B5952" w:rsidP="003E4E78">
      <w:pPr>
        <w:rPr>
          <w:rFonts w:eastAsia="Arial" w:cs="Calibri"/>
        </w:rPr>
      </w:pPr>
      <w:r w:rsidRPr="007E315F">
        <w:rPr>
          <w:rFonts w:eastAsia="Arial" w:cs="Calibri"/>
        </w:rPr>
        <w:t>Pogodbeni stranki sta dolžni obvestiti nasprotno stranko o zamenjavi navedenega predstavnika v roku</w:t>
      </w:r>
      <w:r w:rsidR="007E315F" w:rsidRPr="007E315F">
        <w:rPr>
          <w:rFonts w:eastAsia="Arial" w:cs="Calibri"/>
        </w:rPr>
        <w:t xml:space="preserve"> 3-h </w:t>
      </w:r>
      <w:r w:rsidRPr="007E315F">
        <w:rPr>
          <w:rFonts w:eastAsia="Arial" w:cs="Calibri"/>
        </w:rPr>
        <w:t>delovnih dni po njegovi zamenjavi.</w:t>
      </w:r>
    </w:p>
    <w:p w14:paraId="60EDF893" w14:textId="77777777" w:rsidR="006B5952" w:rsidRPr="0080461A" w:rsidRDefault="006B5952" w:rsidP="003E4E78">
      <w:pPr>
        <w:rPr>
          <w:rFonts w:cstheme="minorHAnsi"/>
        </w:rPr>
      </w:pPr>
    </w:p>
    <w:p w14:paraId="1C2EA942" w14:textId="77777777" w:rsidR="003E4E78" w:rsidRPr="00895AF3" w:rsidRDefault="007A00E6" w:rsidP="003E4E78">
      <w:pPr>
        <w:rPr>
          <w:rFonts w:cstheme="minorHAnsi"/>
          <w:b/>
        </w:rPr>
      </w:pPr>
      <w:r w:rsidRPr="00895AF3">
        <w:rPr>
          <w:rFonts w:cstheme="minorHAnsi"/>
          <w:b/>
        </w:rPr>
        <w:t xml:space="preserve">TRAJANJE </w:t>
      </w:r>
      <w:r w:rsidR="001178B9" w:rsidRPr="00895AF3">
        <w:rPr>
          <w:rFonts w:cstheme="minorHAnsi"/>
          <w:b/>
        </w:rPr>
        <w:t>OKVIRNEGA SPORAZUMA</w:t>
      </w:r>
    </w:p>
    <w:p w14:paraId="6BF7B8B0" w14:textId="46433AAC" w:rsidR="001E6A32" w:rsidRPr="00895AF3" w:rsidRDefault="007A00E6" w:rsidP="003E4E78">
      <w:pPr>
        <w:pStyle w:val="Odstavekseznama"/>
        <w:numPr>
          <w:ilvl w:val="0"/>
          <w:numId w:val="13"/>
        </w:numPr>
        <w:tabs>
          <w:tab w:val="clear" w:pos="0"/>
        </w:tabs>
        <w:spacing w:after="120"/>
        <w:ind w:left="426" w:hanging="426"/>
        <w:jc w:val="center"/>
        <w:rPr>
          <w:rFonts w:cstheme="minorHAnsi"/>
          <w:b/>
          <w:szCs w:val="22"/>
        </w:rPr>
      </w:pPr>
      <w:r w:rsidRPr="00895AF3">
        <w:rPr>
          <w:rFonts w:cstheme="minorHAnsi"/>
          <w:b/>
          <w:szCs w:val="22"/>
        </w:rPr>
        <w:t xml:space="preserve"> </w:t>
      </w:r>
    </w:p>
    <w:p w14:paraId="3D349A13" w14:textId="1B52B920" w:rsidR="001D00A8" w:rsidRPr="00895AF3" w:rsidRDefault="001178B9" w:rsidP="003E4E78">
      <w:pPr>
        <w:rPr>
          <w:rFonts w:cstheme="minorHAnsi"/>
        </w:rPr>
      </w:pPr>
      <w:r w:rsidRPr="00895AF3">
        <w:rPr>
          <w:rFonts w:cstheme="minorHAnsi"/>
        </w:rPr>
        <w:t>Okvirni sporazum</w:t>
      </w:r>
      <w:r w:rsidR="00157B7F" w:rsidRPr="00895AF3">
        <w:rPr>
          <w:rFonts w:cstheme="minorHAnsi"/>
        </w:rPr>
        <w:t xml:space="preserve"> je sklenjen </w:t>
      </w:r>
      <w:r w:rsidR="001D00A8" w:rsidRPr="00895AF3">
        <w:rPr>
          <w:rFonts w:cstheme="minorHAnsi"/>
        </w:rPr>
        <w:t xml:space="preserve">za obdobje </w:t>
      </w:r>
      <w:r w:rsidR="001C4270" w:rsidRPr="00895AF3">
        <w:rPr>
          <w:rFonts w:cstheme="minorHAnsi"/>
          <w:b/>
        </w:rPr>
        <w:t>3</w:t>
      </w:r>
      <w:r w:rsidR="0030073F" w:rsidRPr="00895AF3">
        <w:rPr>
          <w:rFonts w:cstheme="minorHAnsi"/>
          <w:b/>
        </w:rPr>
        <w:t>8</w:t>
      </w:r>
      <w:r w:rsidR="00277227" w:rsidRPr="00895AF3">
        <w:rPr>
          <w:rFonts w:cstheme="minorHAnsi"/>
          <w:b/>
        </w:rPr>
        <w:t xml:space="preserve"> </w:t>
      </w:r>
      <w:r w:rsidR="0030073F" w:rsidRPr="00895AF3">
        <w:rPr>
          <w:rFonts w:cstheme="minorHAnsi"/>
          <w:b/>
        </w:rPr>
        <w:t>mesecev</w:t>
      </w:r>
      <w:r w:rsidR="001D00A8" w:rsidRPr="00895AF3">
        <w:rPr>
          <w:rFonts w:cstheme="minorHAnsi"/>
        </w:rPr>
        <w:t>, in sice</w:t>
      </w:r>
      <w:r w:rsidR="00103358" w:rsidRPr="00895AF3">
        <w:rPr>
          <w:rFonts w:cstheme="minorHAnsi"/>
        </w:rPr>
        <w:t>r</w:t>
      </w:r>
      <w:r w:rsidR="00895AF3" w:rsidRPr="00895AF3">
        <w:rPr>
          <w:rFonts w:cstheme="minorHAnsi"/>
        </w:rPr>
        <w:t xml:space="preserve"> </w:t>
      </w:r>
      <w:r w:rsidR="006E32A6" w:rsidRPr="00895AF3">
        <w:rPr>
          <w:rFonts w:cstheme="minorHAnsi"/>
          <w:b/>
        </w:rPr>
        <w:t>od 1.</w:t>
      </w:r>
      <w:r w:rsidR="0030073F" w:rsidRPr="00895AF3">
        <w:rPr>
          <w:rFonts w:cstheme="minorHAnsi"/>
          <w:b/>
        </w:rPr>
        <w:t>5</w:t>
      </w:r>
      <w:r w:rsidR="006E32A6" w:rsidRPr="00895AF3">
        <w:rPr>
          <w:rFonts w:cstheme="minorHAnsi"/>
          <w:b/>
        </w:rPr>
        <w:t>.202</w:t>
      </w:r>
      <w:r w:rsidR="001C4270" w:rsidRPr="00895AF3">
        <w:rPr>
          <w:rFonts w:cstheme="minorHAnsi"/>
          <w:b/>
        </w:rPr>
        <w:t>6</w:t>
      </w:r>
      <w:r w:rsidR="006E32A6" w:rsidRPr="00895AF3">
        <w:rPr>
          <w:rFonts w:cstheme="minorHAnsi"/>
          <w:b/>
        </w:rPr>
        <w:t xml:space="preserve"> do 30.6.2029.</w:t>
      </w:r>
    </w:p>
    <w:p w14:paraId="2607A3C5" w14:textId="77777777" w:rsidR="001D00A8" w:rsidRPr="00895AF3" w:rsidRDefault="001D00A8" w:rsidP="003E4E78">
      <w:pPr>
        <w:rPr>
          <w:rFonts w:cstheme="minorHAnsi"/>
        </w:rPr>
      </w:pPr>
    </w:p>
    <w:p w14:paraId="0E228061" w14:textId="2DBEA6B0" w:rsidR="001E6A32" w:rsidRPr="00895AF3" w:rsidRDefault="007A00E6" w:rsidP="003E4E78">
      <w:pPr>
        <w:rPr>
          <w:rFonts w:cstheme="minorHAnsi"/>
          <w:b/>
        </w:rPr>
      </w:pPr>
      <w:r w:rsidRPr="00895AF3">
        <w:rPr>
          <w:rFonts w:cstheme="minorHAnsi"/>
          <w:b/>
        </w:rPr>
        <w:t>REŠEVANJE SPOROV</w:t>
      </w:r>
    </w:p>
    <w:p w14:paraId="5CA3CB79" w14:textId="58632796" w:rsidR="001E6A32" w:rsidRPr="00895AF3" w:rsidRDefault="001E6A32" w:rsidP="008B3BF1">
      <w:pPr>
        <w:pStyle w:val="Odstavekseznama"/>
        <w:numPr>
          <w:ilvl w:val="0"/>
          <w:numId w:val="13"/>
        </w:numPr>
        <w:tabs>
          <w:tab w:val="clear" w:pos="0"/>
        </w:tabs>
        <w:spacing w:after="120"/>
        <w:ind w:left="426" w:hanging="426"/>
        <w:jc w:val="center"/>
        <w:rPr>
          <w:rFonts w:cstheme="minorHAnsi"/>
          <w:b/>
          <w:szCs w:val="22"/>
        </w:rPr>
      </w:pPr>
    </w:p>
    <w:p w14:paraId="12C1D0AE" w14:textId="4EA34009" w:rsidR="002B6D52" w:rsidRPr="0080461A" w:rsidRDefault="003E4E78" w:rsidP="003E4E78">
      <w:pPr>
        <w:rPr>
          <w:rFonts w:cstheme="minorHAnsi"/>
        </w:rPr>
      </w:pPr>
      <w:r>
        <w:rPr>
          <w:rFonts w:cstheme="minorHAnsi"/>
        </w:rPr>
        <w:t>Stranski tega sporazuma</w:t>
      </w:r>
      <w:r w:rsidR="002B6D52" w:rsidRPr="0080461A">
        <w:rPr>
          <w:rFonts w:cstheme="minorHAnsi"/>
        </w:rPr>
        <w:t xml:space="preserve"> se dogovorita, da bosta morebitne spore iz te</w:t>
      </w:r>
      <w:r w:rsidR="001178B9">
        <w:rPr>
          <w:rFonts w:cstheme="minorHAnsi"/>
        </w:rPr>
        <w:t>ga</w:t>
      </w:r>
      <w:r w:rsidR="002B6D52" w:rsidRPr="0080461A">
        <w:rPr>
          <w:rFonts w:cstheme="minorHAnsi"/>
        </w:rPr>
        <w:t xml:space="preserve"> </w:t>
      </w:r>
      <w:r w:rsidR="001178B9">
        <w:rPr>
          <w:rFonts w:cstheme="minorHAnsi"/>
        </w:rPr>
        <w:t>sporazuma</w:t>
      </w:r>
      <w:r w:rsidR="002B6D52" w:rsidRPr="0080461A">
        <w:rPr>
          <w:rFonts w:cstheme="minorHAnsi"/>
        </w:rPr>
        <w:t xml:space="preserve"> reševali sporazumno, v nasprotnem primeru bo za reševanje sporov iz te</w:t>
      </w:r>
      <w:r w:rsidR="00917AD1">
        <w:rPr>
          <w:rFonts w:cstheme="minorHAnsi"/>
        </w:rPr>
        <w:t>ga</w:t>
      </w:r>
      <w:r w:rsidR="002B6D52" w:rsidRPr="0080461A">
        <w:rPr>
          <w:rFonts w:cstheme="minorHAnsi"/>
        </w:rPr>
        <w:t xml:space="preserve"> </w:t>
      </w:r>
      <w:r w:rsidR="00917AD1">
        <w:rPr>
          <w:rFonts w:cstheme="minorHAnsi"/>
        </w:rPr>
        <w:t>sporazuma</w:t>
      </w:r>
      <w:r w:rsidR="00917AD1" w:rsidRPr="0080461A">
        <w:rPr>
          <w:rFonts w:cstheme="minorHAnsi"/>
        </w:rPr>
        <w:t xml:space="preserve"> </w:t>
      </w:r>
      <w:r w:rsidR="002B6D52" w:rsidRPr="0080461A">
        <w:rPr>
          <w:rFonts w:cstheme="minorHAnsi"/>
        </w:rPr>
        <w:t>pristojno sodišče v Ljubljani.</w:t>
      </w:r>
    </w:p>
    <w:p w14:paraId="306F5005" w14:textId="77777777" w:rsidR="001E6A32" w:rsidRPr="0080461A" w:rsidRDefault="001E6A32" w:rsidP="003E4E78">
      <w:pPr>
        <w:rPr>
          <w:rFonts w:cstheme="minorHAnsi"/>
        </w:rPr>
      </w:pPr>
    </w:p>
    <w:p w14:paraId="395D9B1F" w14:textId="58BFFBA5" w:rsidR="001E6A32" w:rsidRDefault="007A00E6" w:rsidP="003E4E78">
      <w:pPr>
        <w:rPr>
          <w:rFonts w:cstheme="minorHAnsi"/>
          <w:b/>
        </w:rPr>
      </w:pPr>
      <w:r w:rsidRPr="0080461A">
        <w:rPr>
          <w:rFonts w:cstheme="minorHAnsi"/>
          <w:b/>
        </w:rPr>
        <w:t>KONČNE DOLOČBE</w:t>
      </w:r>
    </w:p>
    <w:p w14:paraId="5714BCCB" w14:textId="63694548" w:rsidR="001E6A32" w:rsidRPr="0080461A" w:rsidRDefault="001E6A32" w:rsidP="001C4270">
      <w:pPr>
        <w:pStyle w:val="Odstavekseznama"/>
        <w:numPr>
          <w:ilvl w:val="0"/>
          <w:numId w:val="13"/>
        </w:numPr>
        <w:tabs>
          <w:tab w:val="clear" w:pos="0"/>
        </w:tabs>
        <w:ind w:left="426" w:hanging="426"/>
        <w:jc w:val="center"/>
        <w:rPr>
          <w:rFonts w:cstheme="minorHAnsi"/>
          <w:b/>
          <w:szCs w:val="22"/>
        </w:rPr>
      </w:pPr>
    </w:p>
    <w:p w14:paraId="496B171A" w14:textId="77777777" w:rsidR="001C4270" w:rsidRDefault="001C4270" w:rsidP="001C4270">
      <w:pPr>
        <w:rPr>
          <w:rFonts w:cstheme="minorHAnsi"/>
        </w:rPr>
      </w:pPr>
    </w:p>
    <w:p w14:paraId="519B8AFE" w14:textId="217966D7" w:rsidR="001E6A32" w:rsidRPr="0080461A" w:rsidRDefault="007A00E6" w:rsidP="001C4270">
      <w:pPr>
        <w:rPr>
          <w:rFonts w:cstheme="minorHAnsi"/>
        </w:rPr>
      </w:pPr>
      <w:r w:rsidRPr="0080461A">
        <w:rPr>
          <w:rFonts w:cstheme="minorHAnsi"/>
        </w:rPr>
        <w:t xml:space="preserve">Vsaka od strank </w:t>
      </w:r>
      <w:r w:rsidR="001178B9">
        <w:rPr>
          <w:rFonts w:cstheme="minorHAnsi"/>
        </w:rPr>
        <w:t>tega sporazuma</w:t>
      </w:r>
      <w:r w:rsidRPr="0080461A">
        <w:rPr>
          <w:rFonts w:cstheme="minorHAnsi"/>
        </w:rPr>
        <w:t xml:space="preserve"> lahko predlaga spremembe </w:t>
      </w:r>
      <w:r w:rsidR="001178B9">
        <w:rPr>
          <w:rFonts w:cstheme="minorHAnsi"/>
        </w:rPr>
        <w:t>sporazuma</w:t>
      </w:r>
      <w:r w:rsidRPr="0080461A">
        <w:rPr>
          <w:rFonts w:cstheme="minorHAnsi"/>
        </w:rPr>
        <w:t>, ki se dogovorijo in uredijo v obliki aneksa.</w:t>
      </w:r>
    </w:p>
    <w:p w14:paraId="602E1E8C" w14:textId="77777777" w:rsidR="003E4E78" w:rsidRPr="008B3BF1" w:rsidRDefault="003E4E78" w:rsidP="001C4270">
      <w:pPr>
        <w:pStyle w:val="Odstavekseznama"/>
        <w:numPr>
          <w:ilvl w:val="0"/>
          <w:numId w:val="13"/>
        </w:numPr>
        <w:tabs>
          <w:tab w:val="clear" w:pos="0"/>
        </w:tabs>
        <w:ind w:left="426" w:hanging="426"/>
        <w:jc w:val="center"/>
        <w:rPr>
          <w:rFonts w:cstheme="minorHAnsi"/>
          <w:b/>
          <w:szCs w:val="22"/>
        </w:rPr>
      </w:pPr>
    </w:p>
    <w:p w14:paraId="3ECE6F7A" w14:textId="77777777" w:rsidR="001C4270" w:rsidRDefault="001C4270" w:rsidP="001C4270">
      <w:pPr>
        <w:rPr>
          <w:rFonts w:cstheme="minorHAnsi"/>
        </w:rPr>
      </w:pPr>
    </w:p>
    <w:p w14:paraId="5C5AB1AF" w14:textId="4CD5BD5D" w:rsidR="001E6A32" w:rsidRPr="0080461A" w:rsidRDefault="007A00E6" w:rsidP="001C4270">
      <w:pPr>
        <w:rPr>
          <w:rFonts w:cstheme="minorHAnsi"/>
        </w:rPr>
      </w:pPr>
      <w:r w:rsidRPr="0080461A">
        <w:rPr>
          <w:rFonts w:cstheme="minorHAnsi"/>
        </w:rPr>
        <w:t xml:space="preserve">Ta </w:t>
      </w:r>
      <w:r w:rsidR="001178B9">
        <w:rPr>
          <w:rFonts w:cstheme="minorHAnsi"/>
        </w:rPr>
        <w:t>sporazum</w:t>
      </w:r>
      <w:r w:rsidRPr="0080461A">
        <w:rPr>
          <w:rFonts w:cstheme="minorHAnsi"/>
        </w:rPr>
        <w:t xml:space="preserve"> je sestavljen v 4-ih enakih izvodih od katerih</w:t>
      </w:r>
      <w:r w:rsidR="00177972">
        <w:rPr>
          <w:rFonts w:cstheme="minorHAnsi"/>
        </w:rPr>
        <w:t xml:space="preserve"> vsaka pogodbena stranka prejme po 2 izvoda</w:t>
      </w:r>
      <w:r w:rsidRPr="0080461A">
        <w:rPr>
          <w:rFonts w:cstheme="minorHAnsi"/>
        </w:rPr>
        <w:t>.</w:t>
      </w:r>
      <w:r w:rsidR="00A76926">
        <w:rPr>
          <w:rFonts w:cstheme="minorHAnsi"/>
        </w:rPr>
        <w:t xml:space="preserve"> / Ta sporazum je podpisan elektronsko.</w:t>
      </w:r>
    </w:p>
    <w:bookmarkEnd w:id="0"/>
    <w:bookmarkEnd w:id="220"/>
    <w:tbl>
      <w:tblPr>
        <w:tblW w:w="9781" w:type="dxa"/>
        <w:tblLayout w:type="fixed"/>
        <w:tblCellMar>
          <w:left w:w="70" w:type="dxa"/>
          <w:right w:w="70" w:type="dxa"/>
        </w:tblCellMar>
        <w:tblLook w:val="04A0" w:firstRow="1" w:lastRow="0" w:firstColumn="1" w:lastColumn="0" w:noHBand="0" w:noVBand="1"/>
      </w:tblPr>
      <w:tblGrid>
        <w:gridCol w:w="4536"/>
        <w:gridCol w:w="520"/>
        <w:gridCol w:w="4725"/>
      </w:tblGrid>
      <w:tr w:rsidR="00A76926" w:rsidRPr="00F729AC" w14:paraId="2DB55BEF" w14:textId="77777777" w:rsidTr="00F05FFF">
        <w:trPr>
          <w:trHeight w:val="300"/>
        </w:trPr>
        <w:tc>
          <w:tcPr>
            <w:tcW w:w="4536" w:type="dxa"/>
            <w:tcBorders>
              <w:top w:val="nil"/>
              <w:left w:val="nil"/>
              <w:bottom w:val="nil"/>
              <w:right w:val="nil"/>
            </w:tcBorders>
            <w:vAlign w:val="center"/>
          </w:tcPr>
          <w:p w14:paraId="3B9CCA43" w14:textId="77777777" w:rsidR="004B48E9" w:rsidRDefault="004B48E9" w:rsidP="003E4E78">
            <w:pPr>
              <w:rPr>
                <w:rFonts w:eastAsia="Times New Roman" w:cstheme="minorHAnsi"/>
                <w:color w:val="000000"/>
                <w:lang w:eastAsia="sl-SI"/>
              </w:rPr>
            </w:pPr>
          </w:p>
          <w:p w14:paraId="1AD882A6" w14:textId="77777777" w:rsidR="004B48E9" w:rsidRDefault="004B48E9" w:rsidP="003E4E78">
            <w:pPr>
              <w:rPr>
                <w:rFonts w:eastAsia="Times New Roman" w:cstheme="minorHAnsi"/>
                <w:color w:val="000000"/>
                <w:lang w:eastAsia="sl-SI"/>
              </w:rPr>
            </w:pPr>
          </w:p>
          <w:p w14:paraId="285AD3E6" w14:textId="090834A6" w:rsidR="00A76926" w:rsidRDefault="00A76926" w:rsidP="003E4E78">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3F7FE4B0" w14:textId="77777777" w:rsidR="00A76926" w:rsidRPr="00F729AC" w:rsidRDefault="00A76926" w:rsidP="003E4E78">
            <w:pPr>
              <w:rPr>
                <w:rFonts w:eastAsia="Times New Roman" w:cstheme="minorHAnsi"/>
                <w:b/>
                <w:color w:val="000000"/>
                <w:lang w:eastAsia="sl-SI"/>
              </w:rPr>
            </w:pPr>
          </w:p>
        </w:tc>
        <w:tc>
          <w:tcPr>
            <w:tcW w:w="4725" w:type="dxa"/>
            <w:tcBorders>
              <w:top w:val="nil"/>
              <w:left w:val="nil"/>
              <w:bottom w:val="nil"/>
              <w:right w:val="nil"/>
            </w:tcBorders>
            <w:vAlign w:val="bottom"/>
          </w:tcPr>
          <w:p w14:paraId="28750E61" w14:textId="77777777" w:rsidR="00A76926" w:rsidRPr="007C6BC9" w:rsidRDefault="00A76926" w:rsidP="003E4E78">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A76926" w:rsidRPr="00F729AC" w14:paraId="6F4BF17C" w14:textId="77777777" w:rsidTr="00F05FFF">
        <w:trPr>
          <w:trHeight w:val="300"/>
        </w:trPr>
        <w:tc>
          <w:tcPr>
            <w:tcW w:w="4536" w:type="dxa"/>
            <w:tcBorders>
              <w:top w:val="nil"/>
              <w:left w:val="nil"/>
              <w:bottom w:val="nil"/>
              <w:right w:val="nil"/>
            </w:tcBorders>
            <w:vAlign w:val="center"/>
          </w:tcPr>
          <w:p w14:paraId="4C9F7CC8" w14:textId="77777777" w:rsidR="00A76926" w:rsidRDefault="00A76926" w:rsidP="003E4E78">
            <w:pPr>
              <w:rPr>
                <w:rFonts w:eastAsia="Times New Roman" w:cstheme="minorHAnsi"/>
                <w:b/>
                <w:color w:val="000000"/>
                <w:lang w:eastAsia="sl-SI"/>
              </w:rPr>
            </w:pPr>
          </w:p>
          <w:p w14:paraId="2194983F" w14:textId="77777777" w:rsidR="001C4270" w:rsidRDefault="001C4270" w:rsidP="003E4E78">
            <w:pPr>
              <w:rPr>
                <w:rFonts w:eastAsia="Times New Roman" w:cstheme="minorHAnsi"/>
                <w:b/>
                <w:color w:val="000000"/>
                <w:lang w:eastAsia="sl-SI"/>
              </w:rPr>
            </w:pPr>
          </w:p>
        </w:tc>
        <w:tc>
          <w:tcPr>
            <w:tcW w:w="520" w:type="dxa"/>
            <w:tcBorders>
              <w:top w:val="nil"/>
              <w:left w:val="nil"/>
              <w:bottom w:val="nil"/>
              <w:right w:val="nil"/>
            </w:tcBorders>
            <w:vAlign w:val="center"/>
          </w:tcPr>
          <w:p w14:paraId="5CA17A1C" w14:textId="77777777" w:rsidR="00A76926" w:rsidRPr="00F729AC" w:rsidRDefault="00A76926" w:rsidP="003E4E78">
            <w:pPr>
              <w:rPr>
                <w:rFonts w:eastAsia="Times New Roman" w:cstheme="minorHAnsi"/>
                <w:b/>
                <w:color w:val="000000"/>
                <w:lang w:eastAsia="sl-SI"/>
              </w:rPr>
            </w:pPr>
          </w:p>
        </w:tc>
        <w:tc>
          <w:tcPr>
            <w:tcW w:w="4725" w:type="dxa"/>
            <w:tcBorders>
              <w:top w:val="nil"/>
              <w:left w:val="nil"/>
              <w:bottom w:val="nil"/>
              <w:right w:val="nil"/>
            </w:tcBorders>
            <w:vAlign w:val="bottom"/>
          </w:tcPr>
          <w:p w14:paraId="39D65A1E" w14:textId="77777777" w:rsidR="00A76926" w:rsidRPr="00F729AC" w:rsidRDefault="00A76926" w:rsidP="003E4E78">
            <w:pPr>
              <w:rPr>
                <w:rFonts w:eastAsia="Times New Roman" w:cstheme="minorHAnsi"/>
                <w:b/>
                <w:color w:val="000000"/>
                <w:lang w:eastAsia="sl-SI"/>
              </w:rPr>
            </w:pPr>
          </w:p>
        </w:tc>
      </w:tr>
      <w:tr w:rsidR="00A76926" w:rsidRPr="001C4270" w14:paraId="3866048A" w14:textId="77777777" w:rsidTr="00F05FFF">
        <w:trPr>
          <w:trHeight w:val="300"/>
        </w:trPr>
        <w:tc>
          <w:tcPr>
            <w:tcW w:w="4536" w:type="dxa"/>
            <w:tcBorders>
              <w:top w:val="nil"/>
              <w:left w:val="nil"/>
              <w:bottom w:val="nil"/>
              <w:right w:val="nil"/>
            </w:tcBorders>
            <w:vAlign w:val="center"/>
            <w:hideMark/>
          </w:tcPr>
          <w:p w14:paraId="4F7C11EA" w14:textId="62CA7B8D" w:rsidR="00A76926" w:rsidRPr="001C4270" w:rsidRDefault="0062782B" w:rsidP="003E4E78">
            <w:pPr>
              <w:rPr>
                <w:rFonts w:eastAsia="Times New Roman" w:cstheme="minorHAnsi"/>
                <w:bCs/>
                <w:color w:val="000000"/>
                <w:lang w:eastAsia="sl-SI"/>
              </w:rPr>
            </w:pPr>
            <w:r w:rsidRPr="001C4270">
              <w:rPr>
                <w:rFonts w:eastAsia="Times New Roman" w:cstheme="minorHAnsi"/>
                <w:bCs/>
                <w:color w:val="000000"/>
                <w:lang w:eastAsia="sl-SI"/>
              </w:rPr>
              <w:t>Dobavitelj</w:t>
            </w:r>
            <w:r w:rsidR="00A76926" w:rsidRPr="001C4270">
              <w:rPr>
                <w:rFonts w:eastAsia="Times New Roman" w:cstheme="minorHAnsi"/>
                <w:bCs/>
                <w:color w:val="000000"/>
                <w:lang w:eastAsia="sl-SI"/>
              </w:rPr>
              <w:t>:</w:t>
            </w:r>
          </w:p>
        </w:tc>
        <w:tc>
          <w:tcPr>
            <w:tcW w:w="520" w:type="dxa"/>
            <w:tcBorders>
              <w:top w:val="nil"/>
              <w:left w:val="nil"/>
              <w:bottom w:val="nil"/>
              <w:right w:val="nil"/>
            </w:tcBorders>
            <w:vAlign w:val="center"/>
            <w:hideMark/>
          </w:tcPr>
          <w:p w14:paraId="65C81F30" w14:textId="77777777" w:rsidR="00A76926" w:rsidRPr="001C4270" w:rsidRDefault="00A76926" w:rsidP="003E4E78">
            <w:pPr>
              <w:rPr>
                <w:rFonts w:eastAsia="Times New Roman" w:cstheme="minorHAnsi"/>
                <w:bCs/>
                <w:color w:val="000000"/>
                <w:lang w:eastAsia="sl-SI"/>
              </w:rPr>
            </w:pPr>
          </w:p>
        </w:tc>
        <w:tc>
          <w:tcPr>
            <w:tcW w:w="4725" w:type="dxa"/>
            <w:tcBorders>
              <w:top w:val="nil"/>
              <w:left w:val="nil"/>
              <w:bottom w:val="nil"/>
              <w:right w:val="nil"/>
            </w:tcBorders>
            <w:vAlign w:val="bottom"/>
            <w:hideMark/>
          </w:tcPr>
          <w:p w14:paraId="496164D4" w14:textId="77777777" w:rsidR="00A76926" w:rsidRPr="001C4270" w:rsidRDefault="00A76926" w:rsidP="003E4E78">
            <w:pPr>
              <w:rPr>
                <w:rFonts w:eastAsia="Times New Roman" w:cstheme="minorHAnsi"/>
                <w:bCs/>
                <w:color w:val="000000"/>
                <w:lang w:eastAsia="sl-SI"/>
              </w:rPr>
            </w:pPr>
            <w:r w:rsidRPr="001C4270">
              <w:rPr>
                <w:rFonts w:eastAsia="Times New Roman" w:cstheme="minorHAnsi"/>
                <w:bCs/>
                <w:color w:val="000000"/>
                <w:lang w:eastAsia="sl-SI"/>
              </w:rPr>
              <w:t>Naročnik:</w:t>
            </w:r>
          </w:p>
        </w:tc>
      </w:tr>
      <w:tr w:rsidR="00A76926" w:rsidRPr="001C4270" w14:paraId="1D6C3B94" w14:textId="77777777" w:rsidTr="00F05FFF">
        <w:trPr>
          <w:trHeight w:val="300"/>
        </w:trPr>
        <w:tc>
          <w:tcPr>
            <w:tcW w:w="4536" w:type="dxa"/>
            <w:tcBorders>
              <w:top w:val="nil"/>
              <w:left w:val="nil"/>
              <w:bottom w:val="nil"/>
              <w:right w:val="nil"/>
            </w:tcBorders>
            <w:vAlign w:val="center"/>
          </w:tcPr>
          <w:p w14:paraId="3CC8EEB6" w14:textId="77777777" w:rsidR="00A76926" w:rsidRPr="001C4270" w:rsidRDefault="00A76926" w:rsidP="003E4E78">
            <w:pPr>
              <w:rPr>
                <w:rFonts w:eastAsia="Times New Roman" w:cstheme="minorHAnsi"/>
                <w:b/>
                <w:bCs/>
                <w:color w:val="000000"/>
                <w:lang w:eastAsia="sl-SI"/>
              </w:rPr>
            </w:pPr>
          </w:p>
        </w:tc>
        <w:tc>
          <w:tcPr>
            <w:tcW w:w="520" w:type="dxa"/>
            <w:tcBorders>
              <w:top w:val="nil"/>
              <w:left w:val="nil"/>
              <w:bottom w:val="nil"/>
              <w:right w:val="nil"/>
            </w:tcBorders>
            <w:vAlign w:val="center"/>
            <w:hideMark/>
          </w:tcPr>
          <w:p w14:paraId="037A8806" w14:textId="77777777" w:rsidR="00A76926" w:rsidRPr="001C4270" w:rsidRDefault="00A76926" w:rsidP="003E4E78">
            <w:pPr>
              <w:rPr>
                <w:rFonts w:eastAsia="Times New Roman" w:cstheme="minorHAnsi"/>
                <w:b/>
                <w:bCs/>
                <w:color w:val="000000"/>
                <w:lang w:eastAsia="sl-SI"/>
              </w:rPr>
            </w:pPr>
          </w:p>
        </w:tc>
        <w:tc>
          <w:tcPr>
            <w:tcW w:w="4725" w:type="dxa"/>
            <w:tcBorders>
              <w:top w:val="nil"/>
              <w:left w:val="nil"/>
              <w:bottom w:val="nil"/>
              <w:right w:val="nil"/>
            </w:tcBorders>
            <w:vAlign w:val="bottom"/>
            <w:hideMark/>
          </w:tcPr>
          <w:p w14:paraId="0EC101BC" w14:textId="77777777" w:rsidR="00A76926" w:rsidRPr="001C4270" w:rsidRDefault="00A76926" w:rsidP="003E4E78">
            <w:pPr>
              <w:rPr>
                <w:rFonts w:eastAsia="Times New Roman" w:cstheme="minorHAnsi"/>
                <w:b/>
                <w:bCs/>
                <w:color w:val="000000"/>
                <w:lang w:eastAsia="sl-SI"/>
              </w:rPr>
            </w:pPr>
            <w:r w:rsidRPr="001C4270">
              <w:rPr>
                <w:rFonts w:eastAsia="Times New Roman" w:cstheme="minorHAnsi"/>
                <w:b/>
                <w:bCs/>
                <w:color w:val="000000"/>
                <w:lang w:eastAsia="sl-SI"/>
              </w:rPr>
              <w:t>KEMIJSKI INŠTITUT</w:t>
            </w:r>
          </w:p>
        </w:tc>
      </w:tr>
      <w:tr w:rsidR="00A76926" w:rsidRPr="00F729AC" w14:paraId="53D82071" w14:textId="77777777" w:rsidTr="00F05FFF">
        <w:trPr>
          <w:trHeight w:val="300"/>
        </w:trPr>
        <w:tc>
          <w:tcPr>
            <w:tcW w:w="4536" w:type="dxa"/>
            <w:tcBorders>
              <w:top w:val="nil"/>
              <w:left w:val="nil"/>
              <w:bottom w:val="nil"/>
              <w:right w:val="nil"/>
            </w:tcBorders>
            <w:vAlign w:val="center"/>
          </w:tcPr>
          <w:p w14:paraId="5C364BAB" w14:textId="77777777" w:rsidR="00A76926" w:rsidRPr="00F729AC" w:rsidRDefault="00A76926" w:rsidP="003E4E78">
            <w:pPr>
              <w:rPr>
                <w:rFonts w:eastAsia="Times New Roman" w:cstheme="minorHAnsi"/>
                <w:color w:val="000000"/>
                <w:lang w:eastAsia="sl-SI"/>
              </w:rPr>
            </w:pPr>
          </w:p>
        </w:tc>
        <w:tc>
          <w:tcPr>
            <w:tcW w:w="520" w:type="dxa"/>
            <w:tcBorders>
              <w:top w:val="nil"/>
              <w:left w:val="nil"/>
              <w:bottom w:val="nil"/>
              <w:right w:val="nil"/>
            </w:tcBorders>
            <w:vAlign w:val="center"/>
            <w:hideMark/>
          </w:tcPr>
          <w:p w14:paraId="2A01D416" w14:textId="77777777" w:rsidR="00A76926" w:rsidRPr="00F729AC" w:rsidRDefault="00A76926" w:rsidP="003E4E78">
            <w:pPr>
              <w:rPr>
                <w:rFonts w:eastAsia="Times New Roman" w:cstheme="minorHAnsi"/>
                <w:color w:val="000000"/>
                <w:lang w:eastAsia="sl-SI"/>
              </w:rPr>
            </w:pPr>
          </w:p>
        </w:tc>
        <w:tc>
          <w:tcPr>
            <w:tcW w:w="4725" w:type="dxa"/>
            <w:tcBorders>
              <w:top w:val="nil"/>
              <w:left w:val="nil"/>
              <w:bottom w:val="nil"/>
              <w:right w:val="nil"/>
            </w:tcBorders>
            <w:vAlign w:val="bottom"/>
            <w:hideMark/>
          </w:tcPr>
          <w:p w14:paraId="2332183A" w14:textId="77777777" w:rsidR="00A76926" w:rsidRPr="00F729AC" w:rsidRDefault="00A76926" w:rsidP="003E4E78">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256171CF" w14:textId="77777777" w:rsidR="00A76926" w:rsidRPr="00D83FC7" w:rsidRDefault="00A76926" w:rsidP="003E4E78">
      <w:pPr>
        <w:rPr>
          <w:rFonts w:eastAsia="Arial Unicode MS" w:cs="Calibri"/>
          <w:lang w:eastAsia="sl-SI"/>
        </w:rPr>
      </w:pPr>
    </w:p>
    <w:bookmarkEnd w:id="222"/>
    <w:p w14:paraId="09735399" w14:textId="77777777" w:rsidR="00A76926" w:rsidRPr="0080461A" w:rsidRDefault="00A76926" w:rsidP="003E4E78">
      <w:pPr>
        <w:jc w:val="left"/>
        <w:rPr>
          <w:rFonts w:eastAsia="Arial Unicode MS" w:cstheme="minorHAnsi"/>
          <w:color w:val="FF0000"/>
          <w:lang w:eastAsia="sl-SI"/>
        </w:rPr>
      </w:pPr>
    </w:p>
    <w:sectPr w:rsidR="00A76926" w:rsidRPr="0080461A" w:rsidSect="001B220D">
      <w:headerReference w:type="default" r:id="rId14"/>
      <w:footerReference w:type="default" r:id="rId15"/>
      <w:headerReference w:type="first" r:id="rId16"/>
      <w:footerReference w:type="first" r:id="rId17"/>
      <w:pgSz w:w="11906" w:h="16838"/>
      <w:pgMar w:top="1701" w:right="964" w:bottom="709" w:left="964" w:header="709" w:footer="136"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0CB57" w14:textId="77777777" w:rsidR="00105F2D" w:rsidRDefault="00105F2D">
      <w:r>
        <w:separator/>
      </w:r>
    </w:p>
  </w:endnote>
  <w:endnote w:type="continuationSeparator" w:id="0">
    <w:p w14:paraId="7B6C588D" w14:textId="77777777" w:rsidR="00105F2D" w:rsidRDefault="00105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00500000000000000"/>
    <w:charset w:val="00"/>
    <w:family w:val="swiss"/>
    <w:pitch w:val="variable"/>
    <w:sig w:usb0="002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5913285"/>
      <w:docPartObj>
        <w:docPartGallery w:val="Page Numbers (Bottom of Page)"/>
        <w:docPartUnique/>
      </w:docPartObj>
    </w:sdtPr>
    <w:sdtEndPr>
      <w:rPr>
        <w:rFonts w:asciiTheme="minorHAnsi" w:hAnsiTheme="minorHAnsi" w:cstheme="minorHAnsi"/>
        <w:sz w:val="18"/>
        <w:szCs w:val="18"/>
      </w:rPr>
    </w:sdtEndPr>
    <w:sdtContent>
      <w:p w14:paraId="3EE8259D" w14:textId="77777777" w:rsidR="00C01DCB" w:rsidRPr="007C7539" w:rsidRDefault="00C01DCB">
        <w:pPr>
          <w:pStyle w:val="Noga"/>
          <w:jc w:val="center"/>
          <w:rPr>
            <w:rFonts w:asciiTheme="minorHAnsi" w:hAnsiTheme="minorHAnsi" w:cstheme="minorHAnsi"/>
            <w:sz w:val="18"/>
            <w:szCs w:val="18"/>
          </w:rPr>
        </w:pPr>
        <w:r w:rsidRPr="007C7539">
          <w:rPr>
            <w:rFonts w:asciiTheme="minorHAnsi" w:hAnsiTheme="minorHAnsi" w:cstheme="minorHAnsi"/>
            <w:sz w:val="18"/>
            <w:szCs w:val="18"/>
          </w:rPr>
          <w:fldChar w:fldCharType="begin"/>
        </w:r>
        <w:r w:rsidRPr="007C7539">
          <w:rPr>
            <w:rFonts w:asciiTheme="minorHAnsi" w:hAnsiTheme="minorHAnsi" w:cstheme="minorHAnsi"/>
            <w:sz w:val="18"/>
            <w:szCs w:val="18"/>
          </w:rPr>
          <w:instrText xml:space="preserve"> PAGE </w:instrText>
        </w:r>
        <w:r w:rsidRPr="007C7539">
          <w:rPr>
            <w:rFonts w:asciiTheme="minorHAnsi" w:hAnsiTheme="minorHAnsi" w:cstheme="minorHAnsi"/>
            <w:sz w:val="18"/>
            <w:szCs w:val="18"/>
          </w:rPr>
          <w:fldChar w:fldCharType="separate"/>
        </w:r>
        <w:r w:rsidRPr="007C7539">
          <w:rPr>
            <w:rFonts w:asciiTheme="minorHAnsi" w:hAnsiTheme="minorHAnsi" w:cstheme="minorHAnsi"/>
            <w:sz w:val="18"/>
            <w:szCs w:val="18"/>
          </w:rPr>
          <w:t>4</w:t>
        </w:r>
        <w:r w:rsidRPr="007C7539">
          <w:rPr>
            <w:rFonts w:asciiTheme="minorHAnsi" w:hAnsiTheme="minorHAnsi" w:cstheme="minorHAnsi"/>
            <w:sz w:val="18"/>
            <w:szCs w:val="18"/>
          </w:rPr>
          <w:t>6</w:t>
        </w:r>
        <w:r w:rsidRPr="007C7539">
          <w:rPr>
            <w:rFonts w:asciiTheme="minorHAnsi" w:hAnsiTheme="minorHAnsi" w:cstheme="minorHAnsi"/>
            <w:sz w:val="18"/>
            <w:szCs w:val="18"/>
          </w:rPr>
          <w:fldChar w:fldCharType="end"/>
        </w:r>
      </w:p>
    </w:sdtContent>
  </w:sdt>
  <w:p w14:paraId="6AF7DFE2" w14:textId="77777777" w:rsidR="00C01DCB" w:rsidRDefault="00C01DC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lang w:eastAsia="sl-SI"/>
      </w:rPr>
      <w:id w:val="-1312639328"/>
      <w:docPartObj>
        <w:docPartGallery w:val="Page Numbers (Bottom of Page)"/>
        <w:docPartUnique/>
      </w:docPartObj>
    </w:sdtPr>
    <w:sdtEndPr>
      <w:rPr>
        <w:rFonts w:asciiTheme="minorHAnsi" w:eastAsiaTheme="minorHAnsi" w:hAnsiTheme="minorHAnsi" w:cstheme="minorHAnsi"/>
        <w:noProof/>
        <w:sz w:val="18"/>
        <w:szCs w:val="18"/>
        <w:lang w:eastAsia="en-US"/>
      </w:rPr>
    </w:sdtEndPr>
    <w:sdtContent>
      <w:p w14:paraId="4F28F129" w14:textId="431BB9AB" w:rsidR="00C01DCB" w:rsidRPr="00A35B2F" w:rsidRDefault="00C01DCB" w:rsidP="00A35B2F">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63360" behindDoc="0" locked="0" layoutInCell="1" allowOverlap="1" wp14:anchorId="2AAD177F" wp14:editId="4D6B3183">
                  <wp:simplePos x="0" y="0"/>
                  <wp:positionH relativeFrom="column">
                    <wp:posOffset>-1601</wp:posOffset>
                  </wp:positionH>
                  <wp:positionV relativeFrom="paragraph">
                    <wp:posOffset>182659</wp:posOffset>
                  </wp:positionV>
                  <wp:extent cx="2178657" cy="604299"/>
                  <wp:effectExtent l="0" t="0" r="0" b="0"/>
                  <wp:wrapNone/>
                  <wp:docPr id="2" name="TextBox 8"/>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20985210" w14:textId="7453E201" w:rsidR="00C01DCB" w:rsidRPr="00E26B67" w:rsidRDefault="00C01DCB" w:rsidP="00A35B2F">
                              <w:pPr>
                                <w:rPr>
                                  <w:rFonts w:ascii="Times New Roman" w:eastAsia="Times New Roman" w:hAnsi="Times New Roman" w:cs="Times New Roman"/>
                                  <w:lang w:eastAsia="en-GB"/>
                                </w:rPr>
                              </w:pPr>
                            </w:p>
                            <w:p w14:paraId="0E90EDDB" w14:textId="77777777" w:rsidR="00C01DCB" w:rsidRDefault="00C01DCB" w:rsidP="00A35B2F"/>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2AAD177F" id="_x0000_t202" coordsize="21600,21600" o:spt="202" path="m,l,21600r21600,l21600,xe">
                  <v:stroke joinstyle="miter"/>
                  <v:path gradientshapeok="t" o:connecttype="rect"/>
                </v:shapetype>
                <v:shape id="TextBox 8" o:spid="_x0000_s1027" type="#_x0000_t202" style="position:absolute;left:0;text-align:left;margin-left:-.15pt;margin-top:14.4pt;width:171.55pt;height:4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" filled="f" stroked="f">
                  <v:textbox>
                    <w:txbxContent>
                      <w:p w14:paraId="20985210" w14:textId="7453E201" w:rsidR="00C01DCB" w:rsidRPr="00E26B67" w:rsidRDefault="00C01DCB" w:rsidP="00A35B2F">
                        <w:pPr>
                          <w:rPr>
                            <w:rFonts w:ascii="Times New Roman" w:eastAsia="Times New Roman" w:hAnsi="Times New Roman" w:cs="Times New Roman"/>
                            <w:lang w:eastAsia="en-GB"/>
                          </w:rPr>
                        </w:pPr>
                      </w:p>
                      <w:p w14:paraId="0E90EDDB" w14:textId="77777777" w:rsidR="00C01DCB" w:rsidRDefault="00C01DCB" w:rsidP="00A35B2F"/>
                    </w:txbxContent>
                  </v:textbox>
                </v:shape>
              </w:pict>
            </mc:Fallback>
          </mc:AlternateContent>
        </w:r>
        <w:r>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end"/>
        </w:r>
        <w:r>
          <w:rPr>
            <w:rFonts w:ascii="Times New Roman" w:eastAsia="Times New Roman" w:hAnsi="Times New Roman" w:cs="Times New Roman"/>
            <w:lang w:eastAsia="en-GB"/>
          </w:rPr>
          <w:t xml:space="preserve">                  </w:t>
        </w:r>
      </w:p>
    </w:sdtContent>
  </w:sdt>
  <w:p w14:paraId="70B89B3E" w14:textId="77777777" w:rsidR="00C01DCB" w:rsidRDefault="00C01DCB">
    <w:pPr>
      <w:pStyle w:val="Noga"/>
    </w:pPr>
  </w:p>
  <w:p w14:paraId="75288232" w14:textId="77777777" w:rsidR="00C01DCB" w:rsidRDefault="00C01DC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C7B06" w14:textId="77777777" w:rsidR="00105F2D" w:rsidRDefault="00105F2D">
      <w:pPr>
        <w:rPr>
          <w:sz w:val="12"/>
        </w:rPr>
      </w:pPr>
      <w:r>
        <w:separator/>
      </w:r>
    </w:p>
  </w:footnote>
  <w:footnote w:type="continuationSeparator" w:id="0">
    <w:p w14:paraId="4A2763DC" w14:textId="77777777" w:rsidR="00105F2D" w:rsidRDefault="00105F2D">
      <w:pPr>
        <w:rPr>
          <w:sz w:val="12"/>
        </w:rPr>
      </w:pPr>
      <w:r>
        <w:continuationSeparator/>
      </w:r>
    </w:p>
  </w:footnote>
  <w:footnote w:id="1">
    <w:p w14:paraId="0E981AC4" w14:textId="77777777" w:rsidR="00C01DCB" w:rsidRPr="00FD1D7F" w:rsidRDefault="00C01DCB" w:rsidP="00635509">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A1C53">
        <w:rPr>
          <w:rFonts w:eastAsia="Times New Roman" w:cstheme="minorHAnsi"/>
          <w:sz w:val="16"/>
          <w:szCs w:val="16"/>
          <w:lang w:eastAsia="sl-SI"/>
        </w:rPr>
        <w:t>samočiščenje</w:t>
      </w:r>
      <w:proofErr w:type="spellEnd"/>
      <w:r w:rsidRPr="001A1C53">
        <w:rPr>
          <w:rFonts w:eastAsia="Times New Roman" w:cstheme="minorHAnsi"/>
          <w:sz w:val="16"/>
          <w:szCs w:val="16"/>
          <w:lang w:eastAsia="sl-SI"/>
        </w:rPr>
        <w:t xml:space="preserv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7C477816" w14:textId="77777777" w:rsidR="00C01DCB" w:rsidRPr="00FD1D7F" w:rsidRDefault="00C01DCB" w:rsidP="00635509">
      <w:pPr>
        <w:widowControl w:val="0"/>
        <w:rPr>
          <w:rFonts w:cstheme="minorHAnsi"/>
          <w:sz w:val="16"/>
          <w:szCs w:val="16"/>
          <w:lang w:val="en-US"/>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5CD6EE9C" w14:textId="77777777" w:rsidR="00C01DCB" w:rsidRPr="00FD1D7F" w:rsidRDefault="00C01DCB" w:rsidP="00635509">
      <w:pPr>
        <w:pStyle w:val="Sprotnaopomba-besedilo"/>
        <w:rPr>
          <w:rFonts w:asciiTheme="minorHAnsi" w:hAnsiTheme="minorHAnsi" w:cstheme="minorHAnsi"/>
          <w:sz w:val="16"/>
          <w:szCs w:val="16"/>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3C8CB203" w14:textId="77777777" w:rsidR="00C01DCB" w:rsidRPr="008011ED" w:rsidRDefault="00C01DCB" w:rsidP="00635509">
      <w:pPr>
        <w:pStyle w:val="Sprotnaopomba-besedilo"/>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7C95E0AC" w14:textId="77777777" w:rsidR="00C01DCB" w:rsidRPr="00D51355" w:rsidRDefault="00C01DCB" w:rsidP="00635509">
      <w:pPr>
        <w:pStyle w:val="Sprotnaopomba-besedilo"/>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7DBCE646" w14:textId="4DF1B1FA" w:rsidR="00C01DCB" w:rsidRPr="006E7ED2" w:rsidRDefault="00C01DCB">
      <w:pPr>
        <w:pStyle w:val="Sprotnaopomba-besedilo"/>
        <w:rPr>
          <w:rFonts w:asciiTheme="minorHAnsi" w:eastAsia="Times New Roman" w:hAnsiTheme="minorHAnsi" w:cstheme="minorHAnsi"/>
          <w:sz w:val="16"/>
          <w:szCs w:val="16"/>
        </w:rPr>
      </w:pPr>
      <w:r w:rsidRPr="006E7ED2">
        <w:rPr>
          <w:rStyle w:val="FootnoteCharacters"/>
          <w:rFonts w:asciiTheme="minorHAnsi" w:hAnsiTheme="minorHAnsi" w:cstheme="minorHAnsi"/>
          <w:sz w:val="16"/>
          <w:szCs w:val="16"/>
        </w:rPr>
        <w:footnoteRef/>
      </w:r>
      <w:r w:rsidRPr="006E7ED2">
        <w:rPr>
          <w:rFonts w:asciiTheme="minorHAnsi" w:hAnsiTheme="minorHAnsi" w:cstheme="minorHAnsi"/>
          <w:sz w:val="16"/>
          <w:szCs w:val="16"/>
        </w:rPr>
        <w:t xml:space="preserve"> </w:t>
      </w:r>
      <w:r w:rsidRPr="006E7ED2">
        <w:rPr>
          <w:rFonts w:asciiTheme="minorHAnsi" w:eastAsia="Times New Roman" w:hAnsiTheme="minorHAnsi" w:cstheme="minorHAnsi"/>
          <w:sz w:val="16"/>
          <w:szCs w:val="16"/>
        </w:rPr>
        <w:t xml:space="preserve">Ponudnik v sistem </w:t>
      </w:r>
      <w:proofErr w:type="spellStart"/>
      <w:r w:rsidRPr="006E7ED2">
        <w:rPr>
          <w:rFonts w:asciiTheme="minorHAnsi" w:eastAsia="Times New Roman" w:hAnsiTheme="minorHAnsi" w:cstheme="minorHAnsi"/>
          <w:sz w:val="16"/>
          <w:szCs w:val="16"/>
        </w:rPr>
        <w:t>eJN</w:t>
      </w:r>
      <w:proofErr w:type="spellEnd"/>
      <w:r w:rsidRPr="006E7ED2">
        <w:rPr>
          <w:rFonts w:asciiTheme="minorHAnsi" w:eastAsia="Times New Roman" w:hAnsiTheme="minorHAnsi" w:cstheme="minorHAnsi"/>
          <w:sz w:val="16"/>
          <w:szCs w:val="16"/>
        </w:rPr>
        <w:t xml:space="preserve"> v razdelek »Skupna ponudbena vrednost« v zato namenjen prostor vpiše skupni ponudbeni znesek brez davka v EUR in znesek davka v EUR. Znesek skupaj z davkom v EUR se izračuna samodejno. V del »Predračun« pa naloži datoteko v obliki </w:t>
      </w:r>
      <w:proofErr w:type="spellStart"/>
      <w:r w:rsidRPr="006E7ED2">
        <w:rPr>
          <w:rFonts w:asciiTheme="minorHAnsi" w:eastAsia="Times New Roman" w:hAnsiTheme="minorHAnsi" w:cstheme="minorHAnsi"/>
          <w:sz w:val="16"/>
          <w:szCs w:val="16"/>
        </w:rPr>
        <w:t>word</w:t>
      </w:r>
      <w:proofErr w:type="spellEnd"/>
      <w:r>
        <w:rPr>
          <w:rFonts w:asciiTheme="minorHAnsi" w:eastAsia="Times New Roman" w:hAnsiTheme="minorHAnsi" w:cstheme="minorHAnsi"/>
          <w:sz w:val="16"/>
          <w:szCs w:val="16"/>
        </w:rPr>
        <w:t xml:space="preserve"> </w:t>
      </w:r>
      <w:r w:rsidRPr="006E7ED2">
        <w:rPr>
          <w:rFonts w:asciiTheme="minorHAnsi" w:eastAsia="Times New Roman" w:hAnsiTheme="minorHAnsi" w:cstheme="minorHAnsi"/>
          <w:sz w:val="16"/>
          <w:szCs w:val="16"/>
        </w:rPr>
        <w:t xml:space="preserve">ali </w:t>
      </w:r>
      <w:proofErr w:type="spellStart"/>
      <w:r w:rsidRPr="006E7ED2">
        <w:rPr>
          <w:rFonts w:asciiTheme="minorHAnsi" w:eastAsia="Times New Roman" w:hAnsiTheme="minorHAnsi" w:cstheme="minorHAnsi"/>
          <w:sz w:val="16"/>
          <w:szCs w:val="16"/>
        </w:rPr>
        <w:t>pdf</w:t>
      </w:r>
      <w:proofErr w:type="spellEnd"/>
      <w:r w:rsidRPr="006E7ED2">
        <w:rPr>
          <w:rFonts w:asciiTheme="minorHAnsi" w:eastAsia="Times New Roman" w:hAnsiTheme="minorHAnsi" w:cstheme="minorHAnsi"/>
          <w:sz w:val="16"/>
          <w:szCs w:val="16"/>
        </w:rPr>
        <w:t xml:space="preserve">. »Skupna ponudbena vrednost«, ki bo vpisana v istoimenski razdelek in dokument, ki bo naložen kot predračun v del »Predračun«, bosta razvidna in dostopna na javnem odpiranju ponudb. </w:t>
      </w:r>
    </w:p>
    <w:p w14:paraId="52DAFD05" w14:textId="77777777" w:rsidR="00C01DCB" w:rsidRPr="0020696F" w:rsidRDefault="00C01DCB">
      <w:pPr>
        <w:pStyle w:val="Sprotnaopomba-besedilo"/>
      </w:pPr>
      <w:r w:rsidRPr="006E7ED2">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583BA3DF" w14:textId="37524993" w:rsidR="00C01DCB" w:rsidRPr="00732471" w:rsidRDefault="00C01DCB" w:rsidP="00C70524">
      <w:pPr>
        <w:pStyle w:val="Sprotnaopomba-besedilo"/>
        <w:rPr>
          <w:rFonts w:asciiTheme="minorHAnsi" w:hAnsiTheme="minorHAnsi" w:cstheme="minorHAnsi"/>
          <w:sz w:val="16"/>
          <w:szCs w:val="16"/>
          <w:lang w:val="en-US"/>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Style w:val="CitatZnak"/>
          <w:rFonts w:asciiTheme="minorHAnsi" w:hAnsiTheme="minorHAnsi" w:cstheme="minorHAnsi"/>
        </w:rPr>
        <w:t xml:space="preserve">Izjavo je treba priložiti v ponudbi tudi, če ponudnik ne nastopa s podizvajalci. V </w:t>
      </w:r>
      <w:r w:rsidRPr="00732471">
        <w:rPr>
          <w:rStyle w:val="CitatZnak"/>
          <w:rFonts w:asciiTheme="minorHAnsi" w:hAnsiTheme="minorHAnsi" w:cstheme="minorHAnsi"/>
        </w:rPr>
        <w:t>primeru nastopa z več podizvajalci se obrazec ustrezno razmnoži.</w:t>
      </w:r>
    </w:p>
  </w:footnote>
  <w:footnote w:id="7">
    <w:p w14:paraId="1035AD91" w14:textId="07026642" w:rsidR="00C01DCB" w:rsidRPr="00F3343F" w:rsidRDefault="00C01DCB" w:rsidP="00F3343F">
      <w:pPr>
        <w:rPr>
          <w:rStyle w:val="CitatZnak"/>
          <w:rFonts w:asciiTheme="minorHAnsi" w:hAnsiTheme="minorHAnsi" w:cstheme="minorHAnsi"/>
        </w:rPr>
      </w:pPr>
      <w:r w:rsidRPr="00F3343F">
        <w:rPr>
          <w:rStyle w:val="Sprotnaopomba-sklic"/>
          <w:rFonts w:cstheme="minorHAnsi"/>
          <w:sz w:val="16"/>
          <w:szCs w:val="16"/>
        </w:rPr>
        <w:footnoteRef/>
      </w:r>
      <w:r w:rsidRPr="00F3343F">
        <w:rPr>
          <w:rFonts w:cstheme="minorHAnsi"/>
          <w:sz w:val="16"/>
          <w:szCs w:val="16"/>
        </w:rPr>
        <w:t xml:space="preserve"> Izjavo s podatki za podizvajalca je treba predložiti v ponudbi, če ponudnik nastopa s podizvajalci. </w:t>
      </w:r>
      <w:r w:rsidRPr="00F3343F">
        <w:rPr>
          <w:rStyle w:val="CitatZnak"/>
          <w:rFonts w:asciiTheme="minorHAnsi" w:hAnsiTheme="minorHAnsi" w:cstheme="minorHAnsi"/>
        </w:rPr>
        <w:t>V primeru nastopa z več podizvajalci se obrazec razmnoži.</w:t>
      </w:r>
    </w:p>
    <w:p w14:paraId="3B280767" w14:textId="7650554F" w:rsidR="00C01DCB" w:rsidRDefault="00C01DCB">
      <w:pPr>
        <w:pStyle w:val="Sprotnaopomba-besedilo"/>
      </w:pPr>
    </w:p>
  </w:footnote>
  <w:footnote w:id="8">
    <w:p w14:paraId="030A952F" w14:textId="76AF3B1F" w:rsidR="00C01DCB" w:rsidRPr="00B37C5F" w:rsidRDefault="00C01DCB" w:rsidP="00C70524">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cstheme="minorHAnsi"/>
        </w:rPr>
        <w:t>V primeru nastopa z več podizvajalci se obrazec razmnoži</w:t>
      </w:r>
      <w:r w:rsidRPr="003B22C1">
        <w:rPr>
          <w:rStyle w:val="CitatZnak"/>
          <w:rFonts w:cstheme="minorHAnsi"/>
        </w:rPr>
        <w:t>.</w:t>
      </w:r>
    </w:p>
    <w:p w14:paraId="4809CB9E" w14:textId="77777777" w:rsidR="00C01DCB" w:rsidRPr="002B27BB" w:rsidRDefault="00C01DCB" w:rsidP="00C70524">
      <w:pPr>
        <w:pStyle w:val="Sprotnaopomba-besedilo"/>
        <w:rPr>
          <w:lang w:val="en-US"/>
        </w:rPr>
      </w:pPr>
    </w:p>
  </w:footnote>
  <w:footnote w:id="9">
    <w:p w14:paraId="7BC95939" w14:textId="77777777" w:rsidR="00C01DCB" w:rsidRPr="003B3774" w:rsidRDefault="00C01DCB" w:rsidP="006644B7">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7670E0CE" w14:textId="77777777" w:rsidR="00C01DCB" w:rsidRPr="00431667" w:rsidRDefault="00C01DCB" w:rsidP="006644B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5C11F" w14:textId="3E36E0A9" w:rsidR="00C01DCB" w:rsidRPr="004932AF" w:rsidRDefault="00C01DCB">
    <w:pPr>
      <w:pStyle w:val="Glava"/>
      <w:rPr>
        <w:rFonts w:asciiTheme="minorHAnsi" w:hAnsiTheme="minorHAnsi" w:cstheme="minorHAnsi"/>
        <w:b/>
        <w:sz w:val="20"/>
        <w:szCs w:val="20"/>
      </w:rPr>
    </w:pPr>
    <w:r w:rsidRPr="004932AF">
      <w:rPr>
        <w:rFonts w:asciiTheme="minorHAnsi" w:hAnsiTheme="minorHAnsi" w:cstheme="minorHAnsi"/>
        <w:b/>
        <w:noProof/>
        <w:color w:val="808080" w:themeColor="background1" w:themeShade="80"/>
        <w:sz w:val="20"/>
        <w:szCs w:val="20"/>
      </w:rPr>
      <w:drawing>
        <wp:anchor distT="0" distB="0" distL="114300" distR="114300" simplePos="0" relativeHeight="46" behindDoc="1" locked="0" layoutInCell="0" allowOverlap="1" wp14:anchorId="270E7654" wp14:editId="70DE35C7">
          <wp:simplePos x="0" y="0"/>
          <wp:positionH relativeFrom="page">
            <wp:align>right</wp:align>
          </wp:positionH>
          <wp:positionV relativeFrom="paragraph">
            <wp:posOffset>-367665</wp:posOffset>
          </wp:positionV>
          <wp:extent cx="1645920" cy="953135"/>
          <wp:effectExtent l="0" t="0" r="0" b="0"/>
          <wp:wrapSquare wrapText="bothSides"/>
          <wp:docPr id="9"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Documents and Settings\Škerlavaj\Desktop\2-3_KI_ATOMI\2-3_17_KI_ATOMI_dopis_druga stran.png"/>
                  <pic:cNvPicPr>
                    <a:picLocks noChangeAspect="1" noChangeArrowheads="1"/>
                  </pic:cNvPicPr>
                </pic:nvPicPr>
                <pic:blipFill>
                  <a:blip r:embed="rId1"/>
                  <a:srcRect t="19110" b="23474"/>
                  <a:stretch>
                    <a:fillRect/>
                  </a:stretch>
                </pic:blipFill>
                <pic:spPr bwMode="auto">
                  <a:xfrm>
                    <a:off x="0" y="0"/>
                    <a:ext cx="1645920" cy="953135"/>
                  </a:xfrm>
                  <a:prstGeom prst="rect">
                    <a:avLst/>
                  </a:prstGeom>
                </pic:spPr>
              </pic:pic>
            </a:graphicData>
          </a:graphic>
        </wp:anchor>
      </w:drawing>
    </w:r>
    <w:r>
      <w:rPr>
        <w:rFonts w:asciiTheme="minorHAnsi" w:hAnsiTheme="minorHAnsi" w:cstheme="minorHAnsi"/>
        <w:b/>
        <w:color w:val="808080" w:themeColor="background1" w:themeShade="80"/>
        <w:sz w:val="20"/>
        <w:szCs w:val="20"/>
      </w:rPr>
      <w:t xml:space="preserve">Tehnični plini za </w:t>
    </w:r>
    <w:proofErr w:type="spellStart"/>
    <w:r>
      <w:rPr>
        <w:rFonts w:asciiTheme="minorHAnsi" w:hAnsiTheme="minorHAnsi" w:cstheme="minorHAnsi"/>
        <w:b/>
        <w:color w:val="808080" w:themeColor="background1" w:themeShade="80"/>
        <w:sz w:val="20"/>
        <w:szCs w:val="20"/>
      </w:rPr>
      <w:t>DUBT</w:t>
    </w:r>
    <w:proofErr w:type="spellEnd"/>
    <w:r>
      <w:rPr>
        <w:rFonts w:asciiTheme="minorHAnsi" w:hAnsiTheme="minorHAnsi" w:cstheme="minorHAnsi"/>
        <w:b/>
        <w:color w:val="808080" w:themeColor="background1" w:themeShade="80"/>
        <w:sz w:val="20"/>
        <w:szCs w:val="20"/>
      </w:rPr>
      <w:t xml:space="preserve">, </w:t>
    </w:r>
    <w:proofErr w:type="spellStart"/>
    <w:r>
      <w:rPr>
        <w:rFonts w:asciiTheme="minorHAnsi" w:hAnsiTheme="minorHAnsi" w:cstheme="minorHAnsi"/>
        <w:b/>
        <w:color w:val="808080" w:themeColor="background1" w:themeShade="80"/>
        <w:sz w:val="20"/>
        <w:szCs w:val="20"/>
      </w:rPr>
      <w:t>JN5</w:t>
    </w:r>
    <w:proofErr w:type="spellEnd"/>
    <w:r>
      <w:rPr>
        <w:rFonts w:asciiTheme="minorHAnsi" w:hAnsiTheme="minorHAnsi" w:cstheme="minorHAnsi"/>
        <w:b/>
        <w:color w:val="808080" w:themeColor="background1" w:themeShade="80"/>
        <w:sz w:val="20"/>
        <w:szCs w:val="20"/>
      </w:rPr>
      <w:t>/2026</w:t>
    </w:r>
  </w:p>
  <w:p w14:paraId="77EE876B" w14:textId="77777777" w:rsidR="00C01DCB" w:rsidRDefault="00C01DC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65821" w14:textId="0DCF70E9" w:rsidR="00C01DCB" w:rsidRDefault="00C01DCB" w:rsidP="00A35B2F">
    <w:pPr>
      <w:pStyle w:val="Glava"/>
    </w:pPr>
    <w:r w:rsidRPr="002B7C98">
      <w:rPr>
        <w:noProof/>
      </w:rPr>
      <mc:AlternateContent>
        <mc:Choice Requires="wps">
          <w:drawing>
            <wp:anchor distT="0" distB="0" distL="114300" distR="114300" simplePos="0" relativeHeight="251660288" behindDoc="0" locked="0" layoutInCell="1" allowOverlap="1" wp14:anchorId="5BEFA8ED" wp14:editId="621363CA">
              <wp:simplePos x="0" y="0"/>
              <wp:positionH relativeFrom="column">
                <wp:posOffset>5121910</wp:posOffset>
              </wp:positionH>
              <wp:positionV relativeFrom="paragraph">
                <wp:posOffset>-21590</wp:posOffset>
              </wp:positionV>
              <wp:extent cx="1290955" cy="542925"/>
              <wp:effectExtent l="0" t="0" r="0" b="0"/>
              <wp:wrapNone/>
              <wp:docPr id="1" name="Text Box 3"/>
              <wp:cNvGraphicFramePr/>
              <a:graphic xmlns:a="http://schemas.openxmlformats.org/drawingml/2006/main">
                <a:graphicData uri="http://schemas.microsoft.com/office/word/2010/wordprocessingShape">
                  <wps:wsp>
                    <wps:cNvSpPr txBox="1"/>
                    <wps:spPr>
                      <a:xfrm>
                        <a:off x="0" y="0"/>
                        <a:ext cx="1290955" cy="542925"/>
                      </a:xfrm>
                      <a:prstGeom prst="rect">
                        <a:avLst/>
                      </a:prstGeom>
                      <a:noFill/>
                      <a:ln w="6350">
                        <a:noFill/>
                      </a:ln>
                    </wps:spPr>
                    <wps:txbx>
                      <w:txbxContent>
                        <w:p w14:paraId="44817B76" w14:textId="77777777" w:rsidR="00C01DCB" w:rsidRPr="001B6D62" w:rsidRDefault="00C01DCB" w:rsidP="00A35B2F">
                          <w:pPr>
                            <w:rPr>
                              <w:color w:val="7F7F7F" w:themeColor="text1" w:themeTint="80"/>
                              <w:sz w:val="18"/>
                              <w:szCs w:val="18"/>
                            </w:rPr>
                          </w:pPr>
                          <w:r w:rsidRPr="001B6D62">
                            <w:rPr>
                              <w:color w:val="7F7F7F" w:themeColor="text1" w:themeTint="80"/>
                              <w:sz w:val="18"/>
                              <w:szCs w:val="18"/>
                            </w:rPr>
                            <w:t>Loke pri Zagorju 14b</w:t>
                          </w:r>
                        </w:p>
                        <w:p w14:paraId="366A3CE1" w14:textId="77777777" w:rsidR="00C01DCB" w:rsidRPr="001B6D62" w:rsidRDefault="00C01DCB" w:rsidP="00A35B2F">
                          <w:pPr>
                            <w:rPr>
                              <w:color w:val="7F7F7F" w:themeColor="text1" w:themeTint="80"/>
                              <w:sz w:val="18"/>
                              <w:szCs w:val="18"/>
                            </w:rPr>
                          </w:pPr>
                          <w:r w:rsidRPr="001B6D62">
                            <w:rPr>
                              <w:color w:val="7F7F7F" w:themeColor="text1" w:themeTint="80"/>
                              <w:sz w:val="18"/>
                              <w:szCs w:val="18"/>
                            </w:rPr>
                            <w:t>1412 Kisovec</w:t>
                          </w:r>
                        </w:p>
                        <w:p w14:paraId="24AE4381" w14:textId="77777777" w:rsidR="00C01DCB" w:rsidRPr="001B6D62" w:rsidRDefault="00C01DCB" w:rsidP="00A35B2F">
                          <w:pPr>
                            <w:rPr>
                              <w:color w:val="7F7F7F" w:themeColor="text1" w:themeTint="80"/>
                              <w:sz w:val="18"/>
                              <w:szCs w:val="18"/>
                            </w:rPr>
                          </w:pPr>
                          <w:r w:rsidRPr="001B6D62">
                            <w:rPr>
                              <w:color w:val="7F7F7F" w:themeColor="text1" w:themeTint="80"/>
                              <w:sz w:val="18"/>
                              <w:szCs w:val="18"/>
                            </w:rPr>
                            <w:t>Slovenija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EFA8ED" id="_x0000_t202" coordsize="21600,21600" o:spt="202" path="m,l,21600r21600,l21600,xe">
              <v:stroke joinstyle="miter"/>
              <v:path gradientshapeok="t" o:connecttype="rect"/>
            </v:shapetype>
            <v:shape id="Text Box 3" o:spid="_x0000_s1026" type="#_x0000_t202" style="position:absolute;margin-left:403.3pt;margin-top:-1.7pt;width:101.65pt;height:4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" filled="f" stroked="f" strokeweight=".5pt">
              <v:textbox>
                <w:txbxContent>
                  <w:p w14:paraId="44817B76" w14:textId="77777777" w:rsidR="00C01DCB" w:rsidRPr="001B6D62" w:rsidRDefault="00C01DCB" w:rsidP="00A35B2F">
                    <w:pPr>
                      <w:rPr>
                        <w:color w:val="7F7F7F" w:themeColor="text1" w:themeTint="80"/>
                        <w:sz w:val="18"/>
                        <w:szCs w:val="18"/>
                      </w:rPr>
                    </w:pPr>
                    <w:r w:rsidRPr="001B6D62">
                      <w:rPr>
                        <w:color w:val="7F7F7F" w:themeColor="text1" w:themeTint="80"/>
                        <w:sz w:val="18"/>
                        <w:szCs w:val="18"/>
                      </w:rPr>
                      <w:t>Loke pri Zagorju 14b</w:t>
                    </w:r>
                  </w:p>
                  <w:p w14:paraId="366A3CE1" w14:textId="77777777" w:rsidR="00C01DCB" w:rsidRPr="001B6D62" w:rsidRDefault="00C01DCB" w:rsidP="00A35B2F">
                    <w:pPr>
                      <w:rPr>
                        <w:color w:val="7F7F7F" w:themeColor="text1" w:themeTint="80"/>
                        <w:sz w:val="18"/>
                        <w:szCs w:val="18"/>
                      </w:rPr>
                    </w:pPr>
                    <w:r w:rsidRPr="001B6D62">
                      <w:rPr>
                        <w:color w:val="7F7F7F" w:themeColor="text1" w:themeTint="80"/>
                        <w:sz w:val="18"/>
                        <w:szCs w:val="18"/>
                      </w:rPr>
                      <w:t>1412 Kisovec</w:t>
                    </w:r>
                  </w:p>
                  <w:p w14:paraId="24AE4381" w14:textId="77777777" w:rsidR="00C01DCB" w:rsidRPr="001B6D62" w:rsidRDefault="00C01DCB" w:rsidP="00A35B2F">
                    <w:pPr>
                      <w:rPr>
                        <w:color w:val="7F7F7F" w:themeColor="text1" w:themeTint="80"/>
                        <w:sz w:val="18"/>
                        <w:szCs w:val="18"/>
                      </w:rPr>
                    </w:pPr>
                    <w:r w:rsidRPr="001B6D62">
                      <w:rPr>
                        <w:color w:val="7F7F7F" w:themeColor="text1" w:themeTint="80"/>
                        <w:sz w:val="18"/>
                        <w:szCs w:val="18"/>
                      </w:rPr>
                      <w:t>Slovenija</w:t>
                    </w:r>
                  </w:p>
                </w:txbxContent>
              </v:textbox>
            </v:shape>
          </w:pict>
        </mc:Fallback>
      </mc:AlternateContent>
    </w:r>
    <w:r w:rsidRPr="002B7C98">
      <w:rPr>
        <w:noProof/>
      </w:rPr>
      <w:drawing>
        <wp:anchor distT="0" distB="0" distL="114300" distR="114300" simplePos="0" relativeHeight="251659264" behindDoc="0" locked="0" layoutInCell="1" allowOverlap="1" wp14:anchorId="23165395" wp14:editId="7AD97678">
          <wp:simplePos x="0" y="0"/>
          <wp:positionH relativeFrom="margin">
            <wp:posOffset>2159635</wp:posOffset>
          </wp:positionH>
          <wp:positionV relativeFrom="margin">
            <wp:posOffset>-661035</wp:posOffset>
          </wp:positionV>
          <wp:extent cx="2343150" cy="541655"/>
          <wp:effectExtent l="0" t="0" r="0" b="0"/>
          <wp:wrapSquare wrapText="bothSides"/>
          <wp:docPr id="1718878459" name="Picture 33" descr="Slika, ki vsebuje besede besedilo,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878459" name="Picture 33" descr="Slika, ki vsebuje besede besedilo, posnetek zaslona&#10;&#10;Vsebina, ustvarjena z UI, morda ni pravilna."/>
                  <pic:cNvPicPr/>
                </pic:nvPicPr>
                <pic:blipFill rotWithShape="1">
                  <a:blip r:embed="rId1" cstate="print">
                    <a:extLst>
                      <a:ext uri="{28A0092B-C50C-407E-A947-70E740481C1C}">
                        <a14:useLocalDpi xmlns:a14="http://schemas.microsoft.com/office/drawing/2010/main" val="0"/>
                      </a:ext>
                    </a:extLst>
                  </a:blip>
                  <a:srcRect l="9805" t="35233" r="9927" b="38459"/>
                  <a:stretch>
                    <a:fillRect/>
                  </a:stretch>
                </pic:blipFill>
                <pic:spPr bwMode="auto">
                  <a:xfrm>
                    <a:off x="0" y="0"/>
                    <a:ext cx="2343150" cy="5416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B7C98">
      <w:rPr>
        <w:noProof/>
      </w:rPr>
      <w:drawing>
        <wp:anchor distT="0" distB="0" distL="114300" distR="114300" simplePos="0" relativeHeight="251661312" behindDoc="0" locked="0" layoutInCell="1" allowOverlap="1" wp14:anchorId="1FCF754F" wp14:editId="4302B909">
          <wp:simplePos x="0" y="0"/>
          <wp:positionH relativeFrom="margin">
            <wp:posOffset>121285</wp:posOffset>
          </wp:positionH>
          <wp:positionV relativeFrom="margin">
            <wp:posOffset>-746760</wp:posOffset>
          </wp:positionV>
          <wp:extent cx="1533525" cy="690880"/>
          <wp:effectExtent l="0" t="0" r="0" b="0"/>
          <wp:wrapSquare wrapText="bothSides"/>
          <wp:docPr id="521904552" name="Picture 1" descr="Slika, ki vsebuje besede posnetek zaslona, krog,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904552" name="Picture 1" descr="Slika, ki vsebuje besede posnetek zaslona, krog, grafika&#10;&#10;Vsebina, ustvarjena z UI, morda ni pravilna."/>
                  <pic:cNvPicPr/>
                </pic:nvPicPr>
                <pic:blipFill rotWithShape="1">
                  <a:blip r:embed="rId2" cstate="print">
                    <a:extLst>
                      <a:ext uri="{28A0092B-C50C-407E-A947-70E740481C1C}">
                        <a14:useLocalDpi xmlns:a14="http://schemas.microsoft.com/office/drawing/2010/main" val="0"/>
                      </a:ext>
                    </a:extLst>
                  </a:blip>
                  <a:srcRect l="31575" t="34529" r="27876" b="39634"/>
                  <a:stretch>
                    <a:fillRect/>
                  </a:stretch>
                </pic:blipFill>
                <pic:spPr bwMode="auto">
                  <a:xfrm>
                    <a:off x="0" y="0"/>
                    <a:ext cx="1533525" cy="6908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BEA0F61" w14:textId="6806D45A" w:rsidR="00C01DCB" w:rsidRDefault="00C01DCB">
    <w:pPr>
      <w:pStyle w:val="Glava"/>
      <w:tabs>
        <w:tab w:val="clear" w:pos="4536"/>
        <w:tab w:val="clear" w:pos="9072"/>
        <w:tab w:val="center" w:pos="0"/>
      </w:tabs>
      <w:jc w:val="right"/>
    </w:pPr>
  </w:p>
  <w:p w14:paraId="6D5CCAC3" w14:textId="77777777" w:rsidR="00C01DCB" w:rsidRDefault="00C01DC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80951"/>
    <w:multiLevelType w:val="multilevel"/>
    <w:tmpl w:val="444A5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D5C66"/>
    <w:multiLevelType w:val="multilevel"/>
    <w:tmpl w:val="F500BFAE"/>
    <w:lvl w:ilvl="0">
      <w:start w:val="13"/>
      <w:numFmt w:val="decimal"/>
      <w:lvlText w:val="%1"/>
      <w:lvlJc w:val="left"/>
      <w:pPr>
        <w:tabs>
          <w:tab w:val="num" w:pos="0"/>
        </w:tabs>
        <w:ind w:left="574" w:hanging="432"/>
      </w:pPr>
    </w:lvl>
    <w:lvl w:ilvl="1">
      <w:start w:val="1"/>
      <w:numFmt w:val="decimal"/>
      <w:lvlText w:val="%1.%2"/>
      <w:lvlJc w:val="left"/>
      <w:pPr>
        <w:tabs>
          <w:tab w:val="num" w:pos="0"/>
        </w:tabs>
        <w:ind w:left="576" w:hanging="576"/>
      </w:pPr>
      <w:rPr>
        <w:i w:val="0"/>
      </w:rPr>
    </w:lvl>
    <w:lvl w:ilvl="2">
      <w:start w:val="1"/>
      <w:numFmt w:val="decimal"/>
      <w:lvlText w:val="11.2.%3."/>
      <w:lvlJc w:val="left"/>
      <w:pPr>
        <w:tabs>
          <w:tab w:val="num" w:pos="0"/>
        </w:tabs>
        <w:ind w:left="720" w:hanging="720"/>
      </w:pPr>
    </w:lvl>
    <w:lvl w:ilvl="3">
      <w:start w:val="1"/>
      <w:numFmt w:val="decimal"/>
      <w:pStyle w:val="Naslov4"/>
      <w:lvlText w:val="%1.%2.%3.%4"/>
      <w:lvlJc w:val="left"/>
      <w:pPr>
        <w:tabs>
          <w:tab w:val="num" w:pos="0"/>
        </w:tabs>
        <w:ind w:left="864" w:hanging="864"/>
      </w:pPr>
    </w:lvl>
    <w:lvl w:ilvl="4">
      <w:start w:val="1"/>
      <w:numFmt w:val="decimal"/>
      <w:pStyle w:val="Naslov5"/>
      <w:lvlText w:val="%1.%2.%3.%4.%5"/>
      <w:lvlJc w:val="left"/>
      <w:pPr>
        <w:tabs>
          <w:tab w:val="num" w:pos="0"/>
        </w:tabs>
        <w:ind w:left="1008" w:hanging="1008"/>
      </w:pPr>
    </w:lvl>
    <w:lvl w:ilvl="5">
      <w:start w:val="1"/>
      <w:numFmt w:val="decimal"/>
      <w:pStyle w:val="Naslov6"/>
      <w:lvlText w:val="%1.%2.%3.%4.%5.%6"/>
      <w:lvlJc w:val="left"/>
      <w:pPr>
        <w:tabs>
          <w:tab w:val="num" w:pos="0"/>
        </w:tabs>
        <w:ind w:left="1152" w:hanging="1152"/>
      </w:pPr>
    </w:lvl>
    <w:lvl w:ilvl="6">
      <w:start w:val="1"/>
      <w:numFmt w:val="decimal"/>
      <w:pStyle w:val="Naslov7"/>
      <w:lvlText w:val="%1.%2.%3.%4.%5.%6.%7"/>
      <w:lvlJc w:val="left"/>
      <w:pPr>
        <w:tabs>
          <w:tab w:val="num" w:pos="0"/>
        </w:tabs>
        <w:ind w:left="1296" w:hanging="1296"/>
      </w:pPr>
    </w:lvl>
    <w:lvl w:ilvl="7">
      <w:start w:val="1"/>
      <w:numFmt w:val="decimal"/>
      <w:pStyle w:val="Naslov8"/>
      <w:lvlText w:val="%1.%2.%3.%4.%5.%6.%7.%8"/>
      <w:lvlJc w:val="left"/>
      <w:pPr>
        <w:tabs>
          <w:tab w:val="num" w:pos="0"/>
        </w:tabs>
        <w:ind w:left="1440" w:hanging="1440"/>
      </w:pPr>
    </w:lvl>
    <w:lvl w:ilvl="8">
      <w:start w:val="1"/>
      <w:numFmt w:val="decimal"/>
      <w:pStyle w:val="Naslov9"/>
      <w:lvlText w:val="%1.%2.%3.%4.%5.%6.%7.%8.%9"/>
      <w:lvlJc w:val="left"/>
      <w:pPr>
        <w:tabs>
          <w:tab w:val="num" w:pos="0"/>
        </w:tabs>
        <w:ind w:left="1584" w:hanging="1584"/>
      </w:pPr>
    </w:lvl>
  </w:abstractNum>
  <w:abstractNum w:abstractNumId="2" w15:restartNumberingAfterBreak="0">
    <w:nsid w:val="04304461"/>
    <w:multiLevelType w:val="multilevel"/>
    <w:tmpl w:val="155A9744"/>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EB97A96"/>
    <w:multiLevelType w:val="multilevel"/>
    <w:tmpl w:val="253AAF98"/>
    <w:lvl w:ilvl="0">
      <w:start w:val="1"/>
      <w:numFmt w:val="decimal"/>
      <w:pStyle w:val="Seznam"/>
      <w:lvlText w:val="%1. člen"/>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lowerLetter"/>
      <w:lvlText w:val="%3)"/>
      <w:lvlJc w:val="left"/>
      <w:pPr>
        <w:tabs>
          <w:tab w:val="num" w:pos="0"/>
        </w:tabs>
        <w:ind w:left="1247" w:hanging="226"/>
      </w:pPr>
    </w:lvl>
    <w:lvl w:ilvl="3">
      <w:start w:val="1"/>
      <w:numFmt w:val="lowerRoman"/>
      <w:lvlText w:val="(%4)"/>
      <w:lvlJc w:val="left"/>
      <w:pPr>
        <w:tabs>
          <w:tab w:val="num" w:pos="1701"/>
        </w:tabs>
        <w:ind w:left="1701" w:hanging="454"/>
      </w:pPr>
    </w:lvl>
    <w:lvl w:ilvl="4">
      <w:start w:val="1"/>
      <w:numFmt w:val="bullet"/>
      <w:suff w:val="space"/>
      <w:lvlText w:val=""/>
      <w:lvlJc w:val="left"/>
      <w:pPr>
        <w:tabs>
          <w:tab w:val="num" w:pos="0"/>
        </w:tabs>
        <w:ind w:left="1928" w:hanging="227"/>
      </w:pPr>
      <w:rPr>
        <w:rFonts w:ascii="Symbol" w:hAnsi="Symbol" w:cs="Symbol" w:hint="default"/>
      </w:rPr>
    </w:lvl>
    <w:lvl w:ilvl="5">
      <w:start w:val="1"/>
      <w:numFmt w:val="none"/>
      <w:suff w:val="nothing"/>
      <w:lvlText w:val="-"/>
      <w:lvlJc w:val="left"/>
      <w:pPr>
        <w:tabs>
          <w:tab w:val="num" w:pos="0"/>
        </w:tabs>
        <w:ind w:left="5442" w:hanging="907"/>
      </w:pPr>
    </w:lvl>
    <w:lvl w:ilvl="6">
      <w:start w:val="1"/>
      <w:numFmt w:val="none"/>
      <w:suff w:val="nothing"/>
      <w:lvlText w:val="%7-"/>
      <w:lvlJc w:val="left"/>
      <w:pPr>
        <w:tabs>
          <w:tab w:val="num" w:pos="0"/>
        </w:tabs>
        <w:ind w:left="6349" w:hanging="907"/>
      </w:pPr>
    </w:lvl>
    <w:lvl w:ilvl="7">
      <w:start w:val="1"/>
      <w:numFmt w:val="none"/>
      <w:suff w:val="nothing"/>
      <w:lvlText w:val="-"/>
      <w:lvlJc w:val="left"/>
      <w:pPr>
        <w:tabs>
          <w:tab w:val="num" w:pos="0"/>
        </w:tabs>
        <w:ind w:left="7256" w:hanging="907"/>
      </w:pPr>
    </w:lvl>
    <w:lvl w:ilvl="8">
      <w:start w:val="1"/>
      <w:numFmt w:val="none"/>
      <w:suff w:val="nothing"/>
      <w:lvlText w:val="-"/>
      <w:lvlJc w:val="left"/>
      <w:pPr>
        <w:tabs>
          <w:tab w:val="num" w:pos="0"/>
        </w:tabs>
        <w:ind w:left="8163" w:hanging="907"/>
      </w:pPr>
    </w:lvl>
  </w:abstractNum>
  <w:abstractNum w:abstractNumId="5" w15:restartNumberingAfterBreak="0">
    <w:nsid w:val="12BD00D6"/>
    <w:multiLevelType w:val="multilevel"/>
    <w:tmpl w:val="682E37EC"/>
    <w:lvl w:ilvl="0">
      <w:start w:val="6"/>
      <w:numFmt w:val="bullet"/>
      <w:lvlText w:val="-"/>
      <w:lvlJc w:val="left"/>
      <w:pPr>
        <w:tabs>
          <w:tab w:val="num" w:pos="-214"/>
        </w:tabs>
        <w:ind w:left="360" w:hanging="360"/>
      </w:pPr>
      <w:rPr>
        <w:rFonts w:ascii="Calibri" w:eastAsia="Calibri" w:hAnsi="Calibri" w:cs="Times New Roman" w:hint="default"/>
      </w:rPr>
    </w:lvl>
    <w:lvl w:ilvl="1">
      <w:start w:val="1"/>
      <w:numFmt w:val="bullet"/>
      <w:lvlText w:val="o"/>
      <w:lvlJc w:val="left"/>
      <w:pPr>
        <w:tabs>
          <w:tab w:val="num" w:pos="-214"/>
        </w:tabs>
        <w:ind w:left="1080" w:hanging="360"/>
      </w:pPr>
      <w:rPr>
        <w:rFonts w:ascii="Courier New" w:hAnsi="Courier New" w:cs="Courier New" w:hint="default"/>
      </w:rPr>
    </w:lvl>
    <w:lvl w:ilvl="2">
      <w:start w:val="1"/>
      <w:numFmt w:val="bullet"/>
      <w:lvlText w:val=""/>
      <w:lvlJc w:val="left"/>
      <w:pPr>
        <w:tabs>
          <w:tab w:val="num" w:pos="-214"/>
        </w:tabs>
        <w:ind w:left="1800" w:hanging="360"/>
      </w:pPr>
      <w:rPr>
        <w:rFonts w:ascii="Wingdings" w:hAnsi="Wingdings" w:cs="Wingdings" w:hint="default"/>
      </w:rPr>
    </w:lvl>
    <w:lvl w:ilvl="3">
      <w:start w:val="1"/>
      <w:numFmt w:val="bullet"/>
      <w:lvlText w:val=""/>
      <w:lvlJc w:val="left"/>
      <w:pPr>
        <w:tabs>
          <w:tab w:val="num" w:pos="-214"/>
        </w:tabs>
        <w:ind w:left="2520" w:hanging="360"/>
      </w:pPr>
      <w:rPr>
        <w:rFonts w:ascii="Symbol" w:hAnsi="Symbol" w:cs="Symbol" w:hint="default"/>
      </w:rPr>
    </w:lvl>
    <w:lvl w:ilvl="4">
      <w:start w:val="1"/>
      <w:numFmt w:val="bullet"/>
      <w:lvlText w:val="o"/>
      <w:lvlJc w:val="left"/>
      <w:pPr>
        <w:tabs>
          <w:tab w:val="num" w:pos="-214"/>
        </w:tabs>
        <w:ind w:left="3240" w:hanging="360"/>
      </w:pPr>
      <w:rPr>
        <w:rFonts w:ascii="Courier New" w:hAnsi="Courier New" w:cs="Courier New" w:hint="default"/>
      </w:rPr>
    </w:lvl>
    <w:lvl w:ilvl="5">
      <w:start w:val="1"/>
      <w:numFmt w:val="bullet"/>
      <w:lvlText w:val=""/>
      <w:lvlJc w:val="left"/>
      <w:pPr>
        <w:tabs>
          <w:tab w:val="num" w:pos="-214"/>
        </w:tabs>
        <w:ind w:left="3960" w:hanging="360"/>
      </w:pPr>
      <w:rPr>
        <w:rFonts w:ascii="Wingdings" w:hAnsi="Wingdings" w:cs="Wingdings" w:hint="default"/>
      </w:rPr>
    </w:lvl>
    <w:lvl w:ilvl="6">
      <w:start w:val="1"/>
      <w:numFmt w:val="bullet"/>
      <w:lvlText w:val=""/>
      <w:lvlJc w:val="left"/>
      <w:pPr>
        <w:tabs>
          <w:tab w:val="num" w:pos="-214"/>
        </w:tabs>
        <w:ind w:left="4680" w:hanging="360"/>
      </w:pPr>
      <w:rPr>
        <w:rFonts w:ascii="Symbol" w:hAnsi="Symbol" w:cs="Symbol" w:hint="default"/>
      </w:rPr>
    </w:lvl>
    <w:lvl w:ilvl="7">
      <w:start w:val="1"/>
      <w:numFmt w:val="bullet"/>
      <w:lvlText w:val="o"/>
      <w:lvlJc w:val="left"/>
      <w:pPr>
        <w:tabs>
          <w:tab w:val="num" w:pos="-214"/>
        </w:tabs>
        <w:ind w:left="5400" w:hanging="360"/>
      </w:pPr>
      <w:rPr>
        <w:rFonts w:ascii="Courier New" w:hAnsi="Courier New" w:cs="Courier New" w:hint="default"/>
      </w:rPr>
    </w:lvl>
    <w:lvl w:ilvl="8">
      <w:start w:val="1"/>
      <w:numFmt w:val="bullet"/>
      <w:lvlText w:val=""/>
      <w:lvlJc w:val="left"/>
      <w:pPr>
        <w:tabs>
          <w:tab w:val="num" w:pos="-214"/>
        </w:tabs>
        <w:ind w:left="6120" w:hanging="360"/>
      </w:pPr>
      <w:rPr>
        <w:rFonts w:ascii="Wingdings" w:hAnsi="Wingdings" w:cs="Wingdings" w:hint="default"/>
      </w:rPr>
    </w:lvl>
  </w:abstractNum>
  <w:abstractNum w:abstractNumId="6" w15:restartNumberingAfterBreak="0">
    <w:nsid w:val="171A7F9C"/>
    <w:multiLevelType w:val="multilevel"/>
    <w:tmpl w:val="AA806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BC0E64"/>
    <w:multiLevelType w:val="multilevel"/>
    <w:tmpl w:val="69009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4BA31C4"/>
    <w:multiLevelType w:val="multilevel"/>
    <w:tmpl w:val="C7D02CB0"/>
    <w:lvl w:ilvl="0">
      <w:numFmt w:val="bullet"/>
      <w:lvlText w:val="-"/>
      <w:lvlJc w:val="left"/>
      <w:pPr>
        <w:tabs>
          <w:tab w:val="num" w:pos="360"/>
        </w:tabs>
        <w:ind w:left="360" w:hanging="360"/>
      </w:pPr>
      <w:rPr>
        <w:rFonts w:ascii="Times New Roman" w:hAnsi="Times New Roman" w:cs="Times New Roman" w:hint="default"/>
        <w:b/>
        <w:sz w:val="20"/>
        <w:szCs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1" w15:restartNumberingAfterBreak="0">
    <w:nsid w:val="259B5C17"/>
    <w:multiLevelType w:val="hybridMultilevel"/>
    <w:tmpl w:val="CFFA55D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C422E03"/>
    <w:multiLevelType w:val="multilevel"/>
    <w:tmpl w:val="A840280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847DC1"/>
    <w:multiLevelType w:val="hybridMultilevel"/>
    <w:tmpl w:val="480673D8"/>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D5F4088"/>
    <w:multiLevelType w:val="multilevel"/>
    <w:tmpl w:val="DC320A90"/>
    <w:lvl w:ilvl="0">
      <w:numFmt w:val="bullet"/>
      <w:lvlText w:val="-"/>
      <w:lvlJc w:val="left"/>
      <w:pPr>
        <w:tabs>
          <w:tab w:val="num" w:pos="0"/>
        </w:tabs>
        <w:ind w:left="360" w:hanging="360"/>
      </w:pPr>
      <w:rPr>
        <w:rFonts w:ascii="Garamond" w:hAnsi="Garamond" w:cs="Garamond" w:hint="default"/>
        <w:color w:val="376092"/>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6" w15:restartNumberingAfterBreak="0">
    <w:nsid w:val="34486878"/>
    <w:multiLevelType w:val="hybridMultilevel"/>
    <w:tmpl w:val="15968A0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9133D27"/>
    <w:multiLevelType w:val="hybridMultilevel"/>
    <w:tmpl w:val="9CCCB610"/>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19" w15:restartNumberingAfterBreak="0">
    <w:nsid w:val="3DC27D4F"/>
    <w:multiLevelType w:val="hybridMultilevel"/>
    <w:tmpl w:val="3EC8FF06"/>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0AF362E"/>
    <w:multiLevelType w:val="multilevel"/>
    <w:tmpl w:val="60A28B3A"/>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3" w15:restartNumberingAfterBreak="0">
    <w:nsid w:val="4136015B"/>
    <w:multiLevelType w:val="hybridMultilevel"/>
    <w:tmpl w:val="93CEEF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A310B6"/>
    <w:multiLevelType w:val="multilevel"/>
    <w:tmpl w:val="87BA665C"/>
    <w:lvl w:ilvl="0">
      <w:start w:val="40"/>
      <w:numFmt w:val="bullet"/>
      <w:lvlText w:val="-"/>
      <w:lvlJc w:val="left"/>
      <w:pPr>
        <w:tabs>
          <w:tab w:val="num" w:pos="0"/>
        </w:tabs>
        <w:ind w:left="465" w:hanging="465"/>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48897BB7"/>
    <w:multiLevelType w:val="multilevel"/>
    <w:tmpl w:val="C3C882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4A1B4380"/>
    <w:multiLevelType w:val="multilevel"/>
    <w:tmpl w:val="982A14CA"/>
    <w:lvl w:ilvl="0">
      <w:start w:val="1"/>
      <w:numFmt w:val="decimal"/>
      <w:lvlText w:val="%1."/>
      <w:lvlJc w:val="left"/>
      <w:pPr>
        <w:tabs>
          <w:tab w:val="num" w:pos="0"/>
        </w:tabs>
        <w:ind w:left="360" w:hanging="360"/>
      </w:pPr>
      <w:rPr>
        <w:position w:val="0"/>
        <w:sz w:val="22"/>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15:restartNumberingAfterBreak="0">
    <w:nsid w:val="4D284D24"/>
    <w:multiLevelType w:val="multilevel"/>
    <w:tmpl w:val="84F40860"/>
    <w:lvl w:ilvl="0">
      <w:start w:val="1"/>
      <w:numFmt w:val="bullet"/>
      <w:lvlText w:val=""/>
      <w:lvlJc w:val="left"/>
      <w:pPr>
        <w:tabs>
          <w:tab w:val="num" w:pos="0"/>
        </w:tabs>
        <w:ind w:left="360" w:hanging="360"/>
      </w:pPr>
      <w:rPr>
        <w:rFonts w:ascii="Symbol" w:hAnsi="Symbol" w:hint="default"/>
        <w:color w:val="376092"/>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8"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379021E"/>
    <w:multiLevelType w:val="multilevel"/>
    <w:tmpl w:val="E60279D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ED25871"/>
    <w:multiLevelType w:val="multilevel"/>
    <w:tmpl w:val="0424001F"/>
    <w:lvl w:ilvl="0">
      <w:start w:val="1"/>
      <w:numFmt w:val="decimal"/>
      <w:pStyle w:val="Slog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1A5417A"/>
    <w:multiLevelType w:val="multilevel"/>
    <w:tmpl w:val="62CEFBCC"/>
    <w:lvl w:ilvl="0">
      <w:start w:val="1"/>
      <w:numFmt w:val="decimal"/>
      <w:pStyle w:val="Naslov1"/>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3" w15:restartNumberingAfterBreak="0">
    <w:nsid w:val="62C279EB"/>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37679FC"/>
    <w:multiLevelType w:val="multilevel"/>
    <w:tmpl w:val="E81AB1FA"/>
    <w:lvl w:ilvl="0">
      <w:start w:val="1"/>
      <w:numFmt w:val="bullet"/>
      <w:lvlText w:val=""/>
      <w:lvlJc w:val="left"/>
      <w:pPr>
        <w:tabs>
          <w:tab w:val="num" w:pos="0"/>
        </w:tabs>
        <w:ind w:left="360" w:hanging="360"/>
      </w:pPr>
      <w:rPr>
        <w:rFonts w:ascii="Symbol" w:hAnsi="Symbol" w:hint="default"/>
        <w:color w:val="376092"/>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5" w15:restartNumberingAfterBreak="0">
    <w:nsid w:val="67003495"/>
    <w:multiLevelType w:val="multilevel"/>
    <w:tmpl w:val="CC546B38"/>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6" w15:restartNumberingAfterBreak="0">
    <w:nsid w:val="6CCC211F"/>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6D3311F8"/>
    <w:multiLevelType w:val="hybridMultilevel"/>
    <w:tmpl w:val="330A721A"/>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48308B"/>
    <w:multiLevelType w:val="multilevel"/>
    <w:tmpl w:val="EF763216"/>
    <w:lvl w:ilvl="0">
      <w:start w:val="2"/>
      <w:numFmt w:val="bullet"/>
      <w:pStyle w:val="Alinea"/>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0" w15:restartNumberingAfterBreak="0">
    <w:nsid w:val="78B6368B"/>
    <w:multiLevelType w:val="hybridMultilevel"/>
    <w:tmpl w:val="B3BCDE84"/>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A241AC7"/>
    <w:multiLevelType w:val="multilevel"/>
    <w:tmpl w:val="F656D17C"/>
    <w:lvl w:ilvl="0">
      <w:start w:val="1"/>
      <w:numFmt w:val="bullet"/>
      <w:lvlText w:val=""/>
      <w:lvlJc w:val="left"/>
      <w:pPr>
        <w:tabs>
          <w:tab w:val="num" w:pos="360"/>
        </w:tabs>
        <w:ind w:left="284" w:hanging="284"/>
      </w:pPr>
      <w:rPr>
        <w:rFonts w:ascii="Symbol" w:hAnsi="Symbol" w:cs="Symbol" w:hint="default"/>
      </w:rPr>
    </w:lvl>
    <w:lvl w:ilvl="1">
      <w:start w:val="1"/>
      <w:numFmt w:val="bullet"/>
      <w:pStyle w:val="Oznaenseznam2"/>
      <w:lvlText w:val=""/>
      <w:lvlJc w:val="left"/>
      <w:pPr>
        <w:tabs>
          <w:tab w:val="num" w:pos="927"/>
        </w:tabs>
        <w:ind w:left="851" w:hanging="284"/>
      </w:pPr>
      <w:rPr>
        <w:rFonts w:ascii="Symbol" w:hAnsi="Symbol" w:cs="Symbol" w:hint="default"/>
      </w:rPr>
    </w:lvl>
    <w:lvl w:ilvl="2">
      <w:start w:val="1"/>
      <w:numFmt w:val="bullet"/>
      <w:pStyle w:val="Oznaenseznam3"/>
      <w:lvlText w:val=""/>
      <w:lvlJc w:val="left"/>
      <w:pPr>
        <w:tabs>
          <w:tab w:val="num" w:pos="1494"/>
        </w:tabs>
        <w:ind w:left="1418" w:hanging="284"/>
      </w:pPr>
      <w:rPr>
        <w:rFonts w:ascii="Symbol" w:hAnsi="Symbol" w:cs="Symbol" w:hint="default"/>
      </w:rPr>
    </w:lvl>
    <w:lvl w:ilvl="3">
      <w:start w:val="1"/>
      <w:numFmt w:val="bullet"/>
      <w:pStyle w:val="Oznaenseznam4"/>
      <w:lvlText w:val=""/>
      <w:lvlJc w:val="left"/>
      <w:pPr>
        <w:tabs>
          <w:tab w:val="num" w:pos="2061"/>
        </w:tabs>
        <w:ind w:left="1985" w:hanging="284"/>
      </w:pPr>
      <w:rPr>
        <w:rFonts w:ascii="Symbol" w:hAnsi="Symbol" w:cs="Symbol" w:hint="default"/>
      </w:rPr>
    </w:lvl>
    <w:lvl w:ilvl="4">
      <w:start w:val="1"/>
      <w:numFmt w:val="bullet"/>
      <w:pStyle w:val="Oznaenseznam5"/>
      <w:lvlText w:val=""/>
      <w:lvlJc w:val="left"/>
      <w:pPr>
        <w:tabs>
          <w:tab w:val="num" w:pos="2628"/>
        </w:tabs>
        <w:ind w:left="2552" w:hanging="284"/>
      </w:pPr>
      <w:rPr>
        <w:rFonts w:ascii="Symbol" w:hAnsi="Symbol" w:cs="Symbol" w:hint="default"/>
      </w:rPr>
    </w:lvl>
    <w:lvl w:ilvl="5">
      <w:start w:val="1"/>
      <w:numFmt w:val="none"/>
      <w:suff w:val="nothing"/>
      <w:lvlText w:val=""/>
      <w:lvlJc w:val="left"/>
      <w:pPr>
        <w:tabs>
          <w:tab w:val="num" w:pos="3195"/>
        </w:tabs>
        <w:ind w:left="3119" w:hanging="284"/>
      </w:pPr>
    </w:lvl>
    <w:lvl w:ilvl="6">
      <w:start w:val="1"/>
      <w:numFmt w:val="none"/>
      <w:suff w:val="nothing"/>
      <w:lvlText w:val=""/>
      <w:lvlJc w:val="left"/>
      <w:pPr>
        <w:tabs>
          <w:tab w:val="num" w:pos="3762"/>
        </w:tabs>
        <w:ind w:left="3686" w:hanging="284"/>
      </w:pPr>
    </w:lvl>
    <w:lvl w:ilvl="7">
      <w:start w:val="1"/>
      <w:numFmt w:val="none"/>
      <w:suff w:val="nothing"/>
      <w:lvlText w:val=""/>
      <w:lvlJc w:val="left"/>
      <w:pPr>
        <w:tabs>
          <w:tab w:val="num" w:pos="4329"/>
        </w:tabs>
        <w:ind w:left="4253" w:hanging="284"/>
      </w:pPr>
    </w:lvl>
    <w:lvl w:ilvl="8">
      <w:start w:val="1"/>
      <w:numFmt w:val="none"/>
      <w:suff w:val="nothing"/>
      <w:lvlText w:val=""/>
      <w:lvlJc w:val="left"/>
      <w:pPr>
        <w:tabs>
          <w:tab w:val="num" w:pos="4896"/>
        </w:tabs>
        <w:ind w:left="4820" w:hanging="284"/>
      </w:pPr>
    </w:lvl>
  </w:abstractNum>
  <w:abstractNum w:abstractNumId="42" w15:restartNumberingAfterBreak="0">
    <w:nsid w:val="7A6A061D"/>
    <w:multiLevelType w:val="hybridMultilevel"/>
    <w:tmpl w:val="67B02A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D6A1BCC"/>
    <w:multiLevelType w:val="hybridMultilevel"/>
    <w:tmpl w:val="260C1C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FED0B12"/>
    <w:multiLevelType w:val="multilevel"/>
    <w:tmpl w:val="DD6C30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24955642">
    <w:abstractNumId w:val="1"/>
  </w:num>
  <w:num w:numId="2" w16cid:durableId="353193084">
    <w:abstractNumId w:val="41"/>
  </w:num>
  <w:num w:numId="3" w16cid:durableId="1839539377">
    <w:abstractNumId w:val="4"/>
  </w:num>
  <w:num w:numId="4" w16cid:durableId="1129322599">
    <w:abstractNumId w:val="38"/>
  </w:num>
  <w:num w:numId="5" w16cid:durableId="287048451">
    <w:abstractNumId w:val="31"/>
  </w:num>
  <w:num w:numId="6" w16cid:durableId="354162714">
    <w:abstractNumId w:val="14"/>
  </w:num>
  <w:num w:numId="7" w16cid:durableId="965431512">
    <w:abstractNumId w:val="22"/>
  </w:num>
  <w:num w:numId="8" w16cid:durableId="1609004684">
    <w:abstractNumId w:val="24"/>
  </w:num>
  <w:num w:numId="9" w16cid:durableId="617639510">
    <w:abstractNumId w:val="8"/>
  </w:num>
  <w:num w:numId="10" w16cid:durableId="658005003">
    <w:abstractNumId w:val="26"/>
  </w:num>
  <w:num w:numId="11" w16cid:durableId="508758650">
    <w:abstractNumId w:val="35"/>
  </w:num>
  <w:num w:numId="12" w16cid:durableId="564223010">
    <w:abstractNumId w:val="32"/>
  </w:num>
  <w:num w:numId="13" w16cid:durableId="2062900057">
    <w:abstractNumId w:val="36"/>
  </w:num>
  <w:num w:numId="14" w16cid:durableId="180778762">
    <w:abstractNumId w:val="10"/>
  </w:num>
  <w:num w:numId="15" w16cid:durableId="573780081">
    <w:abstractNumId w:val="5"/>
  </w:num>
  <w:num w:numId="16" w16cid:durableId="232588813">
    <w:abstractNumId w:val="39"/>
  </w:num>
  <w:num w:numId="17" w16cid:durableId="823199416">
    <w:abstractNumId w:val="28"/>
  </w:num>
  <w:num w:numId="18" w16cid:durableId="1816603678">
    <w:abstractNumId w:val="37"/>
  </w:num>
  <w:num w:numId="19" w16cid:durableId="845755050">
    <w:abstractNumId w:val="1"/>
    <w:lvlOverride w:ilvl="0">
      <w:startOverride w:val="13"/>
    </w:lvlOverride>
    <w:lvlOverride w:ilvl="1">
      <w:startOverride w:val="1"/>
    </w:lvlOverride>
  </w:num>
  <w:num w:numId="20" w16cid:durableId="310645129">
    <w:abstractNumId w:val="40"/>
  </w:num>
  <w:num w:numId="21" w16cid:durableId="1959484626">
    <w:abstractNumId w:val="11"/>
  </w:num>
  <w:num w:numId="22" w16cid:durableId="1374188575">
    <w:abstractNumId w:val="18"/>
  </w:num>
  <w:num w:numId="23" w16cid:durableId="1429933841">
    <w:abstractNumId w:val="30"/>
  </w:num>
  <w:num w:numId="24" w16cid:durableId="1520004670">
    <w:abstractNumId w:val="43"/>
  </w:num>
  <w:num w:numId="25" w16cid:durableId="975910441">
    <w:abstractNumId w:val="12"/>
  </w:num>
  <w:num w:numId="26" w16cid:durableId="50932482">
    <w:abstractNumId w:val="3"/>
  </w:num>
  <w:num w:numId="27" w16cid:durableId="267277171">
    <w:abstractNumId w:val="2"/>
  </w:num>
  <w:num w:numId="28" w16cid:durableId="219169646">
    <w:abstractNumId w:val="29"/>
  </w:num>
  <w:num w:numId="29" w16cid:durableId="145325566">
    <w:abstractNumId w:val="9"/>
  </w:num>
  <w:num w:numId="30" w16cid:durableId="41053615">
    <w:abstractNumId w:val="21"/>
  </w:num>
  <w:num w:numId="31" w16cid:durableId="760875041">
    <w:abstractNumId w:val="20"/>
  </w:num>
  <w:num w:numId="32" w16cid:durableId="1301037849">
    <w:abstractNumId w:val="23"/>
  </w:num>
  <w:num w:numId="33" w16cid:durableId="150567862">
    <w:abstractNumId w:val="13"/>
  </w:num>
  <w:num w:numId="34" w16cid:durableId="13963487">
    <w:abstractNumId w:val="19"/>
  </w:num>
  <w:num w:numId="35" w16cid:durableId="499931284">
    <w:abstractNumId w:val="17"/>
  </w:num>
  <w:num w:numId="36" w16cid:durableId="656540732">
    <w:abstractNumId w:val="15"/>
  </w:num>
  <w:num w:numId="37" w16cid:durableId="2044204736">
    <w:abstractNumId w:val="33"/>
  </w:num>
  <w:num w:numId="38" w16cid:durableId="152393079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76932785">
    <w:abstractNumId w:val="7"/>
  </w:num>
  <w:num w:numId="40" w16cid:durableId="1887524051">
    <w:abstractNumId w:val="6"/>
  </w:num>
  <w:num w:numId="41" w16cid:durableId="1793094218">
    <w:abstractNumId w:val="0"/>
  </w:num>
  <w:num w:numId="42" w16cid:durableId="1460227158">
    <w:abstractNumId w:val="42"/>
  </w:num>
  <w:num w:numId="43" w16cid:durableId="528564024">
    <w:abstractNumId w:val="16"/>
  </w:num>
  <w:num w:numId="44" w16cid:durableId="1929459160">
    <w:abstractNumId w:val="34"/>
  </w:num>
  <w:num w:numId="45" w16cid:durableId="1554804040">
    <w:abstractNumId w:val="27"/>
  </w:num>
  <w:num w:numId="46" w16cid:durableId="1985772540">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A32"/>
    <w:rsid w:val="00000DC0"/>
    <w:rsid w:val="000017D5"/>
    <w:rsid w:val="00002192"/>
    <w:rsid w:val="00006617"/>
    <w:rsid w:val="0001016D"/>
    <w:rsid w:val="00010B05"/>
    <w:rsid w:val="0001179E"/>
    <w:rsid w:val="00011A0E"/>
    <w:rsid w:val="00021E90"/>
    <w:rsid w:val="00024C13"/>
    <w:rsid w:val="0003009F"/>
    <w:rsid w:val="00032A89"/>
    <w:rsid w:val="000330D5"/>
    <w:rsid w:val="0003319D"/>
    <w:rsid w:val="00042303"/>
    <w:rsid w:val="00043ED7"/>
    <w:rsid w:val="00055BDF"/>
    <w:rsid w:val="00061DC0"/>
    <w:rsid w:val="00070C03"/>
    <w:rsid w:val="00074AC4"/>
    <w:rsid w:val="00076707"/>
    <w:rsid w:val="00085419"/>
    <w:rsid w:val="000856AE"/>
    <w:rsid w:val="00087865"/>
    <w:rsid w:val="00091466"/>
    <w:rsid w:val="00092565"/>
    <w:rsid w:val="000958DA"/>
    <w:rsid w:val="0009708A"/>
    <w:rsid w:val="000A5082"/>
    <w:rsid w:val="000C015F"/>
    <w:rsid w:val="000C6D9F"/>
    <w:rsid w:val="000D0DB2"/>
    <w:rsid w:val="000D1535"/>
    <w:rsid w:val="000D22F1"/>
    <w:rsid w:val="000D340C"/>
    <w:rsid w:val="000D355C"/>
    <w:rsid w:val="000D3B5F"/>
    <w:rsid w:val="000D5771"/>
    <w:rsid w:val="000D6E7F"/>
    <w:rsid w:val="000E5D14"/>
    <w:rsid w:val="000F29F5"/>
    <w:rsid w:val="000F3F65"/>
    <w:rsid w:val="000F5B6B"/>
    <w:rsid w:val="0010266C"/>
    <w:rsid w:val="00103358"/>
    <w:rsid w:val="00104009"/>
    <w:rsid w:val="00105ECE"/>
    <w:rsid w:val="00105F2D"/>
    <w:rsid w:val="00107725"/>
    <w:rsid w:val="0011204A"/>
    <w:rsid w:val="00113203"/>
    <w:rsid w:val="001136CE"/>
    <w:rsid w:val="001170C7"/>
    <w:rsid w:val="001178B9"/>
    <w:rsid w:val="00117CD9"/>
    <w:rsid w:val="00117D4A"/>
    <w:rsid w:val="00120E1A"/>
    <w:rsid w:val="00122AE2"/>
    <w:rsid w:val="001234ED"/>
    <w:rsid w:val="00125F40"/>
    <w:rsid w:val="001369E9"/>
    <w:rsid w:val="00140B1F"/>
    <w:rsid w:val="00157B7F"/>
    <w:rsid w:val="00161430"/>
    <w:rsid w:val="00162359"/>
    <w:rsid w:val="001703C7"/>
    <w:rsid w:val="00170FC1"/>
    <w:rsid w:val="00172144"/>
    <w:rsid w:val="001730C6"/>
    <w:rsid w:val="0017606D"/>
    <w:rsid w:val="001764EB"/>
    <w:rsid w:val="00177972"/>
    <w:rsid w:val="00181785"/>
    <w:rsid w:val="00182D90"/>
    <w:rsid w:val="00183421"/>
    <w:rsid w:val="00185324"/>
    <w:rsid w:val="001903FB"/>
    <w:rsid w:val="00193D8D"/>
    <w:rsid w:val="0019611C"/>
    <w:rsid w:val="001A1CE6"/>
    <w:rsid w:val="001A2F4F"/>
    <w:rsid w:val="001B220D"/>
    <w:rsid w:val="001B28F5"/>
    <w:rsid w:val="001B2FBB"/>
    <w:rsid w:val="001B5764"/>
    <w:rsid w:val="001B5E24"/>
    <w:rsid w:val="001C3F29"/>
    <w:rsid w:val="001C4270"/>
    <w:rsid w:val="001C6363"/>
    <w:rsid w:val="001C7A42"/>
    <w:rsid w:val="001D00A8"/>
    <w:rsid w:val="001D5768"/>
    <w:rsid w:val="001D6EAD"/>
    <w:rsid w:val="001D6FD7"/>
    <w:rsid w:val="001E166C"/>
    <w:rsid w:val="001E6A32"/>
    <w:rsid w:val="001E793D"/>
    <w:rsid w:val="001F62E6"/>
    <w:rsid w:val="001F791E"/>
    <w:rsid w:val="00200243"/>
    <w:rsid w:val="002005D4"/>
    <w:rsid w:val="00202152"/>
    <w:rsid w:val="002035D0"/>
    <w:rsid w:val="0020503E"/>
    <w:rsid w:val="0020696F"/>
    <w:rsid w:val="0021021F"/>
    <w:rsid w:val="00212CA7"/>
    <w:rsid w:val="00216517"/>
    <w:rsid w:val="002166EE"/>
    <w:rsid w:val="00223DE5"/>
    <w:rsid w:val="00243318"/>
    <w:rsid w:val="00243AE9"/>
    <w:rsid w:val="00244DEF"/>
    <w:rsid w:val="00245041"/>
    <w:rsid w:val="002472D3"/>
    <w:rsid w:val="00247DE9"/>
    <w:rsid w:val="00253310"/>
    <w:rsid w:val="00254FD3"/>
    <w:rsid w:val="00263A84"/>
    <w:rsid w:val="002660EB"/>
    <w:rsid w:val="00271B56"/>
    <w:rsid w:val="002753DA"/>
    <w:rsid w:val="00277227"/>
    <w:rsid w:val="00277A5F"/>
    <w:rsid w:val="00282A1C"/>
    <w:rsid w:val="00282AA2"/>
    <w:rsid w:val="00283D03"/>
    <w:rsid w:val="002869A4"/>
    <w:rsid w:val="00287E8C"/>
    <w:rsid w:val="00291165"/>
    <w:rsid w:val="00293047"/>
    <w:rsid w:val="00294F43"/>
    <w:rsid w:val="002966F9"/>
    <w:rsid w:val="002A03EC"/>
    <w:rsid w:val="002A0CAA"/>
    <w:rsid w:val="002B05C0"/>
    <w:rsid w:val="002B1443"/>
    <w:rsid w:val="002B32A7"/>
    <w:rsid w:val="002B446F"/>
    <w:rsid w:val="002B6D52"/>
    <w:rsid w:val="002C40E9"/>
    <w:rsid w:val="002D00E7"/>
    <w:rsid w:val="002D14D7"/>
    <w:rsid w:val="002D43BD"/>
    <w:rsid w:val="002D4D15"/>
    <w:rsid w:val="002F06A8"/>
    <w:rsid w:val="002F63CC"/>
    <w:rsid w:val="0030073F"/>
    <w:rsid w:val="00310734"/>
    <w:rsid w:val="00314059"/>
    <w:rsid w:val="00314590"/>
    <w:rsid w:val="0031673C"/>
    <w:rsid w:val="003171D8"/>
    <w:rsid w:val="003178B6"/>
    <w:rsid w:val="003206C7"/>
    <w:rsid w:val="00322448"/>
    <w:rsid w:val="003312B4"/>
    <w:rsid w:val="003329B6"/>
    <w:rsid w:val="0033351C"/>
    <w:rsid w:val="00333BEE"/>
    <w:rsid w:val="0033501F"/>
    <w:rsid w:val="0034075C"/>
    <w:rsid w:val="00343C24"/>
    <w:rsid w:val="003448F9"/>
    <w:rsid w:val="00345F64"/>
    <w:rsid w:val="0034791F"/>
    <w:rsid w:val="003622D0"/>
    <w:rsid w:val="00372E98"/>
    <w:rsid w:val="003739FB"/>
    <w:rsid w:val="00373E7A"/>
    <w:rsid w:val="0037400A"/>
    <w:rsid w:val="003830FB"/>
    <w:rsid w:val="003846DF"/>
    <w:rsid w:val="00384BCB"/>
    <w:rsid w:val="00392FB0"/>
    <w:rsid w:val="00393042"/>
    <w:rsid w:val="003969C8"/>
    <w:rsid w:val="003A1EBA"/>
    <w:rsid w:val="003A1F63"/>
    <w:rsid w:val="003A2F7E"/>
    <w:rsid w:val="003A4592"/>
    <w:rsid w:val="003B0CD1"/>
    <w:rsid w:val="003B130A"/>
    <w:rsid w:val="003B2752"/>
    <w:rsid w:val="003B31AC"/>
    <w:rsid w:val="003B3C15"/>
    <w:rsid w:val="003C42C3"/>
    <w:rsid w:val="003D25B6"/>
    <w:rsid w:val="003D3C64"/>
    <w:rsid w:val="003D61CC"/>
    <w:rsid w:val="003D6627"/>
    <w:rsid w:val="003D6B77"/>
    <w:rsid w:val="003E24B3"/>
    <w:rsid w:val="003E497C"/>
    <w:rsid w:val="003E4E78"/>
    <w:rsid w:val="003F0391"/>
    <w:rsid w:val="003F5F44"/>
    <w:rsid w:val="00401A27"/>
    <w:rsid w:val="00404213"/>
    <w:rsid w:val="00412DDF"/>
    <w:rsid w:val="00414B21"/>
    <w:rsid w:val="00416575"/>
    <w:rsid w:val="004166EE"/>
    <w:rsid w:val="004178BD"/>
    <w:rsid w:val="00420FAF"/>
    <w:rsid w:val="00422306"/>
    <w:rsid w:val="004238CD"/>
    <w:rsid w:val="00423956"/>
    <w:rsid w:val="004243EF"/>
    <w:rsid w:val="00424DA5"/>
    <w:rsid w:val="00426206"/>
    <w:rsid w:val="0043016F"/>
    <w:rsid w:val="004306DC"/>
    <w:rsid w:val="00441DE8"/>
    <w:rsid w:val="00443FE5"/>
    <w:rsid w:val="00447E13"/>
    <w:rsid w:val="004535F2"/>
    <w:rsid w:val="0045493B"/>
    <w:rsid w:val="004629D7"/>
    <w:rsid w:val="0046461E"/>
    <w:rsid w:val="004653F4"/>
    <w:rsid w:val="00466A4E"/>
    <w:rsid w:val="004675E2"/>
    <w:rsid w:val="00472A1E"/>
    <w:rsid w:val="00476983"/>
    <w:rsid w:val="004850CB"/>
    <w:rsid w:val="00485624"/>
    <w:rsid w:val="004932AF"/>
    <w:rsid w:val="00496569"/>
    <w:rsid w:val="00497308"/>
    <w:rsid w:val="00497D21"/>
    <w:rsid w:val="00497D49"/>
    <w:rsid w:val="004A0652"/>
    <w:rsid w:val="004A4DDE"/>
    <w:rsid w:val="004B00B5"/>
    <w:rsid w:val="004B48E9"/>
    <w:rsid w:val="004C04C0"/>
    <w:rsid w:val="004C54A5"/>
    <w:rsid w:val="004C60D9"/>
    <w:rsid w:val="004C7F92"/>
    <w:rsid w:val="004D0613"/>
    <w:rsid w:val="004D3D71"/>
    <w:rsid w:val="004D6091"/>
    <w:rsid w:val="004D6DC3"/>
    <w:rsid w:val="004E336D"/>
    <w:rsid w:val="004E3553"/>
    <w:rsid w:val="004E7622"/>
    <w:rsid w:val="004E7DE8"/>
    <w:rsid w:val="004F0907"/>
    <w:rsid w:val="004F0EF8"/>
    <w:rsid w:val="004F38BF"/>
    <w:rsid w:val="004F5040"/>
    <w:rsid w:val="004F70C8"/>
    <w:rsid w:val="005029B8"/>
    <w:rsid w:val="00503CCA"/>
    <w:rsid w:val="005061C8"/>
    <w:rsid w:val="005066E6"/>
    <w:rsid w:val="005074A3"/>
    <w:rsid w:val="00513638"/>
    <w:rsid w:val="00520529"/>
    <w:rsid w:val="00532792"/>
    <w:rsid w:val="00533549"/>
    <w:rsid w:val="0053589B"/>
    <w:rsid w:val="00545B2D"/>
    <w:rsid w:val="00551969"/>
    <w:rsid w:val="00557155"/>
    <w:rsid w:val="00560EB0"/>
    <w:rsid w:val="00562C66"/>
    <w:rsid w:val="0056346E"/>
    <w:rsid w:val="0057524B"/>
    <w:rsid w:val="005846E5"/>
    <w:rsid w:val="005857C5"/>
    <w:rsid w:val="00592CE3"/>
    <w:rsid w:val="00595332"/>
    <w:rsid w:val="00596A1B"/>
    <w:rsid w:val="005A13DB"/>
    <w:rsid w:val="005A16F7"/>
    <w:rsid w:val="005A3D8E"/>
    <w:rsid w:val="005A7EC6"/>
    <w:rsid w:val="005B0DBE"/>
    <w:rsid w:val="005B7A4D"/>
    <w:rsid w:val="005C2F50"/>
    <w:rsid w:val="005C657D"/>
    <w:rsid w:val="005D3914"/>
    <w:rsid w:val="005D3D99"/>
    <w:rsid w:val="005D4301"/>
    <w:rsid w:val="005D605A"/>
    <w:rsid w:val="005E028B"/>
    <w:rsid w:val="005E0DD6"/>
    <w:rsid w:val="005E3DAD"/>
    <w:rsid w:val="005E5434"/>
    <w:rsid w:val="005E59D0"/>
    <w:rsid w:val="005E6E0C"/>
    <w:rsid w:val="005F21BB"/>
    <w:rsid w:val="005F21C0"/>
    <w:rsid w:val="005F4075"/>
    <w:rsid w:val="005F63F5"/>
    <w:rsid w:val="0060415D"/>
    <w:rsid w:val="006064D6"/>
    <w:rsid w:val="00607999"/>
    <w:rsid w:val="00617B33"/>
    <w:rsid w:val="00621ED5"/>
    <w:rsid w:val="00623CDA"/>
    <w:rsid w:val="0062476C"/>
    <w:rsid w:val="006256EC"/>
    <w:rsid w:val="00625ADA"/>
    <w:rsid w:val="0062782B"/>
    <w:rsid w:val="00627C6F"/>
    <w:rsid w:val="00635509"/>
    <w:rsid w:val="006421CB"/>
    <w:rsid w:val="00643679"/>
    <w:rsid w:val="00650B7F"/>
    <w:rsid w:val="00653671"/>
    <w:rsid w:val="00660AD3"/>
    <w:rsid w:val="00661C4B"/>
    <w:rsid w:val="006644B7"/>
    <w:rsid w:val="00665CDF"/>
    <w:rsid w:val="00671CE0"/>
    <w:rsid w:val="006721DE"/>
    <w:rsid w:val="00673F5F"/>
    <w:rsid w:val="00677E43"/>
    <w:rsid w:val="00677E8B"/>
    <w:rsid w:val="00680BE3"/>
    <w:rsid w:val="00682DCD"/>
    <w:rsid w:val="00686996"/>
    <w:rsid w:val="00691FB9"/>
    <w:rsid w:val="00696024"/>
    <w:rsid w:val="00696E00"/>
    <w:rsid w:val="006A085D"/>
    <w:rsid w:val="006A28D5"/>
    <w:rsid w:val="006A36EB"/>
    <w:rsid w:val="006A64C4"/>
    <w:rsid w:val="006B1F31"/>
    <w:rsid w:val="006B2A0D"/>
    <w:rsid w:val="006B466D"/>
    <w:rsid w:val="006B5952"/>
    <w:rsid w:val="006B5AF3"/>
    <w:rsid w:val="006C2F75"/>
    <w:rsid w:val="006C441D"/>
    <w:rsid w:val="006C7EE4"/>
    <w:rsid w:val="006D033E"/>
    <w:rsid w:val="006D56E0"/>
    <w:rsid w:val="006D5FC9"/>
    <w:rsid w:val="006D77B1"/>
    <w:rsid w:val="006E20C4"/>
    <w:rsid w:val="006E32A6"/>
    <w:rsid w:val="006E7ED2"/>
    <w:rsid w:val="006F1746"/>
    <w:rsid w:val="006F1EB4"/>
    <w:rsid w:val="006F40F3"/>
    <w:rsid w:val="006F71CB"/>
    <w:rsid w:val="0070006B"/>
    <w:rsid w:val="00700623"/>
    <w:rsid w:val="00710B18"/>
    <w:rsid w:val="00715235"/>
    <w:rsid w:val="00721A9E"/>
    <w:rsid w:val="0072760C"/>
    <w:rsid w:val="00734435"/>
    <w:rsid w:val="007450DA"/>
    <w:rsid w:val="007469AF"/>
    <w:rsid w:val="00755360"/>
    <w:rsid w:val="007652E6"/>
    <w:rsid w:val="0076581A"/>
    <w:rsid w:val="00765D0F"/>
    <w:rsid w:val="007739FB"/>
    <w:rsid w:val="00777B56"/>
    <w:rsid w:val="00785BFC"/>
    <w:rsid w:val="00790318"/>
    <w:rsid w:val="00792E08"/>
    <w:rsid w:val="00793854"/>
    <w:rsid w:val="0079643C"/>
    <w:rsid w:val="007A00E6"/>
    <w:rsid w:val="007A76B3"/>
    <w:rsid w:val="007B01E8"/>
    <w:rsid w:val="007B138E"/>
    <w:rsid w:val="007B4F89"/>
    <w:rsid w:val="007B7D45"/>
    <w:rsid w:val="007C172B"/>
    <w:rsid w:val="007C1E9D"/>
    <w:rsid w:val="007C381A"/>
    <w:rsid w:val="007C7539"/>
    <w:rsid w:val="007D1CBC"/>
    <w:rsid w:val="007D2118"/>
    <w:rsid w:val="007D3929"/>
    <w:rsid w:val="007D4238"/>
    <w:rsid w:val="007D7CDC"/>
    <w:rsid w:val="007E315F"/>
    <w:rsid w:val="007E3D17"/>
    <w:rsid w:val="007F05B8"/>
    <w:rsid w:val="007F297F"/>
    <w:rsid w:val="007F55FD"/>
    <w:rsid w:val="007F7622"/>
    <w:rsid w:val="0080461A"/>
    <w:rsid w:val="00804C44"/>
    <w:rsid w:val="008129C5"/>
    <w:rsid w:val="00821EDE"/>
    <w:rsid w:val="00824D0D"/>
    <w:rsid w:val="00826463"/>
    <w:rsid w:val="00837846"/>
    <w:rsid w:val="00840CCF"/>
    <w:rsid w:val="008416A4"/>
    <w:rsid w:val="00842D31"/>
    <w:rsid w:val="00844E61"/>
    <w:rsid w:val="0084607F"/>
    <w:rsid w:val="00847528"/>
    <w:rsid w:val="00850F52"/>
    <w:rsid w:val="008535C2"/>
    <w:rsid w:val="00855863"/>
    <w:rsid w:val="008611D2"/>
    <w:rsid w:val="00862C95"/>
    <w:rsid w:val="008641F0"/>
    <w:rsid w:val="0087533E"/>
    <w:rsid w:val="008825AC"/>
    <w:rsid w:val="0088594B"/>
    <w:rsid w:val="00886005"/>
    <w:rsid w:val="00886A05"/>
    <w:rsid w:val="008914B1"/>
    <w:rsid w:val="00892F2C"/>
    <w:rsid w:val="0089324F"/>
    <w:rsid w:val="00895A9E"/>
    <w:rsid w:val="00895AF3"/>
    <w:rsid w:val="00896660"/>
    <w:rsid w:val="00896919"/>
    <w:rsid w:val="008A0C44"/>
    <w:rsid w:val="008A3E4C"/>
    <w:rsid w:val="008B0CCE"/>
    <w:rsid w:val="008B29B4"/>
    <w:rsid w:val="008B2F4C"/>
    <w:rsid w:val="008B3BF1"/>
    <w:rsid w:val="008C6CFE"/>
    <w:rsid w:val="008D06C8"/>
    <w:rsid w:val="008D232F"/>
    <w:rsid w:val="008D4B55"/>
    <w:rsid w:val="008D6C69"/>
    <w:rsid w:val="008E0A19"/>
    <w:rsid w:val="008E1F60"/>
    <w:rsid w:val="008E439A"/>
    <w:rsid w:val="008E476C"/>
    <w:rsid w:val="008E5C53"/>
    <w:rsid w:val="008E7947"/>
    <w:rsid w:val="008F1F69"/>
    <w:rsid w:val="008F457D"/>
    <w:rsid w:val="008F6E73"/>
    <w:rsid w:val="008F78F0"/>
    <w:rsid w:val="00901259"/>
    <w:rsid w:val="009015D8"/>
    <w:rsid w:val="00902EC4"/>
    <w:rsid w:val="00913625"/>
    <w:rsid w:val="00914645"/>
    <w:rsid w:val="00917553"/>
    <w:rsid w:val="00917AD1"/>
    <w:rsid w:val="00921A8A"/>
    <w:rsid w:val="00922AB2"/>
    <w:rsid w:val="00924621"/>
    <w:rsid w:val="00926538"/>
    <w:rsid w:val="009309A8"/>
    <w:rsid w:val="00936D38"/>
    <w:rsid w:val="00940A81"/>
    <w:rsid w:val="00941F70"/>
    <w:rsid w:val="009451C2"/>
    <w:rsid w:val="00947481"/>
    <w:rsid w:val="009633CE"/>
    <w:rsid w:val="00966308"/>
    <w:rsid w:val="0096783F"/>
    <w:rsid w:val="00967C30"/>
    <w:rsid w:val="00972EBB"/>
    <w:rsid w:val="0098327B"/>
    <w:rsid w:val="00990B71"/>
    <w:rsid w:val="00991F45"/>
    <w:rsid w:val="0099510C"/>
    <w:rsid w:val="009978C2"/>
    <w:rsid w:val="009A2EB5"/>
    <w:rsid w:val="009A4510"/>
    <w:rsid w:val="009A5BAB"/>
    <w:rsid w:val="009A606B"/>
    <w:rsid w:val="009B139B"/>
    <w:rsid w:val="009B26A0"/>
    <w:rsid w:val="009B2D9F"/>
    <w:rsid w:val="009B4540"/>
    <w:rsid w:val="009B555C"/>
    <w:rsid w:val="009C010D"/>
    <w:rsid w:val="009C3B9D"/>
    <w:rsid w:val="009C3ED9"/>
    <w:rsid w:val="009C40A6"/>
    <w:rsid w:val="009C4CBF"/>
    <w:rsid w:val="009C5DBA"/>
    <w:rsid w:val="009C7D2A"/>
    <w:rsid w:val="009D67D6"/>
    <w:rsid w:val="009E1C7D"/>
    <w:rsid w:val="009E605C"/>
    <w:rsid w:val="009F0D30"/>
    <w:rsid w:val="009F187B"/>
    <w:rsid w:val="00A0094A"/>
    <w:rsid w:val="00A02335"/>
    <w:rsid w:val="00A10453"/>
    <w:rsid w:val="00A133CA"/>
    <w:rsid w:val="00A14222"/>
    <w:rsid w:val="00A15BE9"/>
    <w:rsid w:val="00A1762D"/>
    <w:rsid w:val="00A17AD7"/>
    <w:rsid w:val="00A226E7"/>
    <w:rsid w:val="00A2338D"/>
    <w:rsid w:val="00A2492F"/>
    <w:rsid w:val="00A25A9A"/>
    <w:rsid w:val="00A35B2F"/>
    <w:rsid w:val="00A40D45"/>
    <w:rsid w:val="00A42920"/>
    <w:rsid w:val="00A4425D"/>
    <w:rsid w:val="00A47F76"/>
    <w:rsid w:val="00A50949"/>
    <w:rsid w:val="00A55CC6"/>
    <w:rsid w:val="00A56DC6"/>
    <w:rsid w:val="00A62697"/>
    <w:rsid w:val="00A641FC"/>
    <w:rsid w:val="00A6500A"/>
    <w:rsid w:val="00A65140"/>
    <w:rsid w:val="00A74A22"/>
    <w:rsid w:val="00A76926"/>
    <w:rsid w:val="00A804C2"/>
    <w:rsid w:val="00A81A33"/>
    <w:rsid w:val="00A823D8"/>
    <w:rsid w:val="00A82ED0"/>
    <w:rsid w:val="00A832E2"/>
    <w:rsid w:val="00A83A5C"/>
    <w:rsid w:val="00A8794D"/>
    <w:rsid w:val="00A901AB"/>
    <w:rsid w:val="00A91F57"/>
    <w:rsid w:val="00A9219D"/>
    <w:rsid w:val="00A94770"/>
    <w:rsid w:val="00AA0C42"/>
    <w:rsid w:val="00AA1BED"/>
    <w:rsid w:val="00AA5BB8"/>
    <w:rsid w:val="00AB4324"/>
    <w:rsid w:val="00AB5EFD"/>
    <w:rsid w:val="00AC50EB"/>
    <w:rsid w:val="00AD5419"/>
    <w:rsid w:val="00AE1767"/>
    <w:rsid w:val="00AE484C"/>
    <w:rsid w:val="00AE5395"/>
    <w:rsid w:val="00AF2F17"/>
    <w:rsid w:val="00AF7685"/>
    <w:rsid w:val="00B04679"/>
    <w:rsid w:val="00B11345"/>
    <w:rsid w:val="00B15DD7"/>
    <w:rsid w:val="00B22B71"/>
    <w:rsid w:val="00B24655"/>
    <w:rsid w:val="00B25947"/>
    <w:rsid w:val="00B31058"/>
    <w:rsid w:val="00B31599"/>
    <w:rsid w:val="00B427FC"/>
    <w:rsid w:val="00B46338"/>
    <w:rsid w:val="00B56FFE"/>
    <w:rsid w:val="00B639AA"/>
    <w:rsid w:val="00B7374D"/>
    <w:rsid w:val="00B772C8"/>
    <w:rsid w:val="00B80D13"/>
    <w:rsid w:val="00B827D2"/>
    <w:rsid w:val="00B87D8C"/>
    <w:rsid w:val="00B92987"/>
    <w:rsid w:val="00BA0808"/>
    <w:rsid w:val="00BA0DB5"/>
    <w:rsid w:val="00BA7424"/>
    <w:rsid w:val="00BB1132"/>
    <w:rsid w:val="00BB39C0"/>
    <w:rsid w:val="00BB3C94"/>
    <w:rsid w:val="00BC1218"/>
    <w:rsid w:val="00BC181B"/>
    <w:rsid w:val="00BC1D99"/>
    <w:rsid w:val="00BC550F"/>
    <w:rsid w:val="00BD1449"/>
    <w:rsid w:val="00BD19F5"/>
    <w:rsid w:val="00BD3AF4"/>
    <w:rsid w:val="00BD76BC"/>
    <w:rsid w:val="00BE2BAE"/>
    <w:rsid w:val="00BE3613"/>
    <w:rsid w:val="00BE7AC0"/>
    <w:rsid w:val="00BF2627"/>
    <w:rsid w:val="00BF5747"/>
    <w:rsid w:val="00BF6666"/>
    <w:rsid w:val="00C01DCB"/>
    <w:rsid w:val="00C04217"/>
    <w:rsid w:val="00C058A2"/>
    <w:rsid w:val="00C114FC"/>
    <w:rsid w:val="00C1638A"/>
    <w:rsid w:val="00C17A87"/>
    <w:rsid w:val="00C20135"/>
    <w:rsid w:val="00C21629"/>
    <w:rsid w:val="00C22403"/>
    <w:rsid w:val="00C230D4"/>
    <w:rsid w:val="00C2749F"/>
    <w:rsid w:val="00C30287"/>
    <w:rsid w:val="00C33549"/>
    <w:rsid w:val="00C4080C"/>
    <w:rsid w:val="00C453E8"/>
    <w:rsid w:val="00C478D0"/>
    <w:rsid w:val="00C50838"/>
    <w:rsid w:val="00C5522E"/>
    <w:rsid w:val="00C556AB"/>
    <w:rsid w:val="00C56C40"/>
    <w:rsid w:val="00C627FB"/>
    <w:rsid w:val="00C633D4"/>
    <w:rsid w:val="00C65774"/>
    <w:rsid w:val="00C65F41"/>
    <w:rsid w:val="00C66BE8"/>
    <w:rsid w:val="00C67B27"/>
    <w:rsid w:val="00C70524"/>
    <w:rsid w:val="00C72189"/>
    <w:rsid w:val="00C73A86"/>
    <w:rsid w:val="00C81621"/>
    <w:rsid w:val="00C82BCC"/>
    <w:rsid w:val="00C83A8C"/>
    <w:rsid w:val="00C86A80"/>
    <w:rsid w:val="00C9165A"/>
    <w:rsid w:val="00C91706"/>
    <w:rsid w:val="00C922D0"/>
    <w:rsid w:val="00C95851"/>
    <w:rsid w:val="00C95F15"/>
    <w:rsid w:val="00CA1CDD"/>
    <w:rsid w:val="00CB031B"/>
    <w:rsid w:val="00CB0925"/>
    <w:rsid w:val="00CB7718"/>
    <w:rsid w:val="00CC0211"/>
    <w:rsid w:val="00CC06E3"/>
    <w:rsid w:val="00CC4E21"/>
    <w:rsid w:val="00CC6AC8"/>
    <w:rsid w:val="00CD50CE"/>
    <w:rsid w:val="00CE4F72"/>
    <w:rsid w:val="00CE520C"/>
    <w:rsid w:val="00CF317D"/>
    <w:rsid w:val="00CF33BA"/>
    <w:rsid w:val="00CF376D"/>
    <w:rsid w:val="00CF5B01"/>
    <w:rsid w:val="00CF5C04"/>
    <w:rsid w:val="00D00DE2"/>
    <w:rsid w:val="00D044AA"/>
    <w:rsid w:val="00D05A5C"/>
    <w:rsid w:val="00D07DCC"/>
    <w:rsid w:val="00D07FBB"/>
    <w:rsid w:val="00D1311B"/>
    <w:rsid w:val="00D138FE"/>
    <w:rsid w:val="00D1790B"/>
    <w:rsid w:val="00D2071D"/>
    <w:rsid w:val="00D213F6"/>
    <w:rsid w:val="00D22D0D"/>
    <w:rsid w:val="00D24829"/>
    <w:rsid w:val="00D24C9A"/>
    <w:rsid w:val="00D25CB9"/>
    <w:rsid w:val="00D272F8"/>
    <w:rsid w:val="00D30692"/>
    <w:rsid w:val="00D30F0A"/>
    <w:rsid w:val="00D33AD9"/>
    <w:rsid w:val="00D342AE"/>
    <w:rsid w:val="00D350F1"/>
    <w:rsid w:val="00D425A6"/>
    <w:rsid w:val="00D43645"/>
    <w:rsid w:val="00D47AC6"/>
    <w:rsid w:val="00D47E4E"/>
    <w:rsid w:val="00D51CE3"/>
    <w:rsid w:val="00D51D79"/>
    <w:rsid w:val="00D51DCF"/>
    <w:rsid w:val="00D5451D"/>
    <w:rsid w:val="00D553F2"/>
    <w:rsid w:val="00D56432"/>
    <w:rsid w:val="00D71FF0"/>
    <w:rsid w:val="00D72862"/>
    <w:rsid w:val="00D76638"/>
    <w:rsid w:val="00D769D6"/>
    <w:rsid w:val="00D77B83"/>
    <w:rsid w:val="00D81FF8"/>
    <w:rsid w:val="00D82793"/>
    <w:rsid w:val="00D86263"/>
    <w:rsid w:val="00D87A90"/>
    <w:rsid w:val="00D908D3"/>
    <w:rsid w:val="00D9298D"/>
    <w:rsid w:val="00D92AD2"/>
    <w:rsid w:val="00D94D93"/>
    <w:rsid w:val="00DA0F7B"/>
    <w:rsid w:val="00DA1D9A"/>
    <w:rsid w:val="00DA25F5"/>
    <w:rsid w:val="00DA5173"/>
    <w:rsid w:val="00DB466B"/>
    <w:rsid w:val="00DB712A"/>
    <w:rsid w:val="00DC457C"/>
    <w:rsid w:val="00DC6CE1"/>
    <w:rsid w:val="00DD0BD9"/>
    <w:rsid w:val="00DE385C"/>
    <w:rsid w:val="00DE3C3D"/>
    <w:rsid w:val="00DE5330"/>
    <w:rsid w:val="00DE5786"/>
    <w:rsid w:val="00DF094A"/>
    <w:rsid w:val="00DF1F01"/>
    <w:rsid w:val="00DF73B7"/>
    <w:rsid w:val="00E0086F"/>
    <w:rsid w:val="00E0172F"/>
    <w:rsid w:val="00E03748"/>
    <w:rsid w:val="00E22E39"/>
    <w:rsid w:val="00E24698"/>
    <w:rsid w:val="00E31796"/>
    <w:rsid w:val="00E351DB"/>
    <w:rsid w:val="00E412AF"/>
    <w:rsid w:val="00E4236B"/>
    <w:rsid w:val="00E42F3C"/>
    <w:rsid w:val="00E46688"/>
    <w:rsid w:val="00E5621A"/>
    <w:rsid w:val="00E5690E"/>
    <w:rsid w:val="00E60525"/>
    <w:rsid w:val="00E6089B"/>
    <w:rsid w:val="00E622EB"/>
    <w:rsid w:val="00E64D91"/>
    <w:rsid w:val="00E734D3"/>
    <w:rsid w:val="00E75DB7"/>
    <w:rsid w:val="00E82ED9"/>
    <w:rsid w:val="00E8371D"/>
    <w:rsid w:val="00E83A3D"/>
    <w:rsid w:val="00E84E30"/>
    <w:rsid w:val="00E8520B"/>
    <w:rsid w:val="00E915CB"/>
    <w:rsid w:val="00E91773"/>
    <w:rsid w:val="00E92321"/>
    <w:rsid w:val="00E94A55"/>
    <w:rsid w:val="00E951D1"/>
    <w:rsid w:val="00EA1D9F"/>
    <w:rsid w:val="00EA2263"/>
    <w:rsid w:val="00EA40D2"/>
    <w:rsid w:val="00EA690B"/>
    <w:rsid w:val="00EA6D70"/>
    <w:rsid w:val="00EB44D8"/>
    <w:rsid w:val="00EB6A04"/>
    <w:rsid w:val="00EC0B51"/>
    <w:rsid w:val="00EC442D"/>
    <w:rsid w:val="00ED769E"/>
    <w:rsid w:val="00EE46F9"/>
    <w:rsid w:val="00EE5B60"/>
    <w:rsid w:val="00F0303C"/>
    <w:rsid w:val="00F05FFF"/>
    <w:rsid w:val="00F07A55"/>
    <w:rsid w:val="00F10E06"/>
    <w:rsid w:val="00F1517B"/>
    <w:rsid w:val="00F20E2F"/>
    <w:rsid w:val="00F247DC"/>
    <w:rsid w:val="00F309C9"/>
    <w:rsid w:val="00F3343F"/>
    <w:rsid w:val="00F349F6"/>
    <w:rsid w:val="00F36FD1"/>
    <w:rsid w:val="00F4083D"/>
    <w:rsid w:val="00F42D90"/>
    <w:rsid w:val="00F44761"/>
    <w:rsid w:val="00F52B4F"/>
    <w:rsid w:val="00F636A7"/>
    <w:rsid w:val="00F6379F"/>
    <w:rsid w:val="00F6382F"/>
    <w:rsid w:val="00F703B2"/>
    <w:rsid w:val="00F728CE"/>
    <w:rsid w:val="00F7369C"/>
    <w:rsid w:val="00F73F7F"/>
    <w:rsid w:val="00F7436B"/>
    <w:rsid w:val="00F7550C"/>
    <w:rsid w:val="00F828BA"/>
    <w:rsid w:val="00F846EC"/>
    <w:rsid w:val="00F852E7"/>
    <w:rsid w:val="00F914D4"/>
    <w:rsid w:val="00FA036B"/>
    <w:rsid w:val="00FA1D52"/>
    <w:rsid w:val="00FA3D07"/>
    <w:rsid w:val="00FA53E1"/>
    <w:rsid w:val="00FA56A8"/>
    <w:rsid w:val="00FB2D74"/>
    <w:rsid w:val="00FC6A11"/>
    <w:rsid w:val="00FC7ACF"/>
    <w:rsid w:val="00FD1794"/>
    <w:rsid w:val="00FD2526"/>
    <w:rsid w:val="00FD2CBD"/>
    <w:rsid w:val="00FD6880"/>
    <w:rsid w:val="00FE0CFE"/>
    <w:rsid w:val="00FF0F63"/>
    <w:rsid w:val="00FF327D"/>
    <w:rsid w:val="00FF42C5"/>
    <w:rsid w:val="00FF5490"/>
    <w:rsid w:val="00FF552D"/>
    <w:rsid w:val="00FF6C8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D9219"/>
  <w15:docId w15:val="{D78BA05C-D055-48A0-9FE7-8BF639398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2C96"/>
    <w:pPr>
      <w:jc w:val="both"/>
    </w:pPr>
  </w:style>
  <w:style w:type="paragraph" w:styleId="Naslov1">
    <w:name w:val="heading 1"/>
    <w:basedOn w:val="Odstavekseznama"/>
    <w:next w:val="Navaden"/>
    <w:link w:val="Naslov1Znak"/>
    <w:autoRedefine/>
    <w:uiPriority w:val="9"/>
    <w:qFormat/>
    <w:rsid w:val="00CC6AC8"/>
    <w:pPr>
      <w:numPr>
        <w:numId w:val="12"/>
      </w:numPr>
      <w:spacing w:after="120"/>
      <w:ind w:left="357" w:hanging="357"/>
      <w:contextualSpacing w:val="0"/>
      <w:jc w:val="both"/>
      <w:outlineLvl w:val="0"/>
    </w:pPr>
    <w:rPr>
      <w:rFonts w:ascii="Calibri" w:eastAsiaTheme="minorHAnsi" w:hAnsi="Calibri" w:cs="Calibri"/>
      <w:b/>
    </w:rPr>
  </w:style>
  <w:style w:type="paragraph" w:styleId="Naslov2">
    <w:name w:val="heading 2"/>
    <w:basedOn w:val="Navaden"/>
    <w:next w:val="Navaden"/>
    <w:link w:val="Naslov2Znak"/>
    <w:autoRedefine/>
    <w:uiPriority w:val="9"/>
    <w:unhideWhenUsed/>
    <w:qFormat/>
    <w:rsid w:val="00CC6AC8"/>
    <w:pPr>
      <w:keepNext/>
      <w:keepLines/>
      <w:widowControl w:val="0"/>
      <w:spacing w:after="120"/>
      <w:outlineLvl w:val="1"/>
    </w:pPr>
    <w:rPr>
      <w:rFonts w:eastAsia="Arial Unicode MS" w:cstheme="minorHAnsi"/>
      <w:b/>
      <w:bCs/>
    </w:rPr>
  </w:style>
  <w:style w:type="paragraph" w:styleId="Naslov3">
    <w:name w:val="heading 3"/>
    <w:basedOn w:val="Navaden"/>
    <w:next w:val="Navaden"/>
    <w:link w:val="Naslov3Znak"/>
    <w:uiPriority w:val="9"/>
    <w:unhideWhenUsed/>
    <w:qFormat/>
    <w:rsid w:val="00857CE9"/>
    <w:pPr>
      <w:spacing w:before="200"/>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Id w:val="1"/>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CC6AC8"/>
    <w:rPr>
      <w:rFonts w:ascii="Calibri" w:hAnsi="Calibri" w:cs="Calibri"/>
      <w:b/>
      <w:szCs w:val="24"/>
      <w:lang w:eastAsia="sl-SI"/>
    </w:rPr>
  </w:style>
  <w:style w:type="character" w:customStyle="1" w:styleId="Naslov2Znak">
    <w:name w:val="Naslov 2 Znak"/>
    <w:basedOn w:val="Privzetapisavaodstavka"/>
    <w:link w:val="Naslov2"/>
    <w:uiPriority w:val="9"/>
    <w:qFormat/>
    <w:rsid w:val="00CC6AC8"/>
    <w:rPr>
      <w:rFonts w:eastAsia="Arial Unicode MS" w:cstheme="minorHAnsi"/>
      <w:b/>
      <w:bCs/>
    </w:rPr>
  </w:style>
  <w:style w:type="character" w:customStyle="1" w:styleId="Naslov3Znak">
    <w:name w:val="Naslov 3 Znak"/>
    <w:basedOn w:val="Privzetapisavaodstavka"/>
    <w:link w:val="Naslov3"/>
    <w:uiPriority w:val="9"/>
    <w:qFormat/>
    <w:rsid w:val="00857CE9"/>
    <w:rPr>
      <w:rFonts w:ascii="Myriad Pro" w:hAnsi="Myriad Pro"/>
      <w:b/>
      <w:bCs/>
      <w:sz w:val="20"/>
      <w:lang w:eastAsia="sl-SI"/>
    </w:rPr>
  </w:style>
  <w:style w:type="character" w:customStyle="1" w:styleId="Naslov4Znak">
    <w:name w:val="Naslov 4 Znak"/>
    <w:basedOn w:val="Privzetapisavaodstavka"/>
    <w:link w:val="Naslov4"/>
    <w:uiPriority w:val="9"/>
    <w:qFormat/>
    <w:rsid w:val="00857CE9"/>
    <w:rPr>
      <w:rFonts w:ascii="Myriad Pro" w:hAnsi="Myriad Pro"/>
      <w:b/>
      <w:iCs/>
      <w:sz w:val="20"/>
      <w:lang w:eastAsia="sl-SI"/>
    </w:rPr>
  </w:style>
  <w:style w:type="character" w:customStyle="1" w:styleId="Naslov5Znak">
    <w:name w:val="Naslov 5 Znak"/>
    <w:basedOn w:val="Privzetapisavaodstavka"/>
    <w:link w:val="Naslov5"/>
    <w:uiPriority w:val="9"/>
    <w:qFormat/>
    <w:rsid w:val="00857CE9"/>
    <w:rPr>
      <w:rFonts w:ascii="Myriad Pro" w:hAnsi="Myriad Pro"/>
      <w:b/>
      <w:iCs/>
      <w:sz w:val="20"/>
      <w:lang w:eastAsia="sl-SI"/>
    </w:rPr>
  </w:style>
  <w:style w:type="character" w:customStyle="1" w:styleId="Naslov6Znak">
    <w:name w:val="Naslov 6 Znak"/>
    <w:basedOn w:val="Privzetapisavaodstavka"/>
    <w:link w:val="Naslov6"/>
    <w:uiPriority w:val="9"/>
    <w:qFormat/>
    <w:rsid w:val="00857CE9"/>
    <w:rPr>
      <w:rFonts w:ascii="Myriad Pro" w:hAnsi="Myriad Pro"/>
      <w:b/>
      <w:sz w:val="20"/>
      <w:lang w:eastAsia="sl-SI"/>
    </w:rPr>
  </w:style>
  <w:style w:type="character" w:customStyle="1" w:styleId="Naslov7Znak">
    <w:name w:val="Naslov 7 Znak"/>
    <w:basedOn w:val="Privzetapisavaodstavka"/>
    <w:link w:val="Naslov7"/>
    <w:uiPriority w:val="9"/>
    <w:qFormat/>
    <w:rsid w:val="00857CE9"/>
    <w:rPr>
      <w:rFonts w:ascii="Myriad Pro" w:hAnsi="Myriad Pro"/>
      <w:b/>
      <w:iCs/>
      <w:sz w:val="20"/>
      <w:lang w:eastAsia="sl-SI"/>
    </w:rPr>
  </w:style>
  <w:style w:type="character" w:customStyle="1" w:styleId="Naslov8Znak">
    <w:name w:val="Naslov 8 Znak"/>
    <w:basedOn w:val="Privzetapisavaodstavka"/>
    <w:link w:val="Naslov8"/>
    <w:uiPriority w:val="9"/>
    <w:qFormat/>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qFormat/>
    <w:rsid w:val="00857CE9"/>
    <w:rPr>
      <w:rFonts w:ascii="Myriad Pro" w:hAnsi="Myriad Pro"/>
      <w:b/>
      <w:sz w:val="20"/>
      <w:szCs w:val="20"/>
      <w:lang w:eastAsia="sl-SI"/>
    </w:rPr>
  </w:style>
  <w:style w:type="character" w:customStyle="1" w:styleId="GlavaZnak">
    <w:name w:val="Glava Znak"/>
    <w:basedOn w:val="Privzetapisavaodstavka"/>
    <w:link w:val="Glava"/>
    <w:uiPriority w:val="99"/>
    <w:qFormat/>
    <w:rsid w:val="00857CE9"/>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character" w:customStyle="1" w:styleId="BesedilooblakaZnak">
    <w:name w:val="Besedilo oblačka Znak"/>
    <w:basedOn w:val="Privzetapisavaodstavka"/>
    <w:link w:val="Besedilooblaka"/>
    <w:uiPriority w:val="99"/>
    <w:semiHidden/>
    <w:qFormat/>
    <w:rsid w:val="00857CE9"/>
    <w:rPr>
      <w:rFonts w:ascii="Tahoma" w:eastAsia="Times New Roman" w:hAnsi="Tahoma" w:cs="Tahoma"/>
      <w:sz w:val="16"/>
      <w:szCs w:val="16"/>
      <w:lang w:eastAsia="sl-SI"/>
    </w:rPr>
  </w:style>
  <w:style w:type="character" w:styleId="Besedilooznabemesta">
    <w:name w:val="Placeholder Text"/>
    <w:basedOn w:val="Privzetapisavaodstavka"/>
    <w:uiPriority w:val="99"/>
    <w:semiHidden/>
    <w:qFormat/>
    <w:rsid w:val="00857CE9"/>
    <w:rPr>
      <w:color w:val="808080"/>
    </w:rPr>
  </w:style>
  <w:style w:type="character" w:customStyle="1" w:styleId="st1">
    <w:name w:val="st1"/>
    <w:qFormat/>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qFormat/>
    <w:rsid w:val="00857CE9"/>
  </w:style>
  <w:style w:type="character" w:customStyle="1" w:styleId="Heading1Char">
    <w:name w:val="Heading 1 Char"/>
    <w:basedOn w:val="Privzetapisavaodstavka"/>
    <w:uiPriority w:val="9"/>
    <w:qFormat/>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qFormat/>
    <w:rsid w:val="00857CE9"/>
    <w:rPr>
      <w:rFonts w:asciiTheme="majorHAnsi" w:eastAsiaTheme="majorEastAsia" w:hAnsiTheme="majorHAnsi" w:cstheme="majorBidi"/>
      <w:color w:val="2F5496" w:themeColor="accent1" w:themeShade="BF"/>
      <w:sz w:val="26"/>
      <w:szCs w:val="26"/>
      <w:lang w:eastAsia="sl-SI"/>
    </w:rPr>
  </w:style>
  <w:style w:type="character" w:customStyle="1" w:styleId="BodyTextChar">
    <w:name w:val="Body Text Char"/>
    <w:basedOn w:val="Privzetapisavaodstavka"/>
    <w:uiPriority w:val="99"/>
    <w:qFormat/>
    <w:rsid w:val="00857CE9"/>
    <w:rPr>
      <w:rFonts w:ascii="Myriad Pro" w:eastAsia="Arial Unicode MS" w:hAnsi="Myriad Pro"/>
      <w:sz w:val="20"/>
    </w:rPr>
  </w:style>
  <w:style w:type="character" w:customStyle="1" w:styleId="ZgradbadokumentaZnak">
    <w:name w:val="Zgradba dokumenta Znak"/>
    <w:basedOn w:val="Privzetapisavaodstavka"/>
    <w:link w:val="Zgradbadokumenta"/>
    <w:uiPriority w:val="99"/>
    <w:semiHidden/>
    <w:qFormat/>
    <w:rsid w:val="00857CE9"/>
    <w:rPr>
      <w:rFonts w:ascii="Tahoma" w:hAnsi="Tahoma" w:cs="Tahoma"/>
      <w:sz w:val="16"/>
      <w:szCs w:val="16"/>
      <w:lang w:eastAsia="sl-SI"/>
    </w:rPr>
  </w:style>
  <w:style w:type="character" w:customStyle="1" w:styleId="PodnaslovZnak">
    <w:name w:val="Podnaslov Znak"/>
    <w:basedOn w:val="Privzetapisavaodstavka"/>
    <w:link w:val="Podnaslov"/>
    <w:uiPriority w:val="11"/>
    <w:qFormat/>
    <w:rsid w:val="00857CE9"/>
    <w:rPr>
      <w:rFonts w:asciiTheme="majorHAnsi" w:eastAsiaTheme="majorEastAsia" w:hAnsiTheme="majorHAnsi" w:cstheme="majorBidi"/>
      <w:b/>
      <w:iCs/>
      <w:spacing w:val="15"/>
      <w:sz w:val="20"/>
      <w:szCs w:val="24"/>
      <w:lang w:eastAsia="sl-SI"/>
    </w:rPr>
  </w:style>
  <w:style w:type="character" w:customStyle="1" w:styleId="NaslovZnak">
    <w:name w:val="Naslov Znak"/>
    <w:basedOn w:val="Privzetapisavaodstavka"/>
    <w:link w:val="Naslov"/>
    <w:uiPriority w:val="10"/>
    <w:qFormat/>
    <w:rsid w:val="00857CE9"/>
    <w:rPr>
      <w:rFonts w:ascii="Myriad Pro" w:eastAsiaTheme="majorEastAsia" w:hAnsi="Myriad Pro" w:cstheme="majorBidi"/>
      <w:b/>
      <w:caps/>
      <w:spacing w:val="5"/>
      <w:kern w:val="2"/>
      <w:sz w:val="32"/>
      <w:szCs w:val="32"/>
      <w:lang w:eastAsia="sl-SI"/>
    </w:rPr>
  </w:style>
  <w:style w:type="character" w:styleId="Naslovknjige">
    <w:name w:val="Book Title"/>
    <w:basedOn w:val="Privzetapisavaodstavka"/>
    <w:uiPriority w:val="33"/>
    <w:qFormat/>
    <w:rsid w:val="00857CE9"/>
    <w:rPr>
      <w:b/>
      <w:bCs/>
      <w:smallCaps/>
      <w:spacing w:val="5"/>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character" w:customStyle="1" w:styleId="ZadevapripombeZnak">
    <w:name w:val="Zadeva pripombe Znak"/>
    <w:basedOn w:val="PripombabesediloZnak"/>
    <w:link w:val="Zadevapripombe"/>
    <w:uiPriority w:val="99"/>
    <w:semiHidden/>
    <w:qFormat/>
    <w:rsid w:val="00857CE9"/>
    <w:rPr>
      <w:rFonts w:ascii="Myriad Pro" w:hAnsi="Myriad Pro"/>
      <w:b/>
      <w:bCs/>
      <w:sz w:val="20"/>
      <w:szCs w:val="20"/>
      <w:lang w:eastAsia="sl-SI"/>
    </w:rPr>
  </w:style>
  <w:style w:type="character" w:customStyle="1" w:styleId="Telobesedila2Znak">
    <w:name w:val="Telo besedila 2 Znak"/>
    <w:basedOn w:val="Privzetapisavaodstavka"/>
    <w:link w:val="Telobesedila2"/>
    <w:semiHidden/>
    <w:qFormat/>
    <w:rsid w:val="00857CE9"/>
    <w:rPr>
      <w:rFonts w:ascii="Myriad Pro" w:hAnsi="Myriad Pro"/>
      <w:sz w:val="20"/>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customStyle="1" w:styleId="FootnoteCharacters">
    <w:name w:val="Footnote Characters"/>
    <w:basedOn w:val="Privzetapisavaodstavka"/>
    <w:uiPriority w:val="99"/>
    <w:unhideWhenUsed/>
    <w:qFormat/>
    <w:rsid w:val="00857CE9"/>
    <w:rPr>
      <w:vertAlign w:val="superscript"/>
    </w:rPr>
  </w:style>
  <w:style w:type="character" w:styleId="Sprotnaopomba-sklic">
    <w:name w:val="footnote reference"/>
    <w:rPr>
      <w:vertAlign w:val="superscript"/>
    </w:rPr>
  </w:style>
  <w:style w:type="character" w:customStyle="1" w:styleId="st">
    <w:name w:val="st"/>
    <w:basedOn w:val="Privzetapisavaodstavka"/>
    <w:qFormat/>
    <w:rsid w:val="00857CE9"/>
  </w:style>
  <w:style w:type="character" w:customStyle="1" w:styleId="OdstavekseznamaZnak">
    <w:name w:val="Odstavek seznama Znak"/>
    <w:aliases w:val="Liste 1 Znak,List Paragraph1 Znak"/>
    <w:link w:val="Odstavekseznama"/>
    <w:uiPriority w:val="34"/>
    <w:qFormat/>
    <w:locked/>
    <w:rsid w:val="00507FE3"/>
    <w:rPr>
      <w:rFonts w:eastAsia="Times New Roman" w:cs="Times New Roman"/>
      <w:szCs w:val="24"/>
      <w:lang w:eastAsia="sl-SI"/>
    </w:rPr>
  </w:style>
  <w:style w:type="character" w:customStyle="1" w:styleId="Privzetapisavaodstavka1">
    <w:name w:val="Privzeta pisava odstavka1"/>
    <w:qFormat/>
    <w:rsid w:val="00857CE9"/>
  </w:style>
  <w:style w:type="character" w:customStyle="1" w:styleId="shorttext">
    <w:name w:val="short_text"/>
    <w:basedOn w:val="Privzetapisavaodstavka"/>
    <w:qFormat/>
    <w:rsid w:val="00857CE9"/>
  </w:style>
  <w:style w:type="character" w:customStyle="1" w:styleId="hps">
    <w:name w:val="hps"/>
    <w:basedOn w:val="Privzetapisavaodstavka"/>
    <w:qFormat/>
    <w:rsid w:val="00857CE9"/>
  </w:style>
  <w:style w:type="character" w:customStyle="1" w:styleId="goohl3">
    <w:name w:val="goohl3"/>
    <w:basedOn w:val="Privzetapisavaodstavka"/>
    <w:qFormat/>
    <w:rsid w:val="00857CE9"/>
    <w:rPr>
      <w:i/>
      <w:sz w:val="24"/>
      <w:szCs w:val="24"/>
      <w:lang w:val="en-US" w:eastAsia="en-US" w:bidi="ar-SA"/>
    </w:rPr>
  </w:style>
  <w:style w:type="character" w:customStyle="1" w:styleId="goohl1">
    <w:name w:val="goohl1"/>
    <w:basedOn w:val="Privzetapisavaodstavka"/>
    <w:qFormat/>
    <w:rsid w:val="00857CE9"/>
    <w:rPr>
      <w:i/>
      <w:sz w:val="24"/>
      <w:szCs w:val="24"/>
      <w:lang w:val="en-US" w:eastAsia="en-US" w:bidi="ar-SA"/>
    </w:rPr>
  </w:style>
  <w:style w:type="character" w:customStyle="1" w:styleId="goohl0">
    <w:name w:val="goohl0"/>
    <w:basedOn w:val="Privzetapisavaodstavka"/>
    <w:qFormat/>
    <w:rsid w:val="00857CE9"/>
    <w:rPr>
      <w:i/>
      <w:sz w:val="24"/>
      <w:szCs w:val="24"/>
      <w:lang w:val="en-US" w:eastAsia="en-US" w:bidi="ar-SA"/>
    </w:rPr>
  </w:style>
  <w:style w:type="character" w:customStyle="1" w:styleId="UnresolvedMention1">
    <w:name w:val="Unresolved Mention1"/>
    <w:basedOn w:val="Privzetapisavaodstavka"/>
    <w:uiPriority w:val="99"/>
    <w:semiHidden/>
    <w:unhideWhenUsed/>
    <w:qFormat/>
    <w:rsid w:val="00857CE9"/>
    <w:rPr>
      <w:color w:val="605E5C"/>
      <w:shd w:val="clear" w:color="auto" w:fill="E1DFDD"/>
    </w:rPr>
  </w:style>
  <w:style w:type="character" w:customStyle="1" w:styleId="UnresolvedMention2">
    <w:name w:val="Unresolved Mention2"/>
    <w:basedOn w:val="Privzetapisavaodstavka"/>
    <w:uiPriority w:val="99"/>
    <w:semiHidden/>
    <w:unhideWhenUsed/>
    <w:qFormat/>
    <w:rsid w:val="00A75C7B"/>
    <w:rPr>
      <w:color w:val="605E5C"/>
      <w:shd w:val="clear" w:color="auto" w:fill="E1DFDD"/>
    </w:rPr>
  </w:style>
  <w:style w:type="character" w:customStyle="1" w:styleId="Telobesedila3Znak">
    <w:name w:val="Telo besedila 3 Znak"/>
    <w:basedOn w:val="Privzetapisavaodstavka"/>
    <w:link w:val="Telobesedila3"/>
    <w:uiPriority w:val="99"/>
    <w:semiHidden/>
    <w:qFormat/>
    <w:rsid w:val="002F3848"/>
    <w:rPr>
      <w:sz w:val="16"/>
      <w:szCs w:val="16"/>
    </w:rPr>
  </w:style>
  <w:style w:type="character" w:customStyle="1" w:styleId="TelobesedilaZnak">
    <w:name w:val="Telo besedila Znak"/>
    <w:basedOn w:val="Privzetapisavaodstavka"/>
    <w:link w:val="Telobesedila"/>
    <w:uiPriority w:val="99"/>
    <w:qFormat/>
    <w:rsid w:val="001F362F"/>
    <w:rPr>
      <w:rFonts w:ascii="Myriad Pro" w:hAnsi="Myriad Pro"/>
      <w:sz w:val="20"/>
      <w:lang w:eastAsia="sl-SI"/>
    </w:rPr>
  </w:style>
  <w:style w:type="character" w:customStyle="1" w:styleId="Nerazreenaomemba1">
    <w:name w:val="Nerazrešena omemba1"/>
    <w:basedOn w:val="Privzetapisavaodstavka"/>
    <w:uiPriority w:val="99"/>
    <w:semiHidden/>
    <w:unhideWhenUsed/>
    <w:qFormat/>
    <w:rsid w:val="009801D9"/>
    <w:rPr>
      <w:color w:val="605E5C"/>
      <w:shd w:val="clear" w:color="auto" w:fill="E1DFDD"/>
    </w:rPr>
  </w:style>
  <w:style w:type="character" w:styleId="Poudarek">
    <w:name w:val="Emphasis"/>
    <w:basedOn w:val="Privzetapisavaodstavka"/>
    <w:uiPriority w:val="20"/>
    <w:qFormat/>
    <w:rsid w:val="00626975"/>
    <w:rPr>
      <w:i/>
      <w:iCs/>
    </w:rPr>
  </w:style>
  <w:style w:type="character" w:customStyle="1" w:styleId="IndexLink">
    <w:name w:val="Index Link"/>
    <w:qFormat/>
  </w:style>
  <w:style w:type="character" w:styleId="Konnaopomba-sklic">
    <w:name w:val="endnote reference"/>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paragraph" w:styleId="Seznam">
    <w:name w:val="List"/>
    <w:next w:val="Oznaenseznam3"/>
    <w:uiPriority w:val="99"/>
    <w:unhideWhenUsed/>
    <w:qFormat/>
    <w:rsid w:val="00857CE9"/>
    <w:pPr>
      <w:numPr>
        <w:numId w:val="3"/>
      </w:numPr>
      <w:spacing w:after="270"/>
      <w:contextualSpacing/>
      <w:outlineLvl w:val="0"/>
    </w:pPr>
    <w:rPr>
      <w:rFonts w:ascii="Myriad Pro" w:eastAsiaTheme="minorEastAsia" w:hAnsi="Myriad Pro"/>
      <w:b/>
      <w:sz w:val="24"/>
      <w:szCs w:val="24"/>
      <w:lang w:val="en-US"/>
    </w:rPr>
  </w:style>
  <w:style w:type="paragraph" w:styleId="Napis">
    <w:name w:val="caption"/>
    <w:basedOn w:val="Navaden"/>
    <w:qFormat/>
    <w:pPr>
      <w:suppressLineNumbers/>
      <w:spacing w:before="120" w:after="120"/>
    </w:pPr>
    <w:rPr>
      <w:rFonts w:cs="Lucida Sans"/>
      <w:i/>
      <w:iCs/>
      <w:sz w:val="24"/>
      <w:szCs w:val="24"/>
    </w:rPr>
  </w:style>
  <w:style w:type="paragraph" w:customStyle="1" w:styleId="Index">
    <w:name w:val="Index"/>
    <w:basedOn w:val="Navaden"/>
    <w:qFormat/>
    <w:pPr>
      <w:suppressLineNumbers/>
    </w:pPr>
    <w:rPr>
      <w:rFonts w:cs="Lucida Sans"/>
    </w:rPr>
  </w:style>
  <w:style w:type="paragraph" w:customStyle="1" w:styleId="HeaderandFooter">
    <w:name w:val="Header and Footer"/>
    <w:basedOn w:val="Navaden"/>
    <w:qFormat/>
  </w:style>
  <w:style w:type="paragraph" w:styleId="Glava">
    <w:name w:val="header"/>
    <w:basedOn w:val="Navaden"/>
    <w:link w:val="Glav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qFormat/>
    <w:rsid w:val="00857CE9"/>
    <w:pPr>
      <w:jc w:val="left"/>
    </w:pPr>
    <w:rPr>
      <w:rFonts w:ascii="Tahoma" w:eastAsia="Times New Roman" w:hAnsi="Tahoma" w:cs="Tahoma"/>
      <w:sz w:val="16"/>
      <w:szCs w:val="16"/>
      <w:lang w:eastAsia="sl-SI"/>
    </w:rPr>
  </w:style>
  <w:style w:type="paragraph" w:styleId="Brezrazmikov">
    <w:name w:val="No Spacing"/>
    <w:uiPriority w:val="1"/>
    <w:qFormat/>
    <w:rsid w:val="00857CE9"/>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507FE3"/>
    <w:pPr>
      <w:ind w:left="720"/>
      <w:contextualSpacing/>
      <w:jc w:val="left"/>
    </w:pPr>
    <w:rPr>
      <w:rFonts w:eastAsia="Times New Roman" w:cs="Times New Roman"/>
      <w:szCs w:val="24"/>
      <w:lang w:eastAsia="sl-SI"/>
    </w:rPr>
  </w:style>
  <w:style w:type="paragraph" w:styleId="Navadensplet">
    <w:name w:val="Normal (Web)"/>
    <w:basedOn w:val="Navaden"/>
    <w:unhideWhenUsed/>
    <w:qFormat/>
    <w:rsid w:val="00857CE9"/>
    <w:pPr>
      <w:spacing w:beforeAutospacing="1" w:afterAutospacing="1"/>
      <w:jc w:val="left"/>
    </w:pPr>
    <w:rPr>
      <w:rFonts w:ascii="Times New Roman" w:hAnsi="Times New Roman" w:cs="Times New Roman"/>
      <w:color w:val="000000"/>
      <w:sz w:val="24"/>
      <w:szCs w:val="24"/>
      <w:lang w:val="en-US"/>
    </w:rPr>
  </w:style>
  <w:style w:type="paragraph" w:styleId="Zgradbadokumenta">
    <w:name w:val="Document Map"/>
    <w:basedOn w:val="Navaden"/>
    <w:link w:val="ZgradbadokumentaZnak"/>
    <w:uiPriority w:val="99"/>
    <w:semiHidden/>
    <w:unhideWhenUsed/>
    <w:qFormat/>
    <w:rsid w:val="00857CE9"/>
    <w:pPr>
      <w:spacing w:before="200"/>
    </w:pPr>
    <w:rPr>
      <w:rFonts w:ascii="Tahoma" w:hAnsi="Tahoma" w:cs="Tahoma"/>
      <w:sz w:val="16"/>
      <w:szCs w:val="16"/>
      <w:lang w:eastAsia="sl-SI"/>
    </w:rPr>
  </w:style>
  <w:style w:type="paragraph" w:styleId="Oznaenseznam3">
    <w:name w:val="List Bullet 3"/>
    <w:basedOn w:val="Navaden"/>
    <w:uiPriority w:val="99"/>
    <w:unhideWhenUsed/>
    <w:qFormat/>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qFormat/>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qFormat/>
    <w:rsid w:val="00857CE9"/>
    <w:pPr>
      <w:numPr>
        <w:ilvl w:val="4"/>
        <w:numId w:val="2"/>
      </w:numPr>
      <w:spacing w:before="200"/>
      <w:contextualSpacing/>
    </w:pPr>
    <w:rPr>
      <w:rFonts w:ascii="Myriad Pro" w:eastAsiaTheme="minorEastAsia" w:hAnsi="Myriad Pro"/>
      <w:sz w:val="20"/>
      <w:szCs w:val="24"/>
      <w:lang w:eastAsia="sl-SI"/>
    </w:rPr>
  </w:style>
  <w:style w:type="paragraph" w:styleId="Otevilenseznam">
    <w:name w:val="List Number"/>
    <w:basedOn w:val="Oznaenseznam5"/>
    <w:uiPriority w:val="99"/>
    <w:unhideWhenUsed/>
    <w:qFormat/>
    <w:rsid w:val="00857CE9"/>
    <w:pPr>
      <w:outlineLvl w:val="4"/>
    </w:pPr>
  </w:style>
  <w:style w:type="paragraph" w:styleId="Oznaenseznam2">
    <w:name w:val="List Bullet 2"/>
    <w:basedOn w:val="Navaden"/>
    <w:autoRedefine/>
    <w:uiPriority w:val="99"/>
    <w:unhideWhenUsed/>
    <w:qFormat/>
    <w:rsid w:val="00857CE9"/>
    <w:pPr>
      <w:numPr>
        <w:ilvl w:val="1"/>
        <w:numId w:val="2"/>
      </w:numPr>
      <w:spacing w:after="200"/>
      <w:ind w:left="284" w:firstLine="0"/>
      <w:contextualSpacing/>
    </w:pPr>
    <w:rPr>
      <w:rFonts w:ascii="Myriad Pro" w:eastAsiaTheme="minorEastAsia" w:hAnsi="Myriad Pro"/>
      <w:sz w:val="20"/>
      <w:szCs w:val="24"/>
      <w:lang w:eastAsia="sl-SI"/>
    </w:rPr>
  </w:style>
  <w:style w:type="paragraph" w:styleId="Podnaslov">
    <w:name w:val="Subtitle"/>
    <w:basedOn w:val="Navaden"/>
    <w:next w:val="Navaden"/>
    <w:link w:val="PodnaslovZnak"/>
    <w:uiPriority w:val="11"/>
    <w:qFormat/>
    <w:rsid w:val="00857CE9"/>
    <w:pPr>
      <w:spacing w:before="200"/>
      <w:jc w:val="center"/>
    </w:pPr>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4080C"/>
    <w:pPr>
      <w:tabs>
        <w:tab w:val="left" w:pos="426"/>
        <w:tab w:val="right" w:leader="dot" w:pos="9356"/>
      </w:tabs>
    </w:pPr>
    <w:rPr>
      <w:rFonts w:cstheme="minorHAnsi"/>
      <w:sz w:val="20"/>
      <w:szCs w:val="20"/>
      <w:lang w:eastAsia="sl-SI"/>
    </w:rPr>
  </w:style>
  <w:style w:type="paragraph" w:styleId="Kazalovsebine2">
    <w:name w:val="toc 2"/>
    <w:basedOn w:val="Navaden"/>
    <w:next w:val="Navaden"/>
    <w:autoRedefine/>
    <w:uiPriority w:val="39"/>
    <w:unhideWhenUsed/>
    <w:rsid w:val="00966308"/>
    <w:pPr>
      <w:tabs>
        <w:tab w:val="left" w:pos="709"/>
        <w:tab w:val="right" w:leader="dot" w:pos="9923"/>
      </w:tabs>
      <w:ind w:left="200"/>
    </w:pPr>
    <w:rPr>
      <w:rFonts w:eastAsia="Arial Unicode MS" w:cstheme="minorHAnsi"/>
      <w:bCs/>
      <w:i/>
      <w:sz w:val="20"/>
      <w:szCs w:val="20"/>
      <w:lang w:eastAsia="sl-SI"/>
    </w:rPr>
  </w:style>
  <w:style w:type="paragraph" w:styleId="Pripombabesedilo">
    <w:name w:val="annotation text"/>
    <w:basedOn w:val="Navaden"/>
    <w:link w:val="PripombabesediloZnak"/>
    <w:uiPriority w:val="99"/>
    <w:unhideWhenUsed/>
    <w:qFormat/>
    <w:rsid w:val="00857CE9"/>
    <w:pPr>
      <w:spacing w:before="200"/>
    </w:pPr>
    <w:rPr>
      <w:rFonts w:ascii="Myriad Pro" w:hAnsi="Myriad Pro"/>
      <w:sz w:val="20"/>
      <w:szCs w:val="20"/>
      <w:lang w:eastAsia="sl-SI"/>
    </w:rPr>
  </w:style>
  <w:style w:type="paragraph" w:styleId="Zadevapripombe">
    <w:name w:val="annotation subject"/>
    <w:basedOn w:val="Pripombabesedilo"/>
    <w:next w:val="Pripombabesedilo"/>
    <w:link w:val="ZadevapripombeZnak"/>
    <w:uiPriority w:val="99"/>
    <w:semiHidden/>
    <w:unhideWhenUsed/>
    <w:qFormat/>
    <w:rsid w:val="00857CE9"/>
    <w:rPr>
      <w:b/>
      <w:bCs/>
    </w:rPr>
  </w:style>
  <w:style w:type="paragraph" w:styleId="Telobesedila2">
    <w:name w:val="Body Text 2"/>
    <w:basedOn w:val="Navaden"/>
    <w:link w:val="Telobesedila2Znak"/>
    <w:semiHidden/>
    <w:unhideWhenUsed/>
    <w:qFormat/>
    <w:rsid w:val="00857CE9"/>
    <w:pPr>
      <w:spacing w:before="200" w:after="120" w:line="480" w:lineRule="auto"/>
    </w:pPr>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paragraph" w:customStyle="1" w:styleId="Alinea">
    <w:name w:val="Alinea"/>
    <w:basedOn w:val="Navaden"/>
    <w:uiPriority w:val="99"/>
    <w:qFormat/>
    <w:rsid w:val="00857CE9"/>
    <w:pPr>
      <w:numPr>
        <w:numId w:val="4"/>
      </w:numPr>
      <w:spacing w:after="60"/>
      <w:ind w:left="714" w:hanging="357"/>
    </w:pPr>
    <w:rPr>
      <w:rFonts w:ascii="InterstateCE-Light" w:eastAsia="Times New Roman" w:hAnsi="InterstateCE-Light" w:cs="Times New Roman"/>
      <w:sz w:val="20"/>
      <w:szCs w:val="24"/>
      <w:lang w:eastAsia="sl-SI"/>
    </w:rPr>
  </w:style>
  <w:style w:type="paragraph" w:styleId="Revizija">
    <w:name w:val="Revision"/>
    <w:uiPriority w:val="99"/>
    <w:semiHidden/>
    <w:qFormat/>
    <w:rsid w:val="00857CE9"/>
    <w:rPr>
      <w:rFonts w:ascii="Myriad Pro" w:hAnsi="Myriad Pro"/>
      <w:sz w:val="20"/>
      <w:lang w:eastAsia="sl-SI"/>
    </w:rPr>
  </w:style>
  <w:style w:type="paragraph" w:customStyle="1" w:styleId="Default">
    <w:name w:val="Default"/>
    <w:qFormat/>
    <w:rsid w:val="00857CE9"/>
    <w:rPr>
      <w:rFonts w:ascii="Gautami" w:eastAsia="Calibri" w:hAnsi="Gautami" w:cs="Gautami"/>
      <w:color w:val="000000"/>
      <w:sz w:val="24"/>
      <w:szCs w:val="24"/>
    </w:rPr>
  </w:style>
  <w:style w:type="paragraph" w:customStyle="1" w:styleId="Miha">
    <w:name w:val="Miha"/>
    <w:basedOn w:val="Navaden"/>
    <w:qFormat/>
    <w:rsid w:val="00857CE9"/>
    <w:rPr>
      <w:rFonts w:ascii="Arial" w:eastAsia="Times New Roman" w:hAnsi="Arial" w:cs="Arial"/>
      <w:sz w:val="24"/>
      <w:szCs w:val="24"/>
      <w:lang w:eastAsia="sl-SI"/>
    </w:rPr>
  </w:style>
  <w:style w:type="paragraph" w:styleId="Kazalovsebine3">
    <w:name w:val="toc 3"/>
    <w:basedOn w:val="Navaden"/>
    <w:next w:val="Navaden"/>
    <w:autoRedefine/>
    <w:uiPriority w:val="39"/>
    <w:unhideWhenUsed/>
    <w:rsid w:val="007E3D17"/>
    <w:pPr>
      <w:tabs>
        <w:tab w:val="left" w:pos="1320"/>
        <w:tab w:val="right" w:leader="dot" w:pos="9374"/>
      </w:tabs>
      <w:ind w:left="442"/>
      <w:jc w:val="left"/>
    </w:pPr>
    <w:rPr>
      <w:rFonts w:eastAsia="Arial Unicode MS" w:cstheme="minorHAnsi"/>
      <w:noProof/>
      <w:sz w:val="20"/>
      <w:szCs w:val="20"/>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paragraph" w:customStyle="1" w:styleId="Slog1">
    <w:name w:val="Slog1"/>
    <w:basedOn w:val="Naslov"/>
    <w:qFormat/>
    <w:rsid w:val="00EB699C"/>
    <w:pPr>
      <w:numPr>
        <w:numId w:val="5"/>
      </w:numPr>
      <w:spacing w:before="0"/>
      <w:contextualSpacing w:val="0"/>
      <w:jc w:val="left"/>
    </w:pPr>
    <w:rPr>
      <w:rFonts w:ascii="Times New Roman" w:eastAsia="Times New Roman" w:hAnsi="Times New Roman" w:cs="Times New Roman"/>
      <w:bCs/>
      <w:caps w:val="0"/>
      <w:spacing w:val="0"/>
      <w:kern w:val="0"/>
      <w:sz w:val="28"/>
      <w:szCs w:val="28"/>
    </w:rPr>
  </w:style>
  <w:style w:type="paragraph" w:styleId="Telobesedila3">
    <w:name w:val="Body Text 3"/>
    <w:basedOn w:val="Navaden"/>
    <w:link w:val="Telobesedila3Znak"/>
    <w:uiPriority w:val="99"/>
    <w:semiHidden/>
    <w:unhideWhenUsed/>
    <w:qFormat/>
    <w:rsid w:val="002F3848"/>
    <w:pPr>
      <w:spacing w:after="120"/>
    </w:pPr>
    <w:rPr>
      <w:sz w:val="16"/>
      <w:szCs w:val="16"/>
    </w:rPr>
  </w:style>
  <w:style w:type="paragraph" w:customStyle="1" w:styleId="odstavek">
    <w:name w:val="odstavek"/>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numbering" w:customStyle="1" w:styleId="Brezseznama1">
    <w:name w:val="Brez seznama1"/>
    <w:uiPriority w:val="99"/>
    <w:semiHidden/>
    <w:unhideWhenUsed/>
    <w:qFormat/>
    <w:rsid w:val="00857CE9"/>
  </w:style>
  <w:style w:type="numbering" w:customStyle="1" w:styleId="NoList1">
    <w:name w:val="No List1"/>
    <w:uiPriority w:val="99"/>
    <w:semiHidden/>
    <w:unhideWhenUsed/>
    <w:qFormat/>
    <w:rsid w:val="00857CE9"/>
  </w:style>
  <w:style w:type="numbering" w:customStyle="1" w:styleId="Headings">
    <w:name w:val="Headings"/>
    <w:uiPriority w:val="99"/>
    <w:qFormat/>
    <w:rsid w:val="00857CE9"/>
  </w:style>
  <w:style w:type="numbering" w:customStyle="1" w:styleId="ListBullets">
    <w:name w:val="List Bullets"/>
    <w:uiPriority w:val="99"/>
    <w:qFormat/>
    <w:rsid w:val="00857CE9"/>
    <w:pPr>
      <w:numPr>
        <w:numId w:val="16"/>
      </w:numPr>
    </w:pPr>
  </w:style>
  <w:style w:type="numbering" w:customStyle="1" w:styleId="Lists">
    <w:name w:val="Lists"/>
    <w:uiPriority w:val="99"/>
    <w:qFormat/>
    <w:rsid w:val="00857CE9"/>
  </w:style>
  <w:style w:type="numbering" w:customStyle="1" w:styleId="Lists1">
    <w:name w:val="Lists1"/>
    <w:uiPriority w:val="99"/>
    <w:qFormat/>
    <w:rsid w:val="00D071D6"/>
  </w:style>
  <w:style w:type="table" w:styleId="Tabelamrea">
    <w:name w:val="Table Grid"/>
    <w:basedOn w:val="Navadnatabela"/>
    <w:uiPriority w:val="39"/>
    <w:rsid w:val="0085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857CE9"/>
    <w:rPr>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rPr>
      <w:sz w:val="20"/>
      <w:lang w:val="en-US"/>
    </w:rPr>
    <w:tblPr/>
  </w:style>
  <w:style w:type="table" w:customStyle="1" w:styleId="SIDred">
    <w:name w:val="SID_red"/>
    <w:basedOn w:val="Navadnatabela"/>
    <w:uiPriority w:val="99"/>
    <w:qFormat/>
    <w:rsid w:val="00857CE9"/>
    <w:rPr>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mrea2">
    <w:name w:val="Tabela – mreža2"/>
    <w:basedOn w:val="Navadnatabela"/>
    <w:uiPriority w:val="59"/>
    <w:rsid w:val="006C28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uiPriority w:val="59"/>
    <w:rsid w:val="00B71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42058"/>
    <w:tblPr>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tblPr>
      <w:tblCellMar>
        <w:top w:w="0" w:type="dxa"/>
        <w:left w:w="108" w:type="dxa"/>
        <w:bottom w:w="0" w:type="dxa"/>
        <w:right w:w="108" w:type="dxa"/>
      </w:tblCellMar>
    </w:tblPr>
  </w:style>
  <w:style w:type="table" w:customStyle="1" w:styleId="TableGrid2">
    <w:name w:val="Table Grid2"/>
    <w:basedOn w:val="Navadnatabela"/>
    <w:uiPriority w:val="59"/>
    <w:rsid w:val="00111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Navadnatabela"/>
    <w:uiPriority w:val="59"/>
    <w:rsid w:val="00E3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77227"/>
    <w:rPr>
      <w:color w:val="605E5C"/>
      <w:shd w:val="clear" w:color="auto" w:fill="E1DFDD"/>
    </w:rPr>
  </w:style>
  <w:style w:type="paragraph" w:customStyle="1" w:styleId="len">
    <w:name w:val="len"/>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numbering" w:customStyle="1" w:styleId="ListBullets1">
    <w:name w:val="List Bullets1"/>
    <w:uiPriority w:val="99"/>
    <w:rsid w:val="00B772C8"/>
  </w:style>
  <w:style w:type="table" w:customStyle="1" w:styleId="Tabelamrea1">
    <w:name w:val="Tabela – mreža1"/>
    <w:basedOn w:val="Navadnatabela"/>
    <w:next w:val="Tabelamrea"/>
    <w:uiPriority w:val="59"/>
    <w:rsid w:val="00CC4E21"/>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Privzetapisavaodstavka"/>
    <w:rsid w:val="00294F43"/>
  </w:style>
  <w:style w:type="paragraph" w:styleId="Naslovpoiljatelja">
    <w:name w:val="envelope return"/>
    <w:basedOn w:val="Navaden"/>
    <w:rsid w:val="003D6B77"/>
    <w:pPr>
      <w:suppressAutoHyphens w:val="0"/>
      <w:jc w:val="left"/>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05549">
      <w:bodyDiv w:val="1"/>
      <w:marLeft w:val="0"/>
      <w:marRight w:val="0"/>
      <w:marTop w:val="0"/>
      <w:marBottom w:val="0"/>
      <w:divBdr>
        <w:top w:val="none" w:sz="0" w:space="0" w:color="auto"/>
        <w:left w:val="none" w:sz="0" w:space="0" w:color="auto"/>
        <w:bottom w:val="none" w:sz="0" w:space="0" w:color="auto"/>
        <w:right w:val="none" w:sz="0" w:space="0" w:color="auto"/>
      </w:divBdr>
    </w:div>
    <w:div w:id="127281195">
      <w:bodyDiv w:val="1"/>
      <w:marLeft w:val="0"/>
      <w:marRight w:val="0"/>
      <w:marTop w:val="0"/>
      <w:marBottom w:val="0"/>
      <w:divBdr>
        <w:top w:val="none" w:sz="0" w:space="0" w:color="auto"/>
        <w:left w:val="none" w:sz="0" w:space="0" w:color="auto"/>
        <w:bottom w:val="none" w:sz="0" w:space="0" w:color="auto"/>
        <w:right w:val="none" w:sz="0" w:space="0" w:color="auto"/>
      </w:divBdr>
    </w:div>
    <w:div w:id="164395353">
      <w:bodyDiv w:val="1"/>
      <w:marLeft w:val="0"/>
      <w:marRight w:val="0"/>
      <w:marTop w:val="0"/>
      <w:marBottom w:val="0"/>
      <w:divBdr>
        <w:top w:val="none" w:sz="0" w:space="0" w:color="auto"/>
        <w:left w:val="none" w:sz="0" w:space="0" w:color="auto"/>
        <w:bottom w:val="none" w:sz="0" w:space="0" w:color="auto"/>
        <w:right w:val="none" w:sz="0" w:space="0" w:color="auto"/>
      </w:divBdr>
    </w:div>
    <w:div w:id="264190170">
      <w:bodyDiv w:val="1"/>
      <w:marLeft w:val="0"/>
      <w:marRight w:val="0"/>
      <w:marTop w:val="0"/>
      <w:marBottom w:val="0"/>
      <w:divBdr>
        <w:top w:val="none" w:sz="0" w:space="0" w:color="auto"/>
        <w:left w:val="none" w:sz="0" w:space="0" w:color="auto"/>
        <w:bottom w:val="none" w:sz="0" w:space="0" w:color="auto"/>
        <w:right w:val="none" w:sz="0" w:space="0" w:color="auto"/>
      </w:divBdr>
    </w:div>
    <w:div w:id="912281075">
      <w:bodyDiv w:val="1"/>
      <w:marLeft w:val="0"/>
      <w:marRight w:val="0"/>
      <w:marTop w:val="0"/>
      <w:marBottom w:val="0"/>
      <w:divBdr>
        <w:top w:val="none" w:sz="0" w:space="0" w:color="auto"/>
        <w:left w:val="none" w:sz="0" w:space="0" w:color="auto"/>
        <w:bottom w:val="none" w:sz="0" w:space="0" w:color="auto"/>
        <w:right w:val="none" w:sz="0" w:space="0" w:color="auto"/>
      </w:divBdr>
    </w:div>
    <w:div w:id="930968244">
      <w:bodyDiv w:val="1"/>
      <w:marLeft w:val="0"/>
      <w:marRight w:val="0"/>
      <w:marTop w:val="0"/>
      <w:marBottom w:val="0"/>
      <w:divBdr>
        <w:top w:val="none" w:sz="0" w:space="0" w:color="auto"/>
        <w:left w:val="none" w:sz="0" w:space="0" w:color="auto"/>
        <w:bottom w:val="none" w:sz="0" w:space="0" w:color="auto"/>
        <w:right w:val="none" w:sz="0" w:space="0" w:color="auto"/>
      </w:divBdr>
    </w:div>
    <w:div w:id="1046494277">
      <w:bodyDiv w:val="1"/>
      <w:marLeft w:val="0"/>
      <w:marRight w:val="0"/>
      <w:marTop w:val="0"/>
      <w:marBottom w:val="0"/>
      <w:divBdr>
        <w:top w:val="none" w:sz="0" w:space="0" w:color="auto"/>
        <w:left w:val="none" w:sz="0" w:space="0" w:color="auto"/>
        <w:bottom w:val="none" w:sz="0" w:space="0" w:color="auto"/>
        <w:right w:val="none" w:sz="0" w:space="0" w:color="auto"/>
      </w:divBdr>
    </w:div>
    <w:div w:id="1109661108">
      <w:bodyDiv w:val="1"/>
      <w:marLeft w:val="0"/>
      <w:marRight w:val="0"/>
      <w:marTop w:val="0"/>
      <w:marBottom w:val="0"/>
      <w:divBdr>
        <w:top w:val="none" w:sz="0" w:space="0" w:color="auto"/>
        <w:left w:val="none" w:sz="0" w:space="0" w:color="auto"/>
        <w:bottom w:val="none" w:sz="0" w:space="0" w:color="auto"/>
        <w:right w:val="none" w:sz="0" w:space="0" w:color="auto"/>
      </w:divBdr>
    </w:div>
    <w:div w:id="1269856002">
      <w:bodyDiv w:val="1"/>
      <w:marLeft w:val="0"/>
      <w:marRight w:val="0"/>
      <w:marTop w:val="0"/>
      <w:marBottom w:val="0"/>
      <w:divBdr>
        <w:top w:val="none" w:sz="0" w:space="0" w:color="auto"/>
        <w:left w:val="none" w:sz="0" w:space="0" w:color="auto"/>
        <w:bottom w:val="none" w:sz="0" w:space="0" w:color="auto"/>
        <w:right w:val="none" w:sz="0" w:space="0" w:color="auto"/>
      </w:divBdr>
    </w:div>
    <w:div w:id="1329092278">
      <w:bodyDiv w:val="1"/>
      <w:marLeft w:val="0"/>
      <w:marRight w:val="0"/>
      <w:marTop w:val="0"/>
      <w:marBottom w:val="0"/>
      <w:divBdr>
        <w:top w:val="none" w:sz="0" w:space="0" w:color="auto"/>
        <w:left w:val="none" w:sz="0" w:space="0" w:color="auto"/>
        <w:bottom w:val="none" w:sz="0" w:space="0" w:color="auto"/>
        <w:right w:val="none" w:sz="0" w:space="0" w:color="auto"/>
      </w:divBdr>
    </w:div>
    <w:div w:id="1393962135">
      <w:bodyDiv w:val="1"/>
      <w:marLeft w:val="0"/>
      <w:marRight w:val="0"/>
      <w:marTop w:val="0"/>
      <w:marBottom w:val="0"/>
      <w:divBdr>
        <w:top w:val="none" w:sz="0" w:space="0" w:color="auto"/>
        <w:left w:val="none" w:sz="0" w:space="0" w:color="auto"/>
        <w:bottom w:val="none" w:sz="0" w:space="0" w:color="auto"/>
        <w:right w:val="none" w:sz="0" w:space="0" w:color="auto"/>
      </w:divBdr>
    </w:div>
    <w:div w:id="1463690350">
      <w:bodyDiv w:val="1"/>
      <w:marLeft w:val="0"/>
      <w:marRight w:val="0"/>
      <w:marTop w:val="0"/>
      <w:marBottom w:val="0"/>
      <w:divBdr>
        <w:top w:val="none" w:sz="0" w:space="0" w:color="auto"/>
        <w:left w:val="none" w:sz="0" w:space="0" w:color="auto"/>
        <w:bottom w:val="none" w:sz="0" w:space="0" w:color="auto"/>
        <w:right w:val="none" w:sz="0" w:space="0" w:color="auto"/>
      </w:divBdr>
    </w:div>
    <w:div w:id="1662462019">
      <w:bodyDiv w:val="1"/>
      <w:marLeft w:val="0"/>
      <w:marRight w:val="0"/>
      <w:marTop w:val="0"/>
      <w:marBottom w:val="0"/>
      <w:divBdr>
        <w:top w:val="none" w:sz="0" w:space="0" w:color="auto"/>
        <w:left w:val="none" w:sz="0" w:space="0" w:color="auto"/>
        <w:bottom w:val="none" w:sz="0" w:space="0" w:color="auto"/>
        <w:right w:val="none" w:sz="0" w:space="0" w:color="auto"/>
      </w:divBdr>
    </w:div>
    <w:div w:id="1781753922">
      <w:bodyDiv w:val="1"/>
      <w:marLeft w:val="0"/>
      <w:marRight w:val="0"/>
      <w:marTop w:val="0"/>
      <w:marBottom w:val="0"/>
      <w:divBdr>
        <w:top w:val="none" w:sz="0" w:space="0" w:color="auto"/>
        <w:left w:val="none" w:sz="0" w:space="0" w:color="auto"/>
        <w:bottom w:val="none" w:sz="0" w:space="0" w:color="auto"/>
        <w:right w:val="none" w:sz="0" w:space="0" w:color="auto"/>
      </w:divBdr>
    </w:div>
    <w:div w:id="1832714474">
      <w:bodyDiv w:val="1"/>
      <w:marLeft w:val="0"/>
      <w:marRight w:val="0"/>
      <w:marTop w:val="0"/>
      <w:marBottom w:val="0"/>
      <w:divBdr>
        <w:top w:val="none" w:sz="0" w:space="0" w:color="auto"/>
        <w:left w:val="none" w:sz="0" w:space="0" w:color="auto"/>
        <w:bottom w:val="none" w:sz="0" w:space="0" w:color="auto"/>
        <w:right w:val="none" w:sz="0" w:space="0" w:color="auto"/>
      </w:divBdr>
    </w:div>
    <w:div w:id="1836071677">
      <w:bodyDiv w:val="1"/>
      <w:marLeft w:val="0"/>
      <w:marRight w:val="0"/>
      <w:marTop w:val="0"/>
      <w:marBottom w:val="0"/>
      <w:divBdr>
        <w:top w:val="none" w:sz="0" w:space="0" w:color="auto"/>
        <w:left w:val="none" w:sz="0" w:space="0" w:color="auto"/>
        <w:bottom w:val="none" w:sz="0" w:space="0" w:color="auto"/>
        <w:right w:val="none" w:sz="0" w:space="0" w:color="auto"/>
      </w:divBdr>
    </w:div>
    <w:div w:id="1861627980">
      <w:bodyDiv w:val="1"/>
      <w:marLeft w:val="0"/>
      <w:marRight w:val="0"/>
      <w:marTop w:val="0"/>
      <w:marBottom w:val="0"/>
      <w:divBdr>
        <w:top w:val="none" w:sz="0" w:space="0" w:color="auto"/>
        <w:left w:val="none" w:sz="0" w:space="0" w:color="auto"/>
        <w:bottom w:val="none" w:sz="0" w:space="0" w:color="auto"/>
        <w:right w:val="none" w:sz="0" w:space="0" w:color="auto"/>
      </w:divBdr>
    </w:div>
    <w:div w:id="2113889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martin.topole@ki.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san.osojnik@ki.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usan.forte@ki.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24FD9D1-D6C3-4DE3-8356-1EB5808DF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Pages>
  <Words>12861</Words>
  <Characters>73309</Characters>
  <Application>Microsoft Office Word</Application>
  <DocSecurity>0</DocSecurity>
  <Lines>610</Lines>
  <Paragraphs>171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85999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dc:description/>
  <cp:lastModifiedBy>Barbara Delak</cp:lastModifiedBy>
  <cp:revision>4</cp:revision>
  <cp:lastPrinted>2023-09-21T05:57:00Z</cp:lastPrinted>
  <dcterms:created xsi:type="dcterms:W3CDTF">2026-02-17T06:06:00Z</dcterms:created>
  <dcterms:modified xsi:type="dcterms:W3CDTF">2026-02-17T06:15:00Z</dcterms:modified>
  <dc:language>en-US</dc:language>
</cp:coreProperties>
</file>